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80" w:rsidRPr="00D207D5" w:rsidRDefault="00E05D80" w:rsidP="007705F4">
      <w:pPr>
        <w:spacing w:line="360" w:lineRule="auto"/>
        <w:jc w:val="center"/>
        <w:rPr>
          <w:color w:val="000000"/>
          <w:sz w:val="28"/>
        </w:rPr>
      </w:pPr>
      <w:bookmarkStart w:id="0" w:name="_Toc68779234"/>
      <w:bookmarkStart w:id="1" w:name="_Toc70609664"/>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C82D2E" w:rsidRPr="007705F4" w:rsidRDefault="00C82D2E" w:rsidP="007705F4">
      <w:pPr>
        <w:spacing w:line="360" w:lineRule="auto"/>
        <w:jc w:val="center"/>
        <w:rPr>
          <w:b/>
          <w:color w:val="000000"/>
          <w:sz w:val="28"/>
        </w:rPr>
      </w:pPr>
      <w:r w:rsidRPr="007705F4">
        <w:rPr>
          <w:b/>
          <w:color w:val="000000"/>
          <w:sz w:val="28"/>
        </w:rPr>
        <w:t>ДИПЛОМНАЯ РАБОТА</w:t>
      </w:r>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E05D80" w:rsidRPr="00D207D5" w:rsidRDefault="00E05D80" w:rsidP="007705F4">
      <w:pPr>
        <w:spacing w:line="360" w:lineRule="auto"/>
        <w:jc w:val="center"/>
        <w:rPr>
          <w:color w:val="000000"/>
          <w:sz w:val="28"/>
        </w:rPr>
      </w:pPr>
    </w:p>
    <w:p w:rsidR="00E05D80" w:rsidRPr="00D207D5" w:rsidRDefault="00E05D80" w:rsidP="007705F4">
      <w:pPr>
        <w:spacing w:line="360" w:lineRule="auto"/>
        <w:jc w:val="center"/>
        <w:rPr>
          <w:color w:val="000000"/>
          <w:sz w:val="28"/>
        </w:rPr>
      </w:pPr>
      <w:r w:rsidRPr="00D207D5">
        <w:rPr>
          <w:color w:val="000000"/>
          <w:sz w:val="28"/>
        </w:rPr>
        <w:t>«Оценка финансового состояния предприятия и разработка мероприятий по его улучшению (на примере ООО «</w:t>
      </w:r>
      <w:proofErr w:type="spellStart"/>
      <w:r w:rsidRPr="00D207D5">
        <w:rPr>
          <w:color w:val="000000"/>
          <w:sz w:val="28"/>
        </w:rPr>
        <w:t>Маркет-Сервис</w:t>
      </w:r>
      <w:proofErr w:type="spellEnd"/>
      <w:r w:rsidRPr="00D207D5">
        <w:rPr>
          <w:color w:val="000000"/>
          <w:sz w:val="28"/>
        </w:rPr>
        <w:t>»)»</w:t>
      </w:r>
    </w:p>
    <w:p w:rsidR="00E05D80" w:rsidRPr="00D207D5" w:rsidRDefault="00E05D80" w:rsidP="007705F4">
      <w:pPr>
        <w:spacing w:line="360" w:lineRule="auto"/>
        <w:jc w:val="center"/>
        <w:rPr>
          <w:color w:val="000000"/>
          <w:sz w:val="28"/>
        </w:rPr>
      </w:pPr>
    </w:p>
    <w:p w:rsidR="00E05D80" w:rsidRPr="00D207D5" w:rsidRDefault="00E05D80"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C82D2E" w:rsidRPr="00D207D5" w:rsidRDefault="00C82D2E" w:rsidP="007705F4">
      <w:pPr>
        <w:spacing w:line="360" w:lineRule="auto"/>
        <w:jc w:val="center"/>
        <w:rPr>
          <w:color w:val="000000"/>
          <w:sz w:val="28"/>
        </w:rPr>
      </w:pPr>
    </w:p>
    <w:p w:rsidR="00E05D80" w:rsidRPr="00D207D5" w:rsidRDefault="00E05D80" w:rsidP="007705F4">
      <w:pPr>
        <w:spacing w:line="360" w:lineRule="auto"/>
        <w:jc w:val="center"/>
        <w:rPr>
          <w:color w:val="000000"/>
          <w:sz w:val="28"/>
        </w:rPr>
      </w:pPr>
      <w:r w:rsidRPr="00D207D5">
        <w:rPr>
          <w:color w:val="000000"/>
          <w:sz w:val="28"/>
        </w:rPr>
        <w:t>Уфа 2011</w:t>
      </w:r>
    </w:p>
    <w:p w:rsidR="00E05D80" w:rsidRPr="00D207D5" w:rsidRDefault="00C82D2E" w:rsidP="00AA21D7">
      <w:pPr>
        <w:spacing w:line="360" w:lineRule="auto"/>
        <w:ind w:firstLine="709"/>
        <w:jc w:val="both"/>
        <w:rPr>
          <w:color w:val="000000"/>
          <w:sz w:val="28"/>
        </w:rPr>
      </w:pPr>
      <w:r w:rsidRPr="00D207D5">
        <w:rPr>
          <w:color w:val="000000"/>
          <w:sz w:val="28"/>
        </w:rPr>
        <w:br w:type="page"/>
      </w:r>
      <w:r w:rsidRPr="007705F4">
        <w:rPr>
          <w:b/>
          <w:color w:val="000000"/>
          <w:sz w:val="28"/>
        </w:rPr>
        <w:lastRenderedPageBreak/>
        <w:t>Введение</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proofErr w:type="gramStart"/>
      <w:r w:rsidRPr="00D207D5">
        <w:rPr>
          <w:color w:val="000000"/>
          <w:sz w:val="28"/>
        </w:rPr>
        <w:t>Рыночная экономика требует от коммерческих предприятий высокой эффективности производства, конкурентоспособности их продукции и услуг на основе внедрения достижений научно-технического прогресса, эффективных форм хозяйствования и управления производством, преодоления бесхозяйственности, активизации предпринимательства, инициативы и т.д.</w:t>
      </w:r>
      <w:proofErr w:type="gramEnd"/>
      <w:r w:rsidRPr="00D207D5">
        <w:rPr>
          <w:color w:val="000000"/>
          <w:sz w:val="28"/>
        </w:rPr>
        <w:t xml:space="preserve"> Важная роль в реализации этих задач отводится экономическому анализу </w:t>
      </w:r>
      <w:proofErr w:type="gramStart"/>
      <w:r w:rsidRPr="00D207D5">
        <w:rPr>
          <w:color w:val="000000"/>
          <w:sz w:val="28"/>
        </w:rPr>
        <w:t>результатов деятельности субъектов хозяйствования</w:t>
      </w:r>
      <w:proofErr w:type="gramEnd"/>
      <w:r w:rsidRPr="00D207D5">
        <w:rPr>
          <w:color w:val="000000"/>
          <w:sz w:val="28"/>
        </w:rPr>
        <w:t xml:space="preserve">. </w:t>
      </w:r>
      <w:proofErr w:type="gramStart"/>
      <w:r w:rsidRPr="00D207D5">
        <w:rPr>
          <w:color w:val="000000"/>
          <w:sz w:val="28"/>
        </w:rPr>
        <w:t>С его помощью вырабатывается стратегия и тактика развития предприятия, обосновываются планы и управленческие решения, осуществляется контроль их выполнения, выявляются резервы повышения эффективности производства, оцениваются результаты деятельности предприятия, его подразделений и работников.</w:t>
      </w:r>
      <w:proofErr w:type="gramEnd"/>
    </w:p>
    <w:p w:rsidR="00E05D80" w:rsidRPr="00D207D5" w:rsidRDefault="00E05D80" w:rsidP="00AA21D7">
      <w:pPr>
        <w:spacing w:line="360" w:lineRule="auto"/>
        <w:ind w:firstLine="709"/>
        <w:jc w:val="both"/>
        <w:rPr>
          <w:color w:val="000000"/>
          <w:sz w:val="28"/>
        </w:rPr>
      </w:pPr>
      <w:r w:rsidRPr="00D207D5">
        <w:rPr>
          <w:color w:val="000000"/>
          <w:sz w:val="28"/>
        </w:rPr>
        <w:t>Для обеспечения эффективной деятельности в современных условиях руководству необходимо уметь реально оценивать финансово-экономическое состояние своего предприятия, а также состояние деловой активности партнеров и конкурентов.</w:t>
      </w:r>
    </w:p>
    <w:p w:rsidR="00E05D80" w:rsidRPr="00D207D5" w:rsidRDefault="00E05D80" w:rsidP="00AA21D7">
      <w:pPr>
        <w:spacing w:line="360" w:lineRule="auto"/>
        <w:ind w:firstLine="709"/>
        <w:jc w:val="both"/>
        <w:rPr>
          <w:color w:val="000000"/>
          <w:sz w:val="28"/>
        </w:rPr>
      </w:pPr>
      <w:r w:rsidRPr="00D207D5">
        <w:rPr>
          <w:color w:val="000000"/>
          <w:sz w:val="28"/>
        </w:rPr>
        <w:t>Финансовое состояние организации является одним из основных стержней стабильной и успешной работы предприятия. Оно является важнейшей характеристикой деловой активности и надежности, определяет конкурентоспособность, потенциал в деловом сотрудничестве, оценивает, в какой степени гарантированы экономические интересы самого предприятия и его партнеров.</w:t>
      </w:r>
    </w:p>
    <w:p w:rsidR="00E05D80" w:rsidRPr="00D207D5" w:rsidRDefault="00E05D80" w:rsidP="00AA21D7">
      <w:pPr>
        <w:spacing w:line="360" w:lineRule="auto"/>
        <w:ind w:firstLine="709"/>
        <w:jc w:val="both"/>
        <w:rPr>
          <w:color w:val="000000"/>
          <w:sz w:val="28"/>
        </w:rPr>
      </w:pPr>
      <w:r w:rsidRPr="00D207D5">
        <w:rPr>
          <w:color w:val="000000"/>
          <w:sz w:val="28"/>
        </w:rPr>
        <w:t>Квалифицированный экономист, финансист, бухгалтер, аудитор должен хорошо владеть современными методами экономических исследований, методикой системного, экономического анализа, мастерством точного, своевременного, всестороннего анализа результатов хозяйственной деятельности.</w:t>
      </w:r>
    </w:p>
    <w:p w:rsidR="00E05D80" w:rsidRPr="00D207D5" w:rsidRDefault="00E05D80" w:rsidP="00AA21D7">
      <w:pPr>
        <w:spacing w:line="360" w:lineRule="auto"/>
        <w:ind w:firstLine="709"/>
        <w:jc w:val="both"/>
        <w:rPr>
          <w:color w:val="000000"/>
          <w:sz w:val="28"/>
        </w:rPr>
      </w:pPr>
      <w:r w:rsidRPr="00D207D5">
        <w:rPr>
          <w:color w:val="000000"/>
          <w:sz w:val="28"/>
        </w:rPr>
        <w:lastRenderedPageBreak/>
        <w:t>Актуальность темы выпускной квалификационной работы состоит в том, что: анализ и оценка финансового состояния предприятия весьма важны как для оперативной финансовой работы, так и для принятия стратегических решений в области инвестиций, кроме того, это основная составляющая в системе антикризисного управления предприятием.</w:t>
      </w:r>
    </w:p>
    <w:p w:rsidR="00E05D80" w:rsidRPr="00D207D5" w:rsidRDefault="00E05D80" w:rsidP="00AA21D7">
      <w:pPr>
        <w:spacing w:line="360" w:lineRule="auto"/>
        <w:ind w:firstLine="709"/>
        <w:jc w:val="both"/>
        <w:rPr>
          <w:color w:val="000000"/>
          <w:sz w:val="28"/>
        </w:rPr>
      </w:pPr>
      <w:r w:rsidRPr="00D207D5">
        <w:rPr>
          <w:color w:val="000000"/>
          <w:sz w:val="28"/>
        </w:rPr>
        <w:t>Значение анализа финансово</w:t>
      </w:r>
      <w:r w:rsidR="00C82D2E" w:rsidRPr="00D207D5">
        <w:rPr>
          <w:color w:val="000000"/>
          <w:sz w:val="28"/>
        </w:rPr>
        <w:t>-</w:t>
      </w:r>
      <w:r w:rsidRPr="00D207D5">
        <w:rPr>
          <w:color w:val="000000"/>
          <w:sz w:val="28"/>
        </w:rPr>
        <w:t>экономического состояния предприятия трудно переоценить, поскольку именно он является той базой, на которой строится разработка финансовой политики финансовой политики предприятия.</w:t>
      </w:r>
    </w:p>
    <w:p w:rsidR="00E05D80" w:rsidRPr="00D207D5" w:rsidRDefault="00E05D80" w:rsidP="00AA21D7">
      <w:pPr>
        <w:spacing w:line="360" w:lineRule="auto"/>
        <w:ind w:firstLine="709"/>
        <w:jc w:val="both"/>
        <w:rPr>
          <w:color w:val="000000"/>
          <w:sz w:val="28"/>
        </w:rPr>
      </w:pPr>
      <w:r w:rsidRPr="00D207D5">
        <w:rPr>
          <w:color w:val="000000"/>
          <w:sz w:val="28"/>
        </w:rPr>
        <w:t>Цель выпускной квалификационной работы состоит в оценке и анализе финансового состояния предприятия и выявлении направлений, по которым необходимо вести работу по его улучшению.</w:t>
      </w:r>
    </w:p>
    <w:p w:rsidR="00E05D80" w:rsidRPr="00D207D5" w:rsidRDefault="00E05D80" w:rsidP="00AA21D7">
      <w:pPr>
        <w:spacing w:line="360" w:lineRule="auto"/>
        <w:ind w:firstLine="709"/>
        <w:jc w:val="both"/>
        <w:rPr>
          <w:color w:val="000000"/>
          <w:sz w:val="28"/>
        </w:rPr>
      </w:pPr>
      <w:r w:rsidRPr="00D207D5">
        <w:rPr>
          <w:color w:val="000000"/>
          <w:sz w:val="28"/>
        </w:rPr>
        <w:t>Основными задачами, поставленными при написании выпускной квалификационной работы, являются:</w:t>
      </w:r>
    </w:p>
    <w:p w:rsidR="00E05D80" w:rsidRPr="00D207D5" w:rsidRDefault="00E05D80" w:rsidP="00AA21D7">
      <w:pPr>
        <w:spacing w:line="360" w:lineRule="auto"/>
        <w:ind w:firstLine="709"/>
        <w:jc w:val="both"/>
        <w:rPr>
          <w:color w:val="000000"/>
          <w:sz w:val="28"/>
        </w:rPr>
      </w:pPr>
      <w:r w:rsidRPr="00D207D5">
        <w:rPr>
          <w:color w:val="000000"/>
          <w:sz w:val="28"/>
        </w:rPr>
        <w:t>– выявление экономической сущности, цели и задачи оценки финансового состояния предприятия;</w:t>
      </w:r>
    </w:p>
    <w:p w:rsidR="00E05D80" w:rsidRPr="00D207D5" w:rsidRDefault="00E05D80" w:rsidP="00AA21D7">
      <w:pPr>
        <w:spacing w:line="360" w:lineRule="auto"/>
        <w:ind w:firstLine="709"/>
        <w:jc w:val="both"/>
        <w:rPr>
          <w:color w:val="000000"/>
          <w:sz w:val="28"/>
        </w:rPr>
      </w:pPr>
      <w:r w:rsidRPr="00D207D5">
        <w:rPr>
          <w:color w:val="000000"/>
          <w:sz w:val="28"/>
        </w:rPr>
        <w:t>– рассмотрение методов и методик оценки финансового состояния;</w:t>
      </w:r>
    </w:p>
    <w:p w:rsidR="00E05D80" w:rsidRPr="00D207D5" w:rsidRDefault="00E05D80" w:rsidP="00AA21D7">
      <w:pPr>
        <w:spacing w:line="360" w:lineRule="auto"/>
        <w:ind w:firstLine="709"/>
        <w:jc w:val="both"/>
        <w:rPr>
          <w:color w:val="000000"/>
          <w:sz w:val="28"/>
        </w:rPr>
      </w:pPr>
      <w:r w:rsidRPr="00D207D5">
        <w:rPr>
          <w:color w:val="000000"/>
          <w:sz w:val="28"/>
        </w:rPr>
        <w:t>– изучение методик определения несостоятельности (банкротства);</w:t>
      </w:r>
    </w:p>
    <w:p w:rsidR="00E05D80" w:rsidRPr="00D207D5" w:rsidRDefault="00E05D80" w:rsidP="00AA21D7">
      <w:pPr>
        <w:spacing w:line="360" w:lineRule="auto"/>
        <w:ind w:firstLine="709"/>
        <w:jc w:val="both"/>
        <w:rPr>
          <w:color w:val="000000"/>
          <w:sz w:val="28"/>
        </w:rPr>
      </w:pPr>
      <w:r w:rsidRPr="00D207D5">
        <w:rPr>
          <w:color w:val="000000"/>
          <w:sz w:val="28"/>
        </w:rPr>
        <w:t>– изучение технико-экономической характеристик</w:t>
      </w:r>
      <w:proofErr w:type="gramStart"/>
      <w:r w:rsidRPr="00D207D5">
        <w:rPr>
          <w:color w:val="000000"/>
          <w:sz w:val="28"/>
        </w:rPr>
        <w:t>и ООО</w:t>
      </w:r>
      <w:proofErr w:type="gramEnd"/>
      <w:r w:rsidRPr="00D207D5">
        <w:rPr>
          <w:color w:val="000000"/>
          <w:sz w:val="28"/>
        </w:rPr>
        <w:t> «</w:t>
      </w:r>
      <w:proofErr w:type="spellStart"/>
      <w:r w:rsidRPr="00D207D5">
        <w:rPr>
          <w:color w:val="000000"/>
          <w:sz w:val="28"/>
        </w:rPr>
        <w:t>Маркет-Сервис</w:t>
      </w:r>
      <w:proofErr w:type="spellEnd"/>
      <w:r w:rsidRPr="00D207D5">
        <w:rPr>
          <w:color w:val="000000"/>
          <w:sz w:val="28"/>
        </w:rPr>
        <w:t>»;</w:t>
      </w:r>
    </w:p>
    <w:p w:rsidR="00E05D80" w:rsidRPr="00D207D5" w:rsidRDefault="00E05D80" w:rsidP="00AA21D7">
      <w:pPr>
        <w:spacing w:line="360" w:lineRule="auto"/>
        <w:ind w:firstLine="709"/>
        <w:jc w:val="both"/>
        <w:rPr>
          <w:color w:val="000000"/>
          <w:sz w:val="28"/>
        </w:rPr>
      </w:pPr>
      <w:r w:rsidRPr="00D207D5">
        <w:rPr>
          <w:color w:val="000000"/>
          <w:sz w:val="28"/>
        </w:rPr>
        <w:t>– анализ платежеспособности и финансовой устойчивости предприятия;</w:t>
      </w:r>
    </w:p>
    <w:p w:rsidR="00E05D80" w:rsidRPr="00D207D5" w:rsidRDefault="00E05D80" w:rsidP="00AA21D7">
      <w:pPr>
        <w:spacing w:line="360" w:lineRule="auto"/>
        <w:ind w:firstLine="709"/>
        <w:jc w:val="both"/>
        <w:rPr>
          <w:color w:val="000000"/>
          <w:sz w:val="28"/>
        </w:rPr>
      </w:pPr>
      <w:r w:rsidRPr="00D207D5">
        <w:rPr>
          <w:color w:val="000000"/>
          <w:sz w:val="28"/>
        </w:rPr>
        <w:t>– анализ финансовых результатов деятельности и деловой активности предприятия;</w:t>
      </w:r>
    </w:p>
    <w:p w:rsidR="00E05D80" w:rsidRPr="00D207D5" w:rsidRDefault="00E05D80" w:rsidP="00AA21D7">
      <w:pPr>
        <w:spacing w:line="360" w:lineRule="auto"/>
        <w:ind w:firstLine="709"/>
        <w:jc w:val="both"/>
        <w:rPr>
          <w:color w:val="000000"/>
          <w:sz w:val="28"/>
        </w:rPr>
      </w:pPr>
      <w:r w:rsidRPr="00D207D5">
        <w:rPr>
          <w:color w:val="000000"/>
          <w:sz w:val="28"/>
        </w:rPr>
        <w:t>– разработать рекомендации по совершенствованию оценки финансового состояния ООО «</w:t>
      </w:r>
      <w:proofErr w:type="spellStart"/>
      <w:r w:rsidRPr="00D207D5">
        <w:rPr>
          <w:color w:val="000000"/>
          <w:sz w:val="28"/>
        </w:rPr>
        <w:t>Маркет-Сервис</w:t>
      </w:r>
      <w:proofErr w:type="spellEnd"/>
      <w:r w:rsidRPr="00D207D5">
        <w:rPr>
          <w:color w:val="000000"/>
          <w:sz w:val="28"/>
        </w:rPr>
        <w:t>»;</w:t>
      </w:r>
    </w:p>
    <w:p w:rsidR="00E05D80" w:rsidRPr="00D207D5" w:rsidRDefault="00E05D80" w:rsidP="00AA21D7">
      <w:pPr>
        <w:spacing w:line="360" w:lineRule="auto"/>
        <w:ind w:firstLine="709"/>
        <w:jc w:val="both"/>
        <w:rPr>
          <w:color w:val="000000"/>
          <w:sz w:val="28"/>
        </w:rPr>
      </w:pPr>
      <w:r w:rsidRPr="00D207D5">
        <w:rPr>
          <w:color w:val="000000"/>
          <w:sz w:val="28"/>
        </w:rPr>
        <w:t>– разработать мероприятия по улучшению финансового состояния предприятия;</w:t>
      </w:r>
    </w:p>
    <w:p w:rsidR="00E05D80" w:rsidRPr="00D207D5" w:rsidRDefault="00E05D80" w:rsidP="00AA21D7">
      <w:pPr>
        <w:spacing w:line="360" w:lineRule="auto"/>
        <w:ind w:firstLine="709"/>
        <w:jc w:val="both"/>
        <w:rPr>
          <w:color w:val="000000"/>
          <w:sz w:val="28"/>
        </w:rPr>
      </w:pPr>
      <w:r w:rsidRPr="00D207D5">
        <w:rPr>
          <w:color w:val="000000"/>
          <w:sz w:val="28"/>
        </w:rPr>
        <w:t>– определить экономическую эффективность предложенных мероприятий.</w:t>
      </w:r>
    </w:p>
    <w:p w:rsidR="00E05D80" w:rsidRPr="00D207D5" w:rsidRDefault="00E05D80" w:rsidP="00AA21D7">
      <w:pPr>
        <w:spacing w:line="360" w:lineRule="auto"/>
        <w:ind w:firstLine="709"/>
        <w:jc w:val="both"/>
        <w:rPr>
          <w:color w:val="000000"/>
          <w:sz w:val="28"/>
        </w:rPr>
      </w:pPr>
      <w:r w:rsidRPr="00D207D5">
        <w:rPr>
          <w:color w:val="000000"/>
          <w:sz w:val="28"/>
        </w:rPr>
        <w:lastRenderedPageBreak/>
        <w:t>Объектом исследования является Общество с ограниченной ответственностью «</w:t>
      </w:r>
      <w:proofErr w:type="spellStart"/>
      <w:r w:rsidRPr="00D207D5">
        <w:rPr>
          <w:color w:val="000000"/>
          <w:sz w:val="28"/>
        </w:rPr>
        <w:t>Маркет</w:t>
      </w:r>
      <w:proofErr w:type="spellEnd"/>
      <w:r w:rsidRPr="00D207D5">
        <w:rPr>
          <w:color w:val="000000"/>
          <w:sz w:val="28"/>
        </w:rPr>
        <w:t xml:space="preserve"> – Сервис».</w:t>
      </w:r>
    </w:p>
    <w:p w:rsidR="00E05D80" w:rsidRPr="00D207D5" w:rsidRDefault="00E05D80" w:rsidP="00AA21D7">
      <w:pPr>
        <w:spacing w:line="360" w:lineRule="auto"/>
        <w:ind w:firstLine="709"/>
        <w:jc w:val="both"/>
        <w:rPr>
          <w:color w:val="000000"/>
          <w:sz w:val="28"/>
        </w:rPr>
      </w:pPr>
      <w:r w:rsidRPr="00D207D5">
        <w:rPr>
          <w:color w:val="000000"/>
          <w:sz w:val="28"/>
        </w:rPr>
        <w:t>Предмет исследования – оценка и анализ финансового состояния ООО «</w:t>
      </w:r>
      <w:proofErr w:type="spellStart"/>
      <w:r w:rsidRPr="00D207D5">
        <w:rPr>
          <w:color w:val="000000"/>
          <w:sz w:val="28"/>
        </w:rPr>
        <w:t>Маркет</w:t>
      </w:r>
      <w:proofErr w:type="spellEnd"/>
      <w:r w:rsidRPr="00D207D5">
        <w:rPr>
          <w:color w:val="000000"/>
          <w:sz w:val="28"/>
        </w:rPr>
        <w:t xml:space="preserve"> – Сервис».</w:t>
      </w:r>
    </w:p>
    <w:p w:rsidR="00E05D80" w:rsidRPr="00D207D5" w:rsidRDefault="00E05D80" w:rsidP="00AA21D7">
      <w:pPr>
        <w:spacing w:line="360" w:lineRule="auto"/>
        <w:ind w:firstLine="709"/>
        <w:jc w:val="both"/>
        <w:rPr>
          <w:color w:val="000000"/>
          <w:sz w:val="28"/>
        </w:rPr>
      </w:pPr>
      <w:r w:rsidRPr="00D207D5">
        <w:rPr>
          <w:color w:val="000000"/>
          <w:sz w:val="28"/>
        </w:rPr>
        <w:t>Теоретической и методологической основой выпускной квалификационной работы послужили положения, изложенные в трудах российских ученых экономистов и финансистов, таких как: А.И. Ковалев, В.В.</w:t>
      </w:r>
      <w:r w:rsidR="007705F4">
        <w:rPr>
          <w:color w:val="000000"/>
          <w:sz w:val="28"/>
        </w:rPr>
        <w:t xml:space="preserve"> </w:t>
      </w:r>
      <w:r w:rsidRPr="00D207D5">
        <w:rPr>
          <w:color w:val="000000"/>
          <w:sz w:val="28"/>
        </w:rPr>
        <w:t>Ковалева, И.Т. Балабанов, Л.В. </w:t>
      </w:r>
      <w:proofErr w:type="spellStart"/>
      <w:r w:rsidRPr="00D207D5">
        <w:rPr>
          <w:color w:val="000000"/>
          <w:sz w:val="28"/>
        </w:rPr>
        <w:t>Донцова</w:t>
      </w:r>
      <w:proofErr w:type="spellEnd"/>
      <w:r w:rsidRPr="00D207D5">
        <w:rPr>
          <w:color w:val="000000"/>
          <w:sz w:val="28"/>
        </w:rPr>
        <w:t>, Г.В. Савицкая, Г.С. </w:t>
      </w:r>
      <w:proofErr w:type="spellStart"/>
      <w:r w:rsidRPr="00D207D5">
        <w:rPr>
          <w:color w:val="000000"/>
          <w:sz w:val="28"/>
        </w:rPr>
        <w:t>Сайфуллин</w:t>
      </w:r>
      <w:proofErr w:type="spellEnd"/>
      <w:r w:rsidRPr="00D207D5">
        <w:rPr>
          <w:color w:val="000000"/>
          <w:sz w:val="28"/>
        </w:rPr>
        <w:t>, А.Д.</w:t>
      </w:r>
      <w:r w:rsidR="007705F4">
        <w:rPr>
          <w:color w:val="000000"/>
          <w:sz w:val="28"/>
        </w:rPr>
        <w:t xml:space="preserve"> </w:t>
      </w:r>
      <w:proofErr w:type="spellStart"/>
      <w:r w:rsidRPr="00D207D5">
        <w:rPr>
          <w:color w:val="000000"/>
          <w:sz w:val="28"/>
        </w:rPr>
        <w:t>Шеремет</w:t>
      </w:r>
      <w:proofErr w:type="spellEnd"/>
      <w:r w:rsidRPr="00D207D5">
        <w:rPr>
          <w:color w:val="000000"/>
          <w:sz w:val="28"/>
        </w:rPr>
        <w:t>, О.В. Ефимова.</w:t>
      </w:r>
    </w:p>
    <w:p w:rsidR="00E05D80" w:rsidRPr="00D207D5" w:rsidRDefault="00E05D80" w:rsidP="00AA21D7">
      <w:pPr>
        <w:spacing w:line="360" w:lineRule="auto"/>
        <w:ind w:firstLine="709"/>
        <w:jc w:val="both"/>
        <w:rPr>
          <w:color w:val="000000"/>
          <w:sz w:val="28"/>
        </w:rPr>
      </w:pPr>
      <w:r w:rsidRPr="00D207D5">
        <w:rPr>
          <w:color w:val="000000"/>
          <w:sz w:val="28"/>
        </w:rPr>
        <w:t>Методической базой для выполнения работы послужила совокупность различных методов финансово</w:t>
      </w:r>
      <w:r w:rsidR="007705F4">
        <w:rPr>
          <w:color w:val="000000"/>
          <w:sz w:val="28"/>
        </w:rPr>
        <w:t>-</w:t>
      </w:r>
      <w:r w:rsidRPr="00D207D5">
        <w:rPr>
          <w:color w:val="000000"/>
          <w:sz w:val="28"/>
        </w:rPr>
        <w:t xml:space="preserve">экономического анализа предприятия, а именно: сравнения, относительных и средних величин, графического и табличного представления данных, группировки, </w:t>
      </w:r>
      <w:proofErr w:type="gramStart"/>
      <w:r w:rsidRPr="00D207D5">
        <w:rPr>
          <w:color w:val="000000"/>
          <w:sz w:val="28"/>
        </w:rPr>
        <w:t>балансовый</w:t>
      </w:r>
      <w:proofErr w:type="gramEnd"/>
      <w:r w:rsidRPr="00D207D5">
        <w:rPr>
          <w:color w:val="000000"/>
          <w:sz w:val="28"/>
        </w:rPr>
        <w:t>, индексный, цепной подстановки и т.д.</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p>
    <w:p w:rsidR="00E05D80" w:rsidRPr="007705F4" w:rsidRDefault="00E05D80" w:rsidP="00AA21D7">
      <w:pPr>
        <w:spacing w:line="360" w:lineRule="auto"/>
        <w:ind w:firstLine="709"/>
        <w:jc w:val="both"/>
        <w:rPr>
          <w:b/>
          <w:color w:val="000000"/>
          <w:sz w:val="28"/>
        </w:rPr>
      </w:pPr>
      <w:r w:rsidRPr="00D207D5">
        <w:rPr>
          <w:color w:val="000000"/>
          <w:sz w:val="28"/>
        </w:rPr>
        <w:br w:type="page"/>
      </w:r>
      <w:r w:rsidR="007705F4" w:rsidRPr="007705F4">
        <w:rPr>
          <w:b/>
          <w:color w:val="000000"/>
          <w:sz w:val="28"/>
        </w:rPr>
        <w:lastRenderedPageBreak/>
        <w:t>1. Теоретические основы оценки финансового состояния предприятия</w:t>
      </w:r>
    </w:p>
    <w:p w:rsidR="00E05D80" w:rsidRPr="00D207D5" w:rsidRDefault="00E05D80" w:rsidP="00AA21D7">
      <w:pPr>
        <w:spacing w:line="360" w:lineRule="auto"/>
        <w:ind w:firstLine="709"/>
        <w:jc w:val="both"/>
        <w:rPr>
          <w:color w:val="000000"/>
          <w:sz w:val="28"/>
        </w:rPr>
      </w:pPr>
    </w:p>
    <w:p w:rsidR="00E05D80" w:rsidRPr="007705F4" w:rsidRDefault="00E05D80" w:rsidP="00AA21D7">
      <w:pPr>
        <w:spacing w:line="360" w:lineRule="auto"/>
        <w:ind w:firstLine="709"/>
        <w:jc w:val="both"/>
        <w:rPr>
          <w:b/>
          <w:color w:val="000000"/>
          <w:sz w:val="28"/>
        </w:rPr>
      </w:pPr>
      <w:r w:rsidRPr="007705F4">
        <w:rPr>
          <w:b/>
          <w:color w:val="000000"/>
          <w:sz w:val="28"/>
        </w:rPr>
        <w:t>1.1 Экономическая сущность, цели и задачи оценки финансового</w:t>
      </w:r>
      <w:r w:rsidR="007705F4" w:rsidRPr="007705F4">
        <w:rPr>
          <w:b/>
          <w:color w:val="000000"/>
          <w:sz w:val="28"/>
        </w:rPr>
        <w:t xml:space="preserve"> </w:t>
      </w:r>
      <w:r w:rsidRPr="007705F4">
        <w:rPr>
          <w:b/>
          <w:color w:val="000000"/>
          <w:sz w:val="28"/>
        </w:rPr>
        <w:t>состояния предприятия</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Оценка финансового состояния предприятия обусловлена в первую очередь переходом нашей экономики на рыночные отношения.</w:t>
      </w:r>
    </w:p>
    <w:p w:rsidR="00E05D80" w:rsidRPr="00D207D5" w:rsidRDefault="00E05D80" w:rsidP="00AA21D7">
      <w:pPr>
        <w:spacing w:line="360" w:lineRule="auto"/>
        <w:ind w:firstLine="709"/>
        <w:jc w:val="both"/>
        <w:rPr>
          <w:color w:val="000000"/>
          <w:sz w:val="28"/>
        </w:rPr>
      </w:pPr>
      <w:r w:rsidRPr="00D207D5">
        <w:rPr>
          <w:color w:val="000000"/>
          <w:sz w:val="28"/>
        </w:rPr>
        <w:t>Под финансовым состоянием понимается способность предприятия финансировать свою деятельность. Оно характеризуется: обеспеченностью финансовыми ресурсами, необходимыми для нормального функционирования предприятия, целесообразностью их размещения и эффективностью использования, финансовыми взаимоотношениями с другими юридическими и физическими лицами, платежеспособностью и финансовой устойчивостью.</w:t>
      </w:r>
    </w:p>
    <w:p w:rsidR="00E05D80" w:rsidRPr="00D207D5" w:rsidRDefault="00E05D80" w:rsidP="00AA21D7">
      <w:pPr>
        <w:spacing w:line="360" w:lineRule="auto"/>
        <w:ind w:firstLine="709"/>
        <w:jc w:val="both"/>
        <w:rPr>
          <w:color w:val="000000"/>
          <w:sz w:val="28"/>
        </w:rPr>
      </w:pPr>
      <w:r w:rsidRPr="00D207D5">
        <w:rPr>
          <w:color w:val="000000"/>
          <w:sz w:val="28"/>
        </w:rPr>
        <w:t xml:space="preserve">Оценка финансового состояния – (англ. </w:t>
      </w:r>
      <w:proofErr w:type="spellStart"/>
      <w:r w:rsidRPr="00D207D5">
        <w:rPr>
          <w:color w:val="000000"/>
          <w:sz w:val="28"/>
        </w:rPr>
        <w:t>estimation</w:t>
      </w:r>
      <w:proofErr w:type="spellEnd"/>
      <w:r w:rsidRPr="00D207D5">
        <w:rPr>
          <w:color w:val="000000"/>
          <w:sz w:val="28"/>
        </w:rPr>
        <w:t xml:space="preserve"> </w:t>
      </w:r>
      <w:proofErr w:type="spellStart"/>
      <w:r w:rsidRPr="00D207D5">
        <w:rPr>
          <w:color w:val="000000"/>
          <w:sz w:val="28"/>
        </w:rPr>
        <w:t>of</w:t>
      </w:r>
      <w:proofErr w:type="spellEnd"/>
      <w:r w:rsidRPr="00D207D5">
        <w:rPr>
          <w:color w:val="000000"/>
          <w:sz w:val="28"/>
        </w:rPr>
        <w:t xml:space="preserve"> </w:t>
      </w:r>
      <w:proofErr w:type="spellStart"/>
      <w:r w:rsidRPr="00D207D5">
        <w:rPr>
          <w:color w:val="000000"/>
          <w:sz w:val="28"/>
        </w:rPr>
        <w:t>financial</w:t>
      </w:r>
      <w:proofErr w:type="spellEnd"/>
      <w:r w:rsidRPr="00D207D5">
        <w:rPr>
          <w:color w:val="000000"/>
          <w:sz w:val="28"/>
        </w:rPr>
        <w:t xml:space="preserve"> </w:t>
      </w:r>
      <w:proofErr w:type="spellStart"/>
      <w:r w:rsidRPr="00D207D5">
        <w:rPr>
          <w:color w:val="000000"/>
          <w:sz w:val="28"/>
        </w:rPr>
        <w:t>position</w:t>
      </w:r>
      <w:proofErr w:type="spellEnd"/>
      <w:r w:rsidRPr="00D207D5">
        <w:rPr>
          <w:color w:val="000000"/>
          <w:sz w:val="28"/>
        </w:rPr>
        <w:t>) – способ, позволяющий раскрыть финансовое благополучие и динамику развития хозяйствующего субъекта.</w:t>
      </w:r>
    </w:p>
    <w:p w:rsidR="00E05D80" w:rsidRPr="00D207D5" w:rsidRDefault="00E05D80" w:rsidP="00AA21D7">
      <w:pPr>
        <w:spacing w:line="360" w:lineRule="auto"/>
        <w:ind w:firstLine="709"/>
        <w:jc w:val="both"/>
        <w:rPr>
          <w:color w:val="000000"/>
          <w:sz w:val="28"/>
        </w:rPr>
      </w:pPr>
      <w:r w:rsidRPr="00D207D5">
        <w:rPr>
          <w:color w:val="000000"/>
          <w:sz w:val="28"/>
        </w:rPr>
        <w:t>Оценка финансового состояния предприятия осуществляется в следующих случаях:</w:t>
      </w:r>
    </w:p>
    <w:p w:rsidR="00E05D80" w:rsidRPr="00D207D5" w:rsidRDefault="00E05D80" w:rsidP="00AA21D7">
      <w:pPr>
        <w:spacing w:line="360" w:lineRule="auto"/>
        <w:ind w:firstLine="709"/>
        <w:jc w:val="both"/>
        <w:rPr>
          <w:color w:val="000000"/>
          <w:sz w:val="28"/>
        </w:rPr>
      </w:pPr>
      <w:r w:rsidRPr="00D207D5">
        <w:rPr>
          <w:color w:val="000000"/>
          <w:sz w:val="28"/>
        </w:rPr>
        <w:t>1. Реорганизация, реструктуризация, ликвидация компании.</w:t>
      </w:r>
    </w:p>
    <w:p w:rsidR="00E05D80" w:rsidRPr="00D207D5" w:rsidRDefault="00E05D80" w:rsidP="00AA21D7">
      <w:pPr>
        <w:spacing w:line="360" w:lineRule="auto"/>
        <w:ind w:firstLine="709"/>
        <w:jc w:val="both"/>
        <w:rPr>
          <w:color w:val="000000"/>
          <w:sz w:val="28"/>
        </w:rPr>
      </w:pPr>
      <w:r w:rsidRPr="00D207D5">
        <w:rPr>
          <w:color w:val="000000"/>
          <w:sz w:val="28"/>
        </w:rPr>
        <w:t>2. Совершение сделки купли-продажи или аренды бизнеса (причем, как отдельных частей, так и всего имущества).</w:t>
      </w:r>
    </w:p>
    <w:p w:rsidR="00E05D80" w:rsidRPr="00D207D5" w:rsidRDefault="00E05D80" w:rsidP="00AA21D7">
      <w:pPr>
        <w:spacing w:line="360" w:lineRule="auto"/>
        <w:ind w:firstLine="709"/>
        <w:jc w:val="both"/>
        <w:rPr>
          <w:color w:val="000000"/>
          <w:sz w:val="28"/>
        </w:rPr>
      </w:pPr>
      <w:r w:rsidRPr="00D207D5">
        <w:rPr>
          <w:color w:val="000000"/>
          <w:sz w:val="28"/>
        </w:rPr>
        <w:t>3. Проведение переоценки финансовых активов.</w:t>
      </w:r>
    </w:p>
    <w:p w:rsidR="00E05D80" w:rsidRPr="00D207D5" w:rsidRDefault="00E05D80" w:rsidP="00AA21D7">
      <w:pPr>
        <w:spacing w:line="360" w:lineRule="auto"/>
        <w:ind w:firstLine="709"/>
        <w:jc w:val="both"/>
        <w:rPr>
          <w:color w:val="000000"/>
          <w:sz w:val="28"/>
        </w:rPr>
      </w:pPr>
      <w:r w:rsidRPr="00D207D5">
        <w:rPr>
          <w:color w:val="000000"/>
          <w:sz w:val="28"/>
        </w:rPr>
        <w:t>4. Получение различных займов и инвестиций.</w:t>
      </w:r>
    </w:p>
    <w:p w:rsidR="00E05D80" w:rsidRPr="00D207D5" w:rsidRDefault="00E05D80" w:rsidP="00AA21D7">
      <w:pPr>
        <w:spacing w:line="360" w:lineRule="auto"/>
        <w:ind w:firstLine="709"/>
        <w:jc w:val="both"/>
        <w:rPr>
          <w:color w:val="000000"/>
          <w:sz w:val="28"/>
        </w:rPr>
      </w:pPr>
      <w:r w:rsidRPr="00D207D5">
        <w:rPr>
          <w:color w:val="000000"/>
          <w:sz w:val="28"/>
        </w:rPr>
        <w:t>5. Страхование имущества компании.</w:t>
      </w:r>
    </w:p>
    <w:p w:rsidR="00E05D80" w:rsidRPr="00D207D5" w:rsidRDefault="00E05D80" w:rsidP="00AA21D7">
      <w:pPr>
        <w:spacing w:line="360" w:lineRule="auto"/>
        <w:ind w:firstLine="709"/>
        <w:jc w:val="both"/>
        <w:rPr>
          <w:color w:val="000000"/>
          <w:sz w:val="28"/>
        </w:rPr>
      </w:pPr>
      <w:r w:rsidRPr="00D207D5">
        <w:rPr>
          <w:color w:val="000000"/>
          <w:sz w:val="28"/>
        </w:rPr>
        <w:t>6. Процедура банкротства с принудительной продажей предприятия или его части [7, с. 47–55].</w:t>
      </w:r>
    </w:p>
    <w:p w:rsidR="00E05D80" w:rsidRPr="00D207D5" w:rsidRDefault="00E05D80" w:rsidP="00AA21D7">
      <w:pPr>
        <w:spacing w:line="360" w:lineRule="auto"/>
        <w:ind w:firstLine="709"/>
        <w:jc w:val="both"/>
        <w:rPr>
          <w:color w:val="000000"/>
          <w:sz w:val="28"/>
        </w:rPr>
      </w:pPr>
      <w:r w:rsidRPr="00D207D5">
        <w:rPr>
          <w:color w:val="000000"/>
          <w:sz w:val="28"/>
        </w:rPr>
        <w:t>Основной целью финансового состояния предприятия являются:</w:t>
      </w:r>
    </w:p>
    <w:p w:rsidR="00E05D80" w:rsidRPr="00D207D5" w:rsidRDefault="00E05D80" w:rsidP="00AA21D7">
      <w:pPr>
        <w:spacing w:line="360" w:lineRule="auto"/>
        <w:ind w:firstLine="709"/>
        <w:jc w:val="both"/>
        <w:rPr>
          <w:color w:val="000000"/>
          <w:sz w:val="28"/>
        </w:rPr>
      </w:pPr>
      <w:r w:rsidRPr="00D207D5">
        <w:rPr>
          <w:color w:val="000000"/>
          <w:sz w:val="28"/>
        </w:rPr>
        <w:lastRenderedPageBreak/>
        <w:t>1. Оценка динамики движения и состояния состава и структуры активов.</w:t>
      </w:r>
    </w:p>
    <w:p w:rsidR="00E05D80" w:rsidRPr="00D207D5" w:rsidRDefault="00E05D80" w:rsidP="00AA21D7">
      <w:pPr>
        <w:spacing w:line="360" w:lineRule="auto"/>
        <w:ind w:firstLine="709"/>
        <w:jc w:val="both"/>
        <w:rPr>
          <w:color w:val="000000"/>
          <w:sz w:val="28"/>
        </w:rPr>
      </w:pPr>
      <w:r w:rsidRPr="00D207D5">
        <w:rPr>
          <w:color w:val="000000"/>
          <w:sz w:val="28"/>
        </w:rPr>
        <w:t>2. Оценка динамики движения, состава, состояния и структуры источников собственного и заемного капитала.</w:t>
      </w:r>
    </w:p>
    <w:p w:rsidR="00E05D80" w:rsidRPr="00D207D5" w:rsidRDefault="00E05D80" w:rsidP="00AA21D7">
      <w:pPr>
        <w:spacing w:line="360" w:lineRule="auto"/>
        <w:ind w:firstLine="709"/>
        <w:jc w:val="both"/>
        <w:rPr>
          <w:color w:val="000000"/>
          <w:sz w:val="28"/>
        </w:rPr>
      </w:pPr>
      <w:r w:rsidRPr="00D207D5">
        <w:rPr>
          <w:color w:val="000000"/>
          <w:sz w:val="28"/>
        </w:rPr>
        <w:t>3. Анализ расчетных и абсолютных показателей финансовой устойчивости компании, оценка изменения уровня и выявление тенденции изменения.</w:t>
      </w:r>
    </w:p>
    <w:p w:rsidR="00E05D80" w:rsidRPr="00D207D5" w:rsidRDefault="00E05D80" w:rsidP="00AA21D7">
      <w:pPr>
        <w:spacing w:line="360" w:lineRule="auto"/>
        <w:ind w:firstLine="709"/>
        <w:jc w:val="both"/>
        <w:rPr>
          <w:color w:val="000000"/>
          <w:sz w:val="28"/>
        </w:rPr>
      </w:pPr>
      <w:r w:rsidRPr="00D207D5">
        <w:rPr>
          <w:color w:val="000000"/>
          <w:sz w:val="28"/>
        </w:rPr>
        <w:t>4. Анализ платежеспособности компании, ликвидности активов её баланса.</w:t>
      </w:r>
    </w:p>
    <w:p w:rsidR="00E05D80" w:rsidRPr="00D207D5" w:rsidRDefault="00E05D80" w:rsidP="00AA21D7">
      <w:pPr>
        <w:spacing w:line="360" w:lineRule="auto"/>
        <w:ind w:firstLine="709"/>
        <w:jc w:val="both"/>
        <w:rPr>
          <w:color w:val="000000"/>
          <w:sz w:val="28"/>
        </w:rPr>
      </w:pPr>
      <w:r w:rsidRPr="00D207D5">
        <w:rPr>
          <w:color w:val="000000"/>
          <w:sz w:val="28"/>
        </w:rPr>
        <w:t>Результатом оценки финансового состояния предприятия является:</w:t>
      </w:r>
    </w:p>
    <w:p w:rsidR="00E05D80" w:rsidRPr="00D207D5" w:rsidRDefault="00E05D80" w:rsidP="00AA21D7">
      <w:pPr>
        <w:spacing w:line="360" w:lineRule="auto"/>
        <w:ind w:firstLine="709"/>
        <w:jc w:val="both"/>
        <w:rPr>
          <w:color w:val="000000"/>
          <w:sz w:val="28"/>
        </w:rPr>
      </w:pPr>
      <w:r w:rsidRPr="00D207D5">
        <w:rPr>
          <w:color w:val="000000"/>
          <w:sz w:val="28"/>
        </w:rPr>
        <w:t>1. Установленные показатели финансового положения.</w:t>
      </w:r>
    </w:p>
    <w:p w:rsidR="00E05D80" w:rsidRPr="00D207D5" w:rsidRDefault="00E05D80" w:rsidP="00AA21D7">
      <w:pPr>
        <w:spacing w:line="360" w:lineRule="auto"/>
        <w:ind w:firstLine="709"/>
        <w:jc w:val="both"/>
        <w:rPr>
          <w:color w:val="000000"/>
          <w:sz w:val="28"/>
        </w:rPr>
      </w:pPr>
      <w:r w:rsidRPr="00D207D5">
        <w:rPr>
          <w:color w:val="000000"/>
          <w:sz w:val="28"/>
        </w:rPr>
        <w:t>2. Выявленные изменения в финансовом состоянии компании в пространственно-временном разрезе.</w:t>
      </w:r>
    </w:p>
    <w:p w:rsidR="00E05D80" w:rsidRPr="00D207D5" w:rsidRDefault="00E05D80" w:rsidP="00AA21D7">
      <w:pPr>
        <w:spacing w:line="360" w:lineRule="auto"/>
        <w:ind w:firstLine="709"/>
        <w:jc w:val="both"/>
        <w:rPr>
          <w:color w:val="000000"/>
          <w:sz w:val="28"/>
        </w:rPr>
      </w:pPr>
      <w:r w:rsidRPr="00D207D5">
        <w:rPr>
          <w:color w:val="000000"/>
          <w:sz w:val="28"/>
        </w:rPr>
        <w:t>3. Выявленные основные факторы, которые вызывают изменения в финансовом состоянии.</w:t>
      </w:r>
    </w:p>
    <w:p w:rsidR="00E05D80" w:rsidRPr="00D207D5" w:rsidRDefault="00E05D80" w:rsidP="00AA21D7">
      <w:pPr>
        <w:spacing w:line="360" w:lineRule="auto"/>
        <w:ind w:firstLine="709"/>
        <w:jc w:val="both"/>
        <w:rPr>
          <w:color w:val="000000"/>
          <w:sz w:val="28"/>
        </w:rPr>
      </w:pPr>
      <w:r w:rsidRPr="00D207D5">
        <w:rPr>
          <w:color w:val="000000"/>
          <w:sz w:val="28"/>
        </w:rPr>
        <w:t>4. Выводы и прогноз по основным тенденциям изменения финансового состояния компании [10, с. 247–251].</w:t>
      </w:r>
    </w:p>
    <w:p w:rsidR="00E05D80" w:rsidRPr="00D207D5" w:rsidRDefault="00E05D80" w:rsidP="00AA21D7">
      <w:pPr>
        <w:spacing w:line="360" w:lineRule="auto"/>
        <w:ind w:firstLine="709"/>
        <w:jc w:val="both"/>
        <w:rPr>
          <w:color w:val="000000"/>
          <w:sz w:val="28"/>
        </w:rPr>
      </w:pPr>
      <w:r w:rsidRPr="00D207D5">
        <w:rPr>
          <w:color w:val="000000"/>
          <w:sz w:val="28"/>
        </w:rPr>
        <w:t xml:space="preserve">В отечественной литературе выделяют следующие основные группы </w:t>
      </w:r>
      <w:proofErr w:type="gramStart"/>
      <w:r w:rsidRPr="00D207D5">
        <w:rPr>
          <w:color w:val="000000"/>
          <w:sz w:val="28"/>
        </w:rPr>
        <w:t>задач внутреннего анализа финансового состояния предприятия</w:t>
      </w:r>
      <w:proofErr w:type="gramEnd"/>
      <w:r w:rsidRPr="00D207D5">
        <w:rPr>
          <w:color w:val="000000"/>
          <w:sz w:val="28"/>
        </w:rPr>
        <w:t>:</w:t>
      </w:r>
    </w:p>
    <w:p w:rsidR="00E05D80" w:rsidRPr="00D207D5" w:rsidRDefault="00E05D80" w:rsidP="00AA21D7">
      <w:pPr>
        <w:spacing w:line="360" w:lineRule="auto"/>
        <w:ind w:firstLine="709"/>
        <w:jc w:val="both"/>
        <w:rPr>
          <w:color w:val="000000"/>
          <w:sz w:val="28"/>
        </w:rPr>
      </w:pPr>
      <w:r w:rsidRPr="00D207D5">
        <w:rPr>
          <w:color w:val="000000"/>
          <w:sz w:val="28"/>
        </w:rPr>
        <w:t>1. Идентификация финансового положения.</w:t>
      </w:r>
    </w:p>
    <w:p w:rsidR="00E05D80" w:rsidRPr="00D207D5" w:rsidRDefault="00E05D80" w:rsidP="00AA21D7">
      <w:pPr>
        <w:spacing w:line="360" w:lineRule="auto"/>
        <w:ind w:firstLine="709"/>
        <w:jc w:val="both"/>
        <w:rPr>
          <w:color w:val="000000"/>
          <w:sz w:val="28"/>
        </w:rPr>
      </w:pPr>
      <w:r w:rsidRPr="00D207D5">
        <w:rPr>
          <w:color w:val="000000"/>
          <w:sz w:val="28"/>
        </w:rPr>
        <w:t>2. Выявление изменений в финансовом состоянии в пространственно-временном разрезе.</w:t>
      </w:r>
    </w:p>
    <w:p w:rsidR="00E05D80" w:rsidRPr="00D207D5" w:rsidRDefault="00E05D80" w:rsidP="00AA21D7">
      <w:pPr>
        <w:spacing w:line="360" w:lineRule="auto"/>
        <w:ind w:firstLine="709"/>
        <w:jc w:val="both"/>
        <w:rPr>
          <w:color w:val="000000"/>
          <w:sz w:val="28"/>
        </w:rPr>
      </w:pPr>
      <w:r w:rsidRPr="00D207D5">
        <w:rPr>
          <w:color w:val="000000"/>
          <w:sz w:val="28"/>
        </w:rPr>
        <w:t>3. Выявление основных факторов, вызвавших изменения в финансовом состоянии.</w:t>
      </w:r>
    </w:p>
    <w:p w:rsidR="00E05D80" w:rsidRPr="00D207D5" w:rsidRDefault="00E05D80" w:rsidP="00AA21D7">
      <w:pPr>
        <w:spacing w:line="360" w:lineRule="auto"/>
        <w:ind w:firstLine="709"/>
        <w:jc w:val="both"/>
        <w:rPr>
          <w:color w:val="000000"/>
          <w:sz w:val="28"/>
        </w:rPr>
      </w:pPr>
      <w:r w:rsidRPr="00D207D5">
        <w:rPr>
          <w:color w:val="000000"/>
          <w:sz w:val="28"/>
        </w:rPr>
        <w:t xml:space="preserve">4. Своевременное выявление и устранение недостатков в финансовой </w:t>
      </w:r>
      <w:proofErr w:type="gramStart"/>
      <w:r w:rsidRPr="00D207D5">
        <w:rPr>
          <w:color w:val="000000"/>
          <w:sz w:val="28"/>
        </w:rPr>
        <w:t>деятельности</w:t>
      </w:r>
      <w:proofErr w:type="gramEnd"/>
      <w:r w:rsidRPr="00D207D5">
        <w:rPr>
          <w:color w:val="000000"/>
          <w:sz w:val="28"/>
        </w:rPr>
        <w:t xml:space="preserve"> и поиск резервов улучшения финансового состояния предприятия и его платежеспособности.</w:t>
      </w:r>
    </w:p>
    <w:p w:rsidR="00E05D80" w:rsidRPr="00D207D5" w:rsidRDefault="00E05D80" w:rsidP="00AA21D7">
      <w:pPr>
        <w:spacing w:line="360" w:lineRule="auto"/>
        <w:ind w:firstLine="709"/>
        <w:jc w:val="both"/>
        <w:rPr>
          <w:color w:val="000000"/>
          <w:sz w:val="28"/>
        </w:rPr>
      </w:pPr>
      <w:r w:rsidRPr="00D207D5">
        <w:rPr>
          <w:color w:val="000000"/>
          <w:sz w:val="28"/>
        </w:rPr>
        <w:t xml:space="preserve">5. Прогнозирование возможных финансовых результатов, экономической рентабельности исходя из реальных условий хозяйственной деятельности и наличия собственных и заемных ресурсов, разработка </w:t>
      </w:r>
      <w:r w:rsidRPr="00D207D5">
        <w:rPr>
          <w:color w:val="000000"/>
          <w:sz w:val="28"/>
        </w:rPr>
        <w:lastRenderedPageBreak/>
        <w:t>моделей финансового состояния при разнообразных вариантах использования ресурсов.</w:t>
      </w:r>
    </w:p>
    <w:p w:rsidR="00E05D80" w:rsidRPr="00D207D5" w:rsidRDefault="00E05D80" w:rsidP="00AA21D7">
      <w:pPr>
        <w:spacing w:line="360" w:lineRule="auto"/>
        <w:ind w:firstLine="709"/>
        <w:jc w:val="both"/>
        <w:rPr>
          <w:color w:val="000000"/>
          <w:sz w:val="28"/>
        </w:rPr>
      </w:pPr>
      <w:r w:rsidRPr="00D207D5">
        <w:rPr>
          <w:color w:val="000000"/>
          <w:sz w:val="28"/>
        </w:rPr>
        <w:t>6. Разработка конкретных мероприятий, направленных на более эффективное использование финансовых ресурсов и укрепление финансового состояния предприятия. Содержание внешней оценки финансового состояния во многом определяется сферой экономических интересов пользователей [4, с. 88–111].</w:t>
      </w:r>
    </w:p>
    <w:p w:rsidR="00E05D80" w:rsidRPr="00D207D5" w:rsidRDefault="00E05D80" w:rsidP="00AA21D7">
      <w:pPr>
        <w:spacing w:line="360" w:lineRule="auto"/>
        <w:ind w:firstLine="709"/>
        <w:jc w:val="both"/>
        <w:rPr>
          <w:color w:val="000000"/>
          <w:sz w:val="28"/>
        </w:rPr>
      </w:pPr>
      <w:r w:rsidRPr="00D207D5">
        <w:rPr>
          <w:color w:val="000000"/>
          <w:sz w:val="28"/>
        </w:rPr>
        <w:t>Оценка финансового состояния может проводиться с помощью различного типа моделей, позволяющих структурировать и идентифицировать взаимосвязи между основными показателями. Выделяют три основных типа моделей: дескриптивные, предикативные и нормативные.</w:t>
      </w:r>
    </w:p>
    <w:p w:rsidR="00E05D80" w:rsidRPr="00D207D5" w:rsidRDefault="00E05D80" w:rsidP="00AA21D7">
      <w:pPr>
        <w:spacing w:line="360" w:lineRule="auto"/>
        <w:ind w:firstLine="709"/>
        <w:jc w:val="both"/>
        <w:rPr>
          <w:color w:val="000000"/>
          <w:sz w:val="28"/>
        </w:rPr>
      </w:pPr>
      <w:r w:rsidRPr="00D207D5">
        <w:rPr>
          <w:color w:val="000000"/>
          <w:sz w:val="28"/>
        </w:rPr>
        <w:t>Дескриптивные модели, известные также как модели описательного характера, являются основными для оценки финансового состояния предприятия. К ним относятся: построение системы отчетных балансов, представление финансовой отчетности в различных аналитических разрезах, вертикальный и горизонтальный анализ отчетности, система аналитических коэффициентов, аналитические записки к отчетности. Все эти модели основаны на использовании информации бухгалтерской отчетности.</w:t>
      </w:r>
    </w:p>
    <w:p w:rsidR="00E05D80" w:rsidRPr="00D207D5" w:rsidRDefault="00E05D80" w:rsidP="00AA21D7">
      <w:pPr>
        <w:spacing w:line="360" w:lineRule="auto"/>
        <w:ind w:firstLine="709"/>
        <w:jc w:val="both"/>
        <w:rPr>
          <w:color w:val="000000"/>
          <w:sz w:val="28"/>
        </w:rPr>
      </w:pPr>
      <w:r w:rsidRPr="00D207D5">
        <w:rPr>
          <w:color w:val="000000"/>
          <w:sz w:val="28"/>
        </w:rPr>
        <w:t xml:space="preserve">Предикативные модели – это модели предсказательного, прогностического характера. Они используются для прогнозирования доходов предприятия и его будущего финансового состояния. </w:t>
      </w:r>
      <w:proofErr w:type="gramStart"/>
      <w:r w:rsidRPr="00D207D5">
        <w:rPr>
          <w:color w:val="000000"/>
          <w:sz w:val="28"/>
        </w:rPr>
        <w:t>Наиболее распространенными из них являются: расчет точки критического объема продаж, построение прогностических финансовых отчетов, модели динамического анализа (жестко детерминированные факторные модели и регрессионные модели), модели ситуационного анализа.</w:t>
      </w:r>
      <w:proofErr w:type="gramEnd"/>
    </w:p>
    <w:p w:rsidR="00E05D80" w:rsidRPr="00D207D5" w:rsidRDefault="00E05D80" w:rsidP="00AA21D7">
      <w:pPr>
        <w:spacing w:line="360" w:lineRule="auto"/>
        <w:ind w:firstLine="709"/>
        <w:jc w:val="both"/>
        <w:rPr>
          <w:color w:val="000000"/>
          <w:sz w:val="28"/>
        </w:rPr>
      </w:pPr>
      <w:r w:rsidRPr="00D207D5">
        <w:rPr>
          <w:color w:val="000000"/>
          <w:sz w:val="28"/>
        </w:rPr>
        <w:t xml:space="preserve">Нормативные модели позволяют сравнить фактические результаты деятельности предприятий с </w:t>
      </w:r>
      <w:proofErr w:type="gramStart"/>
      <w:r w:rsidRPr="00D207D5">
        <w:rPr>
          <w:color w:val="000000"/>
          <w:sz w:val="28"/>
        </w:rPr>
        <w:t>ожидаемыми</w:t>
      </w:r>
      <w:proofErr w:type="gramEnd"/>
      <w:r w:rsidRPr="00D207D5">
        <w:rPr>
          <w:color w:val="000000"/>
          <w:sz w:val="28"/>
        </w:rPr>
        <w:t xml:space="preserve">, рассчитанными по бюджету. Эти модели используются в основном во внутреннем финансовом анализе. Их сущность сводится к установлению нормативов по каждой статье расходов по технологическим процессам, видам изделий, центрам ответственности и к </w:t>
      </w:r>
      <w:r w:rsidRPr="00D207D5">
        <w:rPr>
          <w:color w:val="000000"/>
          <w:sz w:val="28"/>
        </w:rPr>
        <w:lastRenderedPageBreak/>
        <w:t>анализу отклонений фактических данных от этих нормативов. Анализ в значительной степени базируется на применении жестко детерминированных факторных моделей [5, с. 13–25].</w:t>
      </w:r>
    </w:p>
    <w:p w:rsidR="00E05D80" w:rsidRPr="00D207D5" w:rsidRDefault="00E05D80" w:rsidP="00AA21D7">
      <w:pPr>
        <w:spacing w:line="360" w:lineRule="auto"/>
        <w:ind w:firstLine="709"/>
        <w:jc w:val="both"/>
        <w:rPr>
          <w:color w:val="000000"/>
          <w:sz w:val="28"/>
        </w:rPr>
      </w:pPr>
      <w:r w:rsidRPr="00D207D5">
        <w:rPr>
          <w:color w:val="000000"/>
          <w:sz w:val="28"/>
        </w:rPr>
        <w:t>В зависимости от заданных направлений анализ финансового состояния может проводиться в следующих формах:</w:t>
      </w:r>
    </w:p>
    <w:p w:rsidR="00E05D80" w:rsidRPr="00D207D5" w:rsidRDefault="00E05D80" w:rsidP="00AA21D7">
      <w:pPr>
        <w:spacing w:line="360" w:lineRule="auto"/>
        <w:ind w:firstLine="709"/>
        <w:jc w:val="both"/>
        <w:rPr>
          <w:color w:val="000000"/>
          <w:sz w:val="28"/>
        </w:rPr>
      </w:pPr>
      <w:r w:rsidRPr="00D207D5">
        <w:rPr>
          <w:color w:val="000000"/>
          <w:sz w:val="28"/>
        </w:rPr>
        <w:t xml:space="preserve">1. Ретроспективный анализ (предназначен для анализа сложившихся тенденций и проблем финансового состояния компании, при этом считается, что </w:t>
      </w:r>
      <w:proofErr w:type="gramStart"/>
      <w:r w:rsidRPr="00D207D5">
        <w:rPr>
          <w:color w:val="000000"/>
          <w:sz w:val="28"/>
        </w:rPr>
        <w:t>достаточно квартальной</w:t>
      </w:r>
      <w:proofErr w:type="gramEnd"/>
      <w:r w:rsidRPr="00D207D5">
        <w:rPr>
          <w:color w:val="000000"/>
          <w:sz w:val="28"/>
        </w:rPr>
        <w:t xml:space="preserve"> отчетности за последний отчетный год и отчетный период текущего года).</w:t>
      </w:r>
    </w:p>
    <w:p w:rsidR="00E05D80" w:rsidRPr="00D207D5" w:rsidRDefault="00E05D80" w:rsidP="00AA21D7">
      <w:pPr>
        <w:spacing w:line="360" w:lineRule="auto"/>
        <w:ind w:firstLine="709"/>
        <w:jc w:val="both"/>
        <w:rPr>
          <w:color w:val="000000"/>
          <w:sz w:val="28"/>
        </w:rPr>
      </w:pPr>
      <w:r w:rsidRPr="00D207D5">
        <w:rPr>
          <w:color w:val="000000"/>
          <w:sz w:val="28"/>
        </w:rPr>
        <w:t>2. Перспективный анализ (необходим для экспертизы финансовых планов, их обоснованности и достоверности с позиций текущего состояния и имеющегося потенциала).</w:t>
      </w:r>
    </w:p>
    <w:p w:rsidR="00E05D80" w:rsidRPr="00D207D5" w:rsidRDefault="00E05D80" w:rsidP="00AA21D7">
      <w:pPr>
        <w:spacing w:line="360" w:lineRule="auto"/>
        <w:ind w:firstLine="709"/>
        <w:jc w:val="both"/>
        <w:rPr>
          <w:color w:val="000000"/>
          <w:sz w:val="28"/>
        </w:rPr>
      </w:pPr>
      <w:r w:rsidRPr="00D207D5">
        <w:rPr>
          <w:color w:val="000000"/>
          <w:sz w:val="28"/>
        </w:rPr>
        <w:t xml:space="preserve">3. План – </w:t>
      </w:r>
      <w:proofErr w:type="spellStart"/>
      <w:r w:rsidRPr="00D207D5">
        <w:rPr>
          <w:color w:val="000000"/>
          <w:sz w:val="28"/>
        </w:rPr>
        <w:t>фактный</w:t>
      </w:r>
      <w:proofErr w:type="spellEnd"/>
      <w:r w:rsidRPr="00D207D5">
        <w:rPr>
          <w:color w:val="000000"/>
          <w:sz w:val="28"/>
        </w:rPr>
        <w:t xml:space="preserve"> анализ (требуется для оценки и выявления причин отклонений отчетных показателей </w:t>
      </w:r>
      <w:proofErr w:type="gramStart"/>
      <w:r w:rsidRPr="00D207D5">
        <w:rPr>
          <w:color w:val="000000"/>
          <w:sz w:val="28"/>
        </w:rPr>
        <w:t>от</w:t>
      </w:r>
      <w:proofErr w:type="gramEnd"/>
      <w:r w:rsidRPr="00D207D5">
        <w:rPr>
          <w:color w:val="000000"/>
          <w:sz w:val="28"/>
        </w:rPr>
        <w:t xml:space="preserve"> плановых) [12, с. 16–21].</w:t>
      </w:r>
    </w:p>
    <w:p w:rsidR="00E05D80" w:rsidRPr="00D207D5" w:rsidRDefault="00E05D80" w:rsidP="00AA21D7">
      <w:pPr>
        <w:spacing w:line="360" w:lineRule="auto"/>
        <w:ind w:firstLine="709"/>
        <w:jc w:val="both"/>
        <w:rPr>
          <w:color w:val="000000"/>
          <w:sz w:val="28"/>
        </w:rPr>
      </w:pPr>
      <w:r w:rsidRPr="00D207D5">
        <w:rPr>
          <w:color w:val="000000"/>
          <w:sz w:val="28"/>
        </w:rPr>
        <w:t xml:space="preserve">Финансовый анализ, используя специфические методы и приемы, позволяет определить параметры, дающие возможность объективно оценивать финансовое состояние предприятия. </w:t>
      </w:r>
      <w:proofErr w:type="gramStart"/>
      <w:r w:rsidRPr="00D207D5">
        <w:rPr>
          <w:color w:val="000000"/>
          <w:sz w:val="28"/>
        </w:rPr>
        <w:t>Результаты анализа позволяют заинтересованным лицам и предприятиям принимать управленческие решения на основе оценки текущего финансового положения, деятельности предприятия за предшествующие годы и проекции финансового состояния на перспективу, то есть ожидаемые параметры финансового положения.</w:t>
      </w:r>
      <w:proofErr w:type="gramEnd"/>
    </w:p>
    <w:p w:rsidR="00E05D80" w:rsidRPr="00D207D5" w:rsidRDefault="00E05D80" w:rsidP="00AA21D7">
      <w:pPr>
        <w:spacing w:line="360" w:lineRule="auto"/>
        <w:ind w:firstLine="709"/>
        <w:jc w:val="both"/>
        <w:rPr>
          <w:color w:val="000000"/>
          <w:sz w:val="28"/>
        </w:rPr>
      </w:pPr>
      <w:r w:rsidRPr="00D207D5">
        <w:rPr>
          <w:color w:val="000000"/>
          <w:sz w:val="28"/>
        </w:rPr>
        <w:t xml:space="preserve">Среди основных методов финансового анализа можно выделить </w:t>
      </w:r>
      <w:proofErr w:type="gramStart"/>
      <w:r w:rsidRPr="00D207D5">
        <w:rPr>
          <w:color w:val="000000"/>
          <w:sz w:val="28"/>
        </w:rPr>
        <w:t>следующие</w:t>
      </w:r>
      <w:proofErr w:type="gramEnd"/>
      <w:r w:rsidRPr="00D207D5">
        <w:rPr>
          <w:color w:val="000000"/>
          <w:sz w:val="28"/>
        </w:rPr>
        <w:t>:</w:t>
      </w:r>
    </w:p>
    <w:p w:rsidR="00E05D80" w:rsidRPr="00D207D5" w:rsidRDefault="00E05D80" w:rsidP="00AA21D7">
      <w:pPr>
        <w:spacing w:line="360" w:lineRule="auto"/>
        <w:ind w:firstLine="709"/>
        <w:jc w:val="both"/>
        <w:rPr>
          <w:color w:val="000000"/>
          <w:sz w:val="28"/>
        </w:rPr>
      </w:pPr>
      <w:r w:rsidRPr="00D207D5">
        <w:rPr>
          <w:color w:val="000000"/>
          <w:sz w:val="28"/>
        </w:rPr>
        <w:t>1) предварительное чтение бухгалтерской (финансовой) отчетности;</w:t>
      </w:r>
    </w:p>
    <w:p w:rsidR="00E05D80" w:rsidRPr="00D207D5" w:rsidRDefault="00E05D80" w:rsidP="00AA21D7">
      <w:pPr>
        <w:spacing w:line="360" w:lineRule="auto"/>
        <w:ind w:firstLine="709"/>
        <w:jc w:val="both"/>
        <w:rPr>
          <w:color w:val="000000"/>
          <w:sz w:val="28"/>
        </w:rPr>
      </w:pPr>
      <w:r w:rsidRPr="00D207D5">
        <w:rPr>
          <w:color w:val="000000"/>
          <w:sz w:val="28"/>
        </w:rPr>
        <w:t>2) горизонтальный анализ;</w:t>
      </w:r>
    </w:p>
    <w:p w:rsidR="00E05D80" w:rsidRPr="00D207D5" w:rsidRDefault="00E05D80" w:rsidP="00AA21D7">
      <w:pPr>
        <w:spacing w:line="360" w:lineRule="auto"/>
        <w:ind w:firstLine="709"/>
        <w:jc w:val="both"/>
        <w:rPr>
          <w:color w:val="000000"/>
          <w:sz w:val="28"/>
        </w:rPr>
      </w:pPr>
      <w:r w:rsidRPr="00D207D5">
        <w:rPr>
          <w:color w:val="000000"/>
          <w:sz w:val="28"/>
        </w:rPr>
        <w:t>3) вертикальный анализ;</w:t>
      </w:r>
    </w:p>
    <w:p w:rsidR="00E05D80" w:rsidRPr="00D207D5" w:rsidRDefault="00E05D80" w:rsidP="00AA21D7">
      <w:pPr>
        <w:spacing w:line="360" w:lineRule="auto"/>
        <w:ind w:firstLine="709"/>
        <w:jc w:val="both"/>
        <w:rPr>
          <w:color w:val="000000"/>
          <w:sz w:val="28"/>
        </w:rPr>
      </w:pPr>
      <w:r w:rsidRPr="00D207D5">
        <w:rPr>
          <w:color w:val="000000"/>
          <w:sz w:val="28"/>
        </w:rPr>
        <w:t>4) трендовый анализ;</w:t>
      </w:r>
    </w:p>
    <w:p w:rsidR="00E05D80" w:rsidRPr="00D207D5" w:rsidRDefault="00E05D80" w:rsidP="00AA21D7">
      <w:pPr>
        <w:spacing w:line="360" w:lineRule="auto"/>
        <w:ind w:firstLine="709"/>
        <w:jc w:val="both"/>
        <w:rPr>
          <w:color w:val="000000"/>
          <w:sz w:val="28"/>
        </w:rPr>
      </w:pPr>
      <w:r w:rsidRPr="00D207D5">
        <w:rPr>
          <w:color w:val="000000"/>
          <w:sz w:val="28"/>
        </w:rPr>
        <w:t>5) метод финансовых коэффициентов;</w:t>
      </w:r>
    </w:p>
    <w:p w:rsidR="00E05D80" w:rsidRPr="00D207D5" w:rsidRDefault="00E05D80" w:rsidP="00AA21D7">
      <w:pPr>
        <w:spacing w:line="360" w:lineRule="auto"/>
        <w:ind w:firstLine="709"/>
        <w:jc w:val="both"/>
        <w:rPr>
          <w:color w:val="000000"/>
          <w:sz w:val="28"/>
        </w:rPr>
      </w:pPr>
      <w:r w:rsidRPr="00D207D5">
        <w:rPr>
          <w:color w:val="000000"/>
          <w:sz w:val="28"/>
        </w:rPr>
        <w:t>6) факторный анализ;</w:t>
      </w:r>
    </w:p>
    <w:p w:rsidR="00E05D80" w:rsidRPr="00D207D5" w:rsidRDefault="00E05D80" w:rsidP="00AA21D7">
      <w:pPr>
        <w:spacing w:line="360" w:lineRule="auto"/>
        <w:ind w:firstLine="709"/>
        <w:jc w:val="both"/>
        <w:rPr>
          <w:color w:val="000000"/>
          <w:sz w:val="28"/>
        </w:rPr>
      </w:pPr>
      <w:r w:rsidRPr="00D207D5">
        <w:rPr>
          <w:color w:val="000000"/>
          <w:sz w:val="28"/>
        </w:rPr>
        <w:lastRenderedPageBreak/>
        <w:t>7) сравнительный анализ;</w:t>
      </w:r>
    </w:p>
    <w:p w:rsidR="00E05D80" w:rsidRPr="00D207D5" w:rsidRDefault="00E05D80" w:rsidP="00AA21D7">
      <w:pPr>
        <w:spacing w:line="360" w:lineRule="auto"/>
        <w:ind w:firstLine="709"/>
        <w:jc w:val="both"/>
        <w:rPr>
          <w:color w:val="000000"/>
          <w:sz w:val="28"/>
        </w:rPr>
      </w:pPr>
      <w:r w:rsidRPr="00D207D5">
        <w:rPr>
          <w:color w:val="000000"/>
          <w:sz w:val="28"/>
        </w:rPr>
        <w:t>8) расчет потока денежных средств;</w:t>
      </w:r>
    </w:p>
    <w:p w:rsidR="00E05D80" w:rsidRPr="00D207D5" w:rsidRDefault="00E05D80" w:rsidP="00AA21D7">
      <w:pPr>
        <w:spacing w:line="360" w:lineRule="auto"/>
        <w:ind w:firstLine="709"/>
        <w:jc w:val="both"/>
        <w:rPr>
          <w:color w:val="000000"/>
          <w:sz w:val="28"/>
        </w:rPr>
      </w:pPr>
      <w:r w:rsidRPr="00D207D5">
        <w:rPr>
          <w:color w:val="000000"/>
          <w:sz w:val="28"/>
        </w:rPr>
        <w:t>9) специфический анализ.</w:t>
      </w:r>
    </w:p>
    <w:p w:rsidR="00E05D80" w:rsidRPr="00D207D5" w:rsidRDefault="00E05D80" w:rsidP="00AA21D7">
      <w:pPr>
        <w:spacing w:line="360" w:lineRule="auto"/>
        <w:ind w:firstLine="709"/>
        <w:jc w:val="both"/>
        <w:rPr>
          <w:color w:val="000000"/>
          <w:sz w:val="28"/>
        </w:rPr>
      </w:pPr>
      <w:r w:rsidRPr="00D207D5">
        <w:rPr>
          <w:color w:val="000000"/>
          <w:sz w:val="28"/>
        </w:rPr>
        <w:t>Предварительное ознакомление с отчетностью предприятия позволяет изучить абсолютные величины, сделать выводы об основных источниках привлечения средств, направлениях их вложения, основных источниках полученной прибыли, применяемых методах учета и изменениях в них, организационной структуре предприятия и так далее. Информация, полученная в ходе предварительного чтения, дает общее представление о финансовом состоянии предприятия, однако для принятия управленческих решений ее недостаточно [9, с. 47–63].</w:t>
      </w:r>
    </w:p>
    <w:p w:rsidR="00E05D80" w:rsidRPr="00D207D5" w:rsidRDefault="00E05D80" w:rsidP="00AA21D7">
      <w:pPr>
        <w:spacing w:line="360" w:lineRule="auto"/>
        <w:ind w:firstLine="709"/>
        <w:jc w:val="both"/>
        <w:rPr>
          <w:color w:val="000000"/>
          <w:sz w:val="28"/>
        </w:rPr>
      </w:pPr>
      <w:r w:rsidRPr="00D207D5">
        <w:rPr>
          <w:color w:val="000000"/>
          <w:sz w:val="28"/>
        </w:rPr>
        <w:t>При горизонтальном (временном) анализе абсолютные показатели дополняются относительными, как правило, темпами роста или снижения. На основе горизонтального анализа дается оценка изменений основных показателей бухгалтерской (финансовой) отчетности. Чаще всего горизонтальный анализ применяется при изучении баланса. Недостатком метода является несопоставимость данных в условиях инфляции. Устранить этот недостаток можно путем пересчета данных.</w:t>
      </w:r>
    </w:p>
    <w:p w:rsidR="00E05D80" w:rsidRPr="00D207D5" w:rsidRDefault="00E05D80" w:rsidP="00AA21D7">
      <w:pPr>
        <w:spacing w:line="360" w:lineRule="auto"/>
        <w:ind w:firstLine="709"/>
        <w:jc w:val="both"/>
        <w:rPr>
          <w:color w:val="000000"/>
          <w:sz w:val="28"/>
        </w:rPr>
      </w:pPr>
      <w:r w:rsidRPr="00D207D5">
        <w:rPr>
          <w:color w:val="000000"/>
          <w:sz w:val="28"/>
        </w:rPr>
        <w:t xml:space="preserve">Вертикальный (структурный) анализ дает представление о структуре итоговых финансовых показателей с выявлением влияния каждой позиции на результат. </w:t>
      </w:r>
      <w:proofErr w:type="gramStart"/>
      <w:r w:rsidRPr="00D207D5">
        <w:rPr>
          <w:color w:val="000000"/>
          <w:sz w:val="28"/>
        </w:rPr>
        <w:t>Данный метод финансового анализа применяется для изучения структуры баланса путем расчета удельного веса отдельных статей баланса в общем итоге или в разрезе основных групп статей.</w:t>
      </w:r>
      <w:proofErr w:type="gramEnd"/>
      <w:r w:rsidRPr="00D207D5">
        <w:rPr>
          <w:color w:val="000000"/>
          <w:sz w:val="28"/>
        </w:rPr>
        <w:t xml:space="preserve"> Важным моментом вертикального анализа является представление структуры показателей в динамике, что позволяет отслеживать и прогнозировать структурные изменения в составе активов и пассивов баланса.</w:t>
      </w:r>
    </w:p>
    <w:p w:rsidR="00E05D80" w:rsidRPr="00D207D5" w:rsidRDefault="00E05D80" w:rsidP="00AA21D7">
      <w:pPr>
        <w:spacing w:line="360" w:lineRule="auto"/>
        <w:ind w:firstLine="709"/>
        <w:jc w:val="both"/>
        <w:rPr>
          <w:color w:val="000000"/>
          <w:sz w:val="28"/>
        </w:rPr>
      </w:pPr>
      <w:r w:rsidRPr="00D207D5">
        <w:rPr>
          <w:color w:val="000000"/>
          <w:sz w:val="28"/>
        </w:rPr>
        <w:t xml:space="preserve">Трендовый анализ является разновидностью горизонтального анализа, он используется в тех случаях, когда сравнение показателей производится более чем за три года. При этом долгосрочные сравнения обычно проводятся с использованием индексов. Каждая позиция отчетности сравнивается с </w:t>
      </w:r>
      <w:r w:rsidRPr="00D207D5">
        <w:rPr>
          <w:color w:val="000000"/>
          <w:sz w:val="28"/>
        </w:rPr>
        <w:lastRenderedPageBreak/>
        <w:t>рядом предыдущих периодов для определения тренда. Тренд – основная тенденция показателя. Расчет серии индексных чисел требует выбора базисного года для всех показателей.</w:t>
      </w:r>
    </w:p>
    <w:p w:rsidR="00E05D80" w:rsidRPr="00D207D5" w:rsidRDefault="00E05D80" w:rsidP="00AA21D7">
      <w:pPr>
        <w:spacing w:line="360" w:lineRule="auto"/>
        <w:ind w:firstLine="709"/>
        <w:jc w:val="both"/>
        <w:rPr>
          <w:color w:val="000000"/>
          <w:sz w:val="28"/>
        </w:rPr>
      </w:pPr>
      <w:r w:rsidRPr="00D207D5">
        <w:rPr>
          <w:color w:val="000000"/>
          <w:sz w:val="28"/>
        </w:rPr>
        <w:t>Поскольку базисный год будет выступать основой для всех сравнений, лучше всего выбрать год, который в смысле предпринимательских условий является самым нормальным или типичным. При использовании индексных чисел процентные изменения могут трактоваться только в сравнении с базисным годом. Этот вид анализа носит характер перспективного прогнозного анализа, используется в тех случаях, когда необходимо составить прогноз по отдельным финансовым показателям или по финансовому состоянию предприятия в целом.</w:t>
      </w:r>
    </w:p>
    <w:p w:rsidR="00E05D80" w:rsidRPr="00D207D5" w:rsidRDefault="00E05D80" w:rsidP="00AA21D7">
      <w:pPr>
        <w:spacing w:line="360" w:lineRule="auto"/>
        <w:ind w:firstLine="709"/>
        <w:jc w:val="both"/>
        <w:rPr>
          <w:color w:val="000000"/>
          <w:sz w:val="28"/>
        </w:rPr>
      </w:pPr>
      <w:r w:rsidRPr="00D207D5">
        <w:rPr>
          <w:color w:val="000000"/>
          <w:sz w:val="28"/>
        </w:rPr>
        <w:t>Метод финансовых коэффициентов основан на существовании определенных соотношений между отдельными статьями отчетности. Коэффициенты позволяют определить круг сведений, который важен для пользователей информации о финансовом состоянии предприятия с точки зрения принятия решений. Большим преимуществом коэффициентов является то, что они сглаживают негативное влияние инфляции, которая существенно искажает абсолютные показатели финансовой отчетности, тем самым, затрудняет их сопоставление в динамике.</w:t>
      </w:r>
    </w:p>
    <w:p w:rsidR="00E05D80" w:rsidRPr="00D207D5" w:rsidRDefault="00E05D80" w:rsidP="00AA21D7">
      <w:pPr>
        <w:spacing w:line="360" w:lineRule="auto"/>
        <w:ind w:firstLine="709"/>
        <w:jc w:val="both"/>
        <w:rPr>
          <w:color w:val="000000"/>
          <w:sz w:val="28"/>
        </w:rPr>
      </w:pPr>
      <w:r w:rsidRPr="00D207D5">
        <w:rPr>
          <w:color w:val="000000"/>
          <w:sz w:val="28"/>
        </w:rPr>
        <w:t xml:space="preserve">Сравнительный анализ применяется для проведения внутрихозяйственных и межхозяйственных сравнений по отдельным финансовым показателям. Его цель заключается в выявлении сходства и различий однородных объектов. </w:t>
      </w:r>
      <w:proofErr w:type="gramStart"/>
      <w:r w:rsidRPr="00D207D5">
        <w:rPr>
          <w:color w:val="000000"/>
          <w:sz w:val="28"/>
        </w:rPr>
        <w:t>С помощью сравнения устанавливаются изменения в уровне экономических показателей, изучаются тенденции и закономерности их развития, измеряется влияние отдельных факторов, осуществляются расчеты для принятия решений, выявляются резервы и перспективы развития.</w:t>
      </w:r>
      <w:proofErr w:type="gramEnd"/>
    </w:p>
    <w:p w:rsidR="00E05D80" w:rsidRPr="00D207D5" w:rsidRDefault="00E05D80" w:rsidP="00AA21D7">
      <w:pPr>
        <w:spacing w:line="360" w:lineRule="auto"/>
        <w:ind w:firstLine="709"/>
        <w:jc w:val="both"/>
        <w:rPr>
          <w:color w:val="000000"/>
          <w:sz w:val="28"/>
        </w:rPr>
      </w:pPr>
      <w:r w:rsidRPr="00D207D5">
        <w:rPr>
          <w:color w:val="000000"/>
          <w:sz w:val="28"/>
        </w:rPr>
        <w:t xml:space="preserve">Факторный анализ применяется для изучения и измерения воздействия факторов на величину результативного показателя. Факторный анализ может быть прямым, когда результативный показатель расчленяется на составные </w:t>
      </w:r>
      <w:r w:rsidRPr="00D207D5">
        <w:rPr>
          <w:color w:val="000000"/>
          <w:sz w:val="28"/>
        </w:rPr>
        <w:lastRenderedPageBreak/>
        <w:t>части, и обратным, когда отдельные элементы соединяются в общий результативный показатель.</w:t>
      </w:r>
    </w:p>
    <w:p w:rsidR="00E05D80" w:rsidRPr="00D207D5" w:rsidRDefault="00E05D80" w:rsidP="00AA21D7">
      <w:pPr>
        <w:spacing w:line="360" w:lineRule="auto"/>
        <w:ind w:firstLine="709"/>
        <w:jc w:val="both"/>
        <w:rPr>
          <w:color w:val="000000"/>
          <w:sz w:val="28"/>
        </w:rPr>
      </w:pPr>
      <w:r w:rsidRPr="00D207D5">
        <w:rPr>
          <w:color w:val="000000"/>
          <w:sz w:val="28"/>
        </w:rPr>
        <w:t>Факторный анализ может быть одноступенчатым, когда для анализа используются факторы только одного уровня и многоступенчатым, когда производится детализация факторов на составные элементы для изучения их поведения.</w:t>
      </w:r>
    </w:p>
    <w:p w:rsidR="00E05D80" w:rsidRPr="00D207D5" w:rsidRDefault="00E05D80" w:rsidP="00AA21D7">
      <w:pPr>
        <w:spacing w:line="360" w:lineRule="auto"/>
        <w:ind w:firstLine="709"/>
        <w:jc w:val="both"/>
        <w:rPr>
          <w:color w:val="000000"/>
          <w:sz w:val="28"/>
        </w:rPr>
      </w:pPr>
      <w:r w:rsidRPr="00D207D5">
        <w:rPr>
          <w:color w:val="000000"/>
          <w:sz w:val="28"/>
        </w:rPr>
        <w:t>Факторный анализ может быть ретроспективным, когда изучаются причины изменения результативных показателей за прошлые периоды, и перспективным, когда исследуют поведение факторов и их воздействие на результативные показатели в будущем.</w:t>
      </w:r>
    </w:p>
    <w:p w:rsidR="00E05D80" w:rsidRPr="00D207D5" w:rsidRDefault="00E05D80" w:rsidP="00AA21D7">
      <w:pPr>
        <w:spacing w:line="360" w:lineRule="auto"/>
        <w:ind w:firstLine="709"/>
        <w:jc w:val="both"/>
        <w:rPr>
          <w:color w:val="000000"/>
          <w:sz w:val="28"/>
        </w:rPr>
      </w:pPr>
      <w:r w:rsidRPr="00D207D5">
        <w:rPr>
          <w:color w:val="000000"/>
          <w:sz w:val="28"/>
        </w:rPr>
        <w:t>Факторный анализ может быть статическим, для изучения влияния факторов на результативные показатели на определенную дату, и динамическим, когда причинно-следственные связи изучаются в динамике.</w:t>
      </w:r>
    </w:p>
    <w:p w:rsidR="00E05D80" w:rsidRPr="00D207D5" w:rsidRDefault="00E05D80" w:rsidP="00AA21D7">
      <w:pPr>
        <w:spacing w:line="360" w:lineRule="auto"/>
        <w:ind w:firstLine="709"/>
        <w:jc w:val="both"/>
        <w:rPr>
          <w:color w:val="000000"/>
          <w:sz w:val="28"/>
        </w:rPr>
      </w:pPr>
      <w:r w:rsidRPr="00D207D5">
        <w:rPr>
          <w:color w:val="000000"/>
          <w:sz w:val="28"/>
        </w:rPr>
        <w:t>Одним из важных инструментов финансового анализа является расчет потока денежных средств. Представленный в форме годового финансового прогноза, он показывает ожидаемое ежемесячное получение денежных средств и совершение ежемесячных платежей в погашение долга. Такой расчет позволяет оценить пик потребности предприятия в дополнительных средствах и его способность заработать достаточно денежных сре</w:t>
      </w:r>
      <w:proofErr w:type="gramStart"/>
      <w:r w:rsidRPr="00D207D5">
        <w:rPr>
          <w:color w:val="000000"/>
          <w:sz w:val="28"/>
        </w:rPr>
        <w:t>дств дл</w:t>
      </w:r>
      <w:proofErr w:type="gramEnd"/>
      <w:r w:rsidRPr="00D207D5">
        <w:rPr>
          <w:color w:val="000000"/>
          <w:sz w:val="28"/>
        </w:rPr>
        <w:t>я погашения краткосрочной задолженности в течение операционного цикла [13, с. 369–381].</w:t>
      </w:r>
    </w:p>
    <w:p w:rsidR="00E05D80" w:rsidRPr="00D207D5" w:rsidRDefault="00E05D80" w:rsidP="00AA21D7">
      <w:pPr>
        <w:spacing w:line="360" w:lineRule="auto"/>
        <w:ind w:firstLine="709"/>
        <w:jc w:val="both"/>
        <w:rPr>
          <w:color w:val="000000"/>
          <w:sz w:val="28"/>
        </w:rPr>
      </w:pPr>
      <w:r w:rsidRPr="00D207D5">
        <w:rPr>
          <w:color w:val="000000"/>
          <w:sz w:val="28"/>
        </w:rPr>
        <w:t>К специфическим методам анализа можно отнести:</w:t>
      </w:r>
    </w:p>
    <w:p w:rsidR="00E05D80" w:rsidRPr="00D207D5" w:rsidRDefault="00E05D80" w:rsidP="00AA21D7">
      <w:pPr>
        <w:spacing w:line="360" w:lineRule="auto"/>
        <w:ind w:firstLine="709"/>
        <w:jc w:val="both"/>
        <w:rPr>
          <w:color w:val="000000"/>
          <w:sz w:val="28"/>
        </w:rPr>
      </w:pPr>
      <w:r w:rsidRPr="00D207D5">
        <w:rPr>
          <w:color w:val="000000"/>
          <w:sz w:val="28"/>
        </w:rPr>
        <w:t>1) анализ текущих инвестиций, который позволяет оценить влияние роста продаж на потребность в финансировании и способность предприятия увеличивать реализацию;</w:t>
      </w:r>
    </w:p>
    <w:p w:rsidR="00E05D80" w:rsidRPr="00D207D5" w:rsidRDefault="00E05D80" w:rsidP="00AA21D7">
      <w:pPr>
        <w:spacing w:line="360" w:lineRule="auto"/>
        <w:ind w:firstLine="709"/>
        <w:jc w:val="both"/>
        <w:rPr>
          <w:color w:val="000000"/>
          <w:sz w:val="28"/>
        </w:rPr>
      </w:pPr>
      <w:r w:rsidRPr="00D207D5">
        <w:rPr>
          <w:color w:val="000000"/>
          <w:sz w:val="28"/>
        </w:rPr>
        <w:t>2) анализ устойчивого роста, который помогает определить способность предприятия расширять продажи без изменения доли заимствованных средств;</w:t>
      </w:r>
    </w:p>
    <w:p w:rsidR="00E05D80" w:rsidRPr="00D207D5" w:rsidRDefault="00E05D80" w:rsidP="00AA21D7">
      <w:pPr>
        <w:spacing w:line="360" w:lineRule="auto"/>
        <w:ind w:firstLine="709"/>
        <w:jc w:val="both"/>
        <w:rPr>
          <w:color w:val="000000"/>
          <w:sz w:val="28"/>
        </w:rPr>
      </w:pPr>
      <w:r w:rsidRPr="00D207D5">
        <w:rPr>
          <w:color w:val="000000"/>
          <w:sz w:val="28"/>
        </w:rPr>
        <w:t>3) анализ чувствительности, который использует однотипные сценарии для выявления наиболее уязвимых мест предприятия;</w:t>
      </w:r>
    </w:p>
    <w:p w:rsidR="00E05D80" w:rsidRPr="00D207D5" w:rsidRDefault="00E05D80" w:rsidP="00AA21D7">
      <w:pPr>
        <w:spacing w:line="360" w:lineRule="auto"/>
        <w:ind w:firstLine="709"/>
        <w:jc w:val="both"/>
        <w:rPr>
          <w:color w:val="000000"/>
          <w:sz w:val="28"/>
        </w:rPr>
      </w:pPr>
      <w:r w:rsidRPr="00D207D5">
        <w:rPr>
          <w:color w:val="000000"/>
          <w:sz w:val="28"/>
        </w:rPr>
        <w:lastRenderedPageBreak/>
        <w:t>4) отраслевой фактор, который учитывает непостоянство потоков наличности предприятия – заемщика в сравнении с движением сре</w:t>
      </w:r>
      <w:proofErr w:type="gramStart"/>
      <w:r w:rsidRPr="00D207D5">
        <w:rPr>
          <w:color w:val="000000"/>
          <w:sz w:val="28"/>
        </w:rPr>
        <w:t>дств др</w:t>
      </w:r>
      <w:proofErr w:type="gramEnd"/>
      <w:r w:rsidRPr="00D207D5">
        <w:rPr>
          <w:color w:val="000000"/>
          <w:sz w:val="28"/>
        </w:rPr>
        <w:t>угих предприятий данной отрасли.</w:t>
      </w:r>
    </w:p>
    <w:p w:rsidR="00E05D80" w:rsidRPr="00D207D5" w:rsidRDefault="00E05D80" w:rsidP="00AA21D7">
      <w:pPr>
        <w:spacing w:line="360" w:lineRule="auto"/>
        <w:ind w:firstLine="709"/>
        <w:jc w:val="both"/>
        <w:rPr>
          <w:color w:val="000000"/>
          <w:sz w:val="28"/>
        </w:rPr>
      </w:pPr>
      <w:r w:rsidRPr="00D207D5">
        <w:rPr>
          <w:color w:val="000000"/>
          <w:sz w:val="28"/>
        </w:rPr>
        <w:t>Эти методы имеют большое значение для углубления финансового анализа и оценки потенциала роста предприятия.</w:t>
      </w:r>
    </w:p>
    <w:p w:rsidR="00E05D80" w:rsidRPr="00D207D5" w:rsidRDefault="00E05D80" w:rsidP="00AA21D7">
      <w:pPr>
        <w:spacing w:line="360" w:lineRule="auto"/>
        <w:ind w:firstLine="709"/>
        <w:jc w:val="both"/>
        <w:rPr>
          <w:color w:val="000000"/>
          <w:sz w:val="28"/>
        </w:rPr>
      </w:pPr>
      <w:r w:rsidRPr="00D207D5">
        <w:rPr>
          <w:color w:val="000000"/>
          <w:sz w:val="28"/>
        </w:rPr>
        <w:t>Использование всех методов финансового анализа позволяет более точно оценить финансовую ситуацию, сложившуюся на предприятии, спрогнозировать ее на перспективу и принять более обоснованное управленческое решение [17, с. 44–45].</w:t>
      </w:r>
    </w:p>
    <w:p w:rsidR="00E05D80" w:rsidRPr="00D207D5" w:rsidRDefault="00E05D80" w:rsidP="00AA21D7">
      <w:pPr>
        <w:spacing w:line="360" w:lineRule="auto"/>
        <w:ind w:firstLine="709"/>
        <w:jc w:val="both"/>
        <w:rPr>
          <w:color w:val="000000"/>
          <w:sz w:val="28"/>
        </w:rPr>
      </w:pPr>
    </w:p>
    <w:p w:rsidR="00E05D80" w:rsidRPr="007705F4" w:rsidRDefault="00E05D80" w:rsidP="00AA21D7">
      <w:pPr>
        <w:spacing w:line="360" w:lineRule="auto"/>
        <w:ind w:firstLine="709"/>
        <w:jc w:val="both"/>
        <w:rPr>
          <w:b/>
          <w:color w:val="000000"/>
          <w:sz w:val="28"/>
        </w:rPr>
      </w:pPr>
      <w:r w:rsidRPr="007705F4">
        <w:rPr>
          <w:b/>
          <w:color w:val="000000"/>
          <w:sz w:val="28"/>
        </w:rPr>
        <w:t>1.2 Методики оценки финансового состояния</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 xml:space="preserve">В последнее время заметно возросло качество </w:t>
      </w:r>
      <w:proofErr w:type="gramStart"/>
      <w:r w:rsidRPr="00D207D5">
        <w:rPr>
          <w:color w:val="000000"/>
          <w:sz w:val="28"/>
        </w:rPr>
        <w:t>проведения анализа финансового состояния предприятия</w:t>
      </w:r>
      <w:proofErr w:type="gramEnd"/>
      <w:r w:rsidRPr="00D207D5">
        <w:rPr>
          <w:color w:val="000000"/>
          <w:sz w:val="28"/>
        </w:rPr>
        <w:t>. Уже не является редкостью грамотно подготовленная аналитическая записка, всесторонне характеризующая деятельность предприятия, определяющая основные его проблемы и возможные способы их решения. Большинство существующих в настоящее время методик анализа деятельности предприятия, его финансового состояния повторяют и дополняют друг друга, они могут быть использованы комплексно или раздельно в зависимости от конкретных целей и задач анализа, информационной базы, имеющейся в распоряжении аналитика.</w:t>
      </w:r>
    </w:p>
    <w:p w:rsidR="00E05D80" w:rsidRPr="00D207D5" w:rsidRDefault="00E05D80" w:rsidP="00AA21D7">
      <w:pPr>
        <w:spacing w:line="360" w:lineRule="auto"/>
        <w:ind w:firstLine="709"/>
        <w:jc w:val="both"/>
        <w:rPr>
          <w:color w:val="000000"/>
          <w:sz w:val="28"/>
        </w:rPr>
      </w:pPr>
      <w:r w:rsidRPr="00D207D5">
        <w:rPr>
          <w:color w:val="000000"/>
          <w:sz w:val="28"/>
        </w:rPr>
        <w:t>В начале 90-х годов широко использовалась методика, предлагаемая В.Ф. </w:t>
      </w:r>
      <w:proofErr w:type="spellStart"/>
      <w:r w:rsidRPr="00D207D5">
        <w:rPr>
          <w:color w:val="000000"/>
          <w:sz w:val="28"/>
        </w:rPr>
        <w:t>Палием</w:t>
      </w:r>
      <w:proofErr w:type="spellEnd"/>
      <w:r w:rsidRPr="00D207D5">
        <w:rPr>
          <w:color w:val="000000"/>
          <w:sz w:val="28"/>
        </w:rPr>
        <w:t>. Однако на сегодняшний день эта методика не удовлетворяет всем требованиям, предъявляемым к анализу.</w:t>
      </w:r>
    </w:p>
    <w:p w:rsidR="00E05D80" w:rsidRPr="00D207D5" w:rsidRDefault="00E05D80" w:rsidP="00AA21D7">
      <w:pPr>
        <w:spacing w:line="360" w:lineRule="auto"/>
        <w:ind w:firstLine="709"/>
        <w:jc w:val="both"/>
        <w:rPr>
          <w:color w:val="000000"/>
          <w:sz w:val="28"/>
        </w:rPr>
      </w:pPr>
      <w:r w:rsidRPr="00D207D5">
        <w:rPr>
          <w:color w:val="000000"/>
          <w:sz w:val="28"/>
        </w:rPr>
        <w:t>Во-первых, с 1992 года, существенно изменилась информационная основа анализа, так как изменена форма баланса.</w:t>
      </w:r>
    </w:p>
    <w:p w:rsidR="00E05D80" w:rsidRPr="00D207D5" w:rsidRDefault="00E05D80" w:rsidP="00AA21D7">
      <w:pPr>
        <w:spacing w:line="360" w:lineRule="auto"/>
        <w:ind w:firstLine="709"/>
        <w:jc w:val="both"/>
        <w:rPr>
          <w:color w:val="000000"/>
          <w:sz w:val="28"/>
        </w:rPr>
      </w:pPr>
      <w:r w:rsidRPr="00D207D5">
        <w:rPr>
          <w:color w:val="000000"/>
          <w:sz w:val="28"/>
        </w:rPr>
        <w:t>Во-вторых, нормативная база, заложенная в методике В.Ф. Палия, уже не удовлетворяет новым экономическим условиям и, прежде всего высоким темпам инфляции.</w:t>
      </w:r>
    </w:p>
    <w:p w:rsidR="00E05D80" w:rsidRPr="00D207D5" w:rsidRDefault="00E05D80" w:rsidP="00AA21D7">
      <w:pPr>
        <w:spacing w:line="360" w:lineRule="auto"/>
        <w:ind w:firstLine="709"/>
        <w:jc w:val="both"/>
        <w:rPr>
          <w:color w:val="000000"/>
          <w:sz w:val="28"/>
        </w:rPr>
      </w:pPr>
      <w:r w:rsidRPr="00D207D5">
        <w:rPr>
          <w:color w:val="000000"/>
          <w:sz w:val="28"/>
        </w:rPr>
        <w:lastRenderedPageBreak/>
        <w:t>В-третьих, она слабо формализована и в недостаточной степени удобна для компьютерной обработки, имеет негибкий характер [8, с. 189–205].</w:t>
      </w:r>
    </w:p>
    <w:p w:rsidR="00E05D80" w:rsidRPr="00D207D5" w:rsidRDefault="00E05D80" w:rsidP="00AA21D7">
      <w:pPr>
        <w:spacing w:line="360" w:lineRule="auto"/>
        <w:ind w:firstLine="709"/>
        <w:jc w:val="both"/>
        <w:rPr>
          <w:color w:val="000000"/>
          <w:sz w:val="28"/>
        </w:rPr>
      </w:pPr>
      <w:r w:rsidRPr="00D207D5">
        <w:rPr>
          <w:color w:val="000000"/>
          <w:sz w:val="28"/>
        </w:rPr>
        <w:t xml:space="preserve">В настоящее время широкое распространение получили методики: </w:t>
      </w:r>
      <w:proofErr w:type="spellStart"/>
      <w:r w:rsidRPr="00D207D5">
        <w:rPr>
          <w:color w:val="000000"/>
          <w:sz w:val="28"/>
        </w:rPr>
        <w:t>Шеремета</w:t>
      </w:r>
      <w:proofErr w:type="spellEnd"/>
      <w:r w:rsidRPr="00D207D5">
        <w:rPr>
          <w:color w:val="000000"/>
          <w:sz w:val="28"/>
        </w:rPr>
        <w:t xml:space="preserve"> А.Д., Ковалева В.В., </w:t>
      </w:r>
      <w:proofErr w:type="spellStart"/>
      <w:r w:rsidRPr="00D207D5">
        <w:rPr>
          <w:color w:val="000000"/>
          <w:sz w:val="28"/>
        </w:rPr>
        <w:t>Сайфулина</w:t>
      </w:r>
      <w:proofErr w:type="spellEnd"/>
      <w:r w:rsidRPr="00D207D5">
        <w:rPr>
          <w:color w:val="000000"/>
          <w:sz w:val="28"/>
        </w:rPr>
        <w:t xml:space="preserve"> Р.С., </w:t>
      </w:r>
      <w:proofErr w:type="spellStart"/>
      <w:r w:rsidRPr="00D207D5">
        <w:rPr>
          <w:color w:val="000000"/>
          <w:sz w:val="28"/>
        </w:rPr>
        <w:t>Негашева</w:t>
      </w:r>
      <w:proofErr w:type="spellEnd"/>
      <w:r w:rsidRPr="00D207D5">
        <w:rPr>
          <w:color w:val="000000"/>
          <w:sz w:val="28"/>
        </w:rPr>
        <w:t> Е.В., Савицкой Г.В, Ефимовой О.В. и другие. В целом они представляют собой дальнейшее развитие предыдущих методик:</w:t>
      </w:r>
    </w:p>
    <w:p w:rsidR="00E05D80" w:rsidRPr="00D207D5" w:rsidRDefault="00E05D80" w:rsidP="00AA21D7">
      <w:pPr>
        <w:spacing w:line="360" w:lineRule="auto"/>
        <w:ind w:firstLine="709"/>
        <w:jc w:val="both"/>
        <w:rPr>
          <w:color w:val="000000"/>
          <w:sz w:val="28"/>
        </w:rPr>
      </w:pPr>
      <w:proofErr w:type="gramStart"/>
      <w:r w:rsidRPr="00D207D5">
        <w:rPr>
          <w:color w:val="000000"/>
          <w:sz w:val="28"/>
        </w:rPr>
        <w:t>1) имеют более формализованный, алгоритмизированный, структурированный характер и в большей степени приспособлены к компьютеризации всех расчетов;</w:t>
      </w:r>
      <w:proofErr w:type="gramEnd"/>
    </w:p>
    <w:p w:rsidR="00E05D80" w:rsidRPr="00D207D5" w:rsidRDefault="00E05D80" w:rsidP="00AA21D7">
      <w:pPr>
        <w:spacing w:line="360" w:lineRule="auto"/>
        <w:ind w:firstLine="709"/>
        <w:jc w:val="both"/>
        <w:rPr>
          <w:color w:val="000000"/>
          <w:sz w:val="28"/>
        </w:rPr>
      </w:pPr>
      <w:r w:rsidRPr="00D207D5">
        <w:rPr>
          <w:color w:val="000000"/>
          <w:sz w:val="28"/>
        </w:rPr>
        <w:t>2) в них применяется несколько иная нормативная база при оценке платежеспособности (ликвидности) предприятия;</w:t>
      </w:r>
    </w:p>
    <w:p w:rsidR="00E05D80" w:rsidRPr="00D207D5" w:rsidRDefault="00E05D80" w:rsidP="00AA21D7">
      <w:pPr>
        <w:spacing w:line="360" w:lineRule="auto"/>
        <w:ind w:firstLine="709"/>
        <w:jc w:val="both"/>
        <w:rPr>
          <w:color w:val="000000"/>
          <w:sz w:val="28"/>
        </w:rPr>
      </w:pPr>
      <w:r w:rsidRPr="00D207D5">
        <w:rPr>
          <w:color w:val="000000"/>
          <w:sz w:val="28"/>
        </w:rPr>
        <w:t xml:space="preserve">3) </w:t>
      </w:r>
      <w:proofErr w:type="gramStart"/>
      <w:r w:rsidRPr="00D207D5">
        <w:rPr>
          <w:color w:val="000000"/>
          <w:sz w:val="28"/>
        </w:rPr>
        <w:t>ориентирована</w:t>
      </w:r>
      <w:proofErr w:type="gramEnd"/>
      <w:r w:rsidRPr="00D207D5">
        <w:rPr>
          <w:color w:val="000000"/>
          <w:sz w:val="28"/>
        </w:rPr>
        <w:t xml:space="preserve"> на широкий круг пользователей;</w:t>
      </w:r>
    </w:p>
    <w:p w:rsidR="00E05D80" w:rsidRPr="00D207D5" w:rsidRDefault="00E05D80" w:rsidP="00AA21D7">
      <w:pPr>
        <w:spacing w:line="360" w:lineRule="auto"/>
        <w:ind w:firstLine="709"/>
        <w:jc w:val="both"/>
        <w:rPr>
          <w:color w:val="000000"/>
          <w:sz w:val="28"/>
        </w:rPr>
      </w:pPr>
      <w:r w:rsidRPr="00D207D5">
        <w:rPr>
          <w:color w:val="000000"/>
          <w:sz w:val="28"/>
        </w:rPr>
        <w:t>4) частично применяется зарубежный опыт оценки финансового состояния;</w:t>
      </w:r>
    </w:p>
    <w:p w:rsidR="00E05D80" w:rsidRPr="00D207D5" w:rsidRDefault="00E05D80" w:rsidP="00AA21D7">
      <w:pPr>
        <w:spacing w:line="360" w:lineRule="auto"/>
        <w:ind w:firstLine="709"/>
        <w:jc w:val="both"/>
        <w:rPr>
          <w:color w:val="000000"/>
          <w:sz w:val="28"/>
        </w:rPr>
      </w:pPr>
      <w:r w:rsidRPr="00D207D5">
        <w:rPr>
          <w:color w:val="000000"/>
          <w:sz w:val="28"/>
        </w:rPr>
        <w:t>5) используется модель взаимосвязанных различных финансовых коэффициентов, что позволяет при наличии динамики различных финансовых показателей (факторов) исследовать характер изменения результирующего показателя;</w:t>
      </w:r>
    </w:p>
    <w:p w:rsidR="00E05D80" w:rsidRPr="00D207D5" w:rsidRDefault="00E05D80" w:rsidP="00AA21D7">
      <w:pPr>
        <w:spacing w:line="360" w:lineRule="auto"/>
        <w:ind w:firstLine="709"/>
        <w:jc w:val="both"/>
        <w:rPr>
          <w:color w:val="000000"/>
          <w:sz w:val="28"/>
        </w:rPr>
      </w:pPr>
      <w:r w:rsidRPr="00D207D5">
        <w:rPr>
          <w:color w:val="000000"/>
          <w:sz w:val="28"/>
        </w:rPr>
        <w:t>6) более подробно рассмотрен анализ балансовой прибыли, и прибыли от реализации продукции;</w:t>
      </w:r>
    </w:p>
    <w:p w:rsidR="00E05D80" w:rsidRPr="00D207D5" w:rsidRDefault="00E05D80" w:rsidP="00AA21D7">
      <w:pPr>
        <w:spacing w:line="360" w:lineRule="auto"/>
        <w:ind w:firstLine="709"/>
        <w:jc w:val="both"/>
        <w:rPr>
          <w:color w:val="000000"/>
          <w:sz w:val="28"/>
        </w:rPr>
      </w:pPr>
      <w:r w:rsidRPr="00D207D5">
        <w:rPr>
          <w:color w:val="000000"/>
          <w:sz w:val="28"/>
        </w:rPr>
        <w:t>7) кроме анализа финансового состояния рассматривается методика анализа деловой активности [24, с. 258–273].</w:t>
      </w:r>
    </w:p>
    <w:p w:rsidR="00E05D80" w:rsidRPr="00D207D5" w:rsidRDefault="00E05D80" w:rsidP="00AA21D7">
      <w:pPr>
        <w:spacing w:line="360" w:lineRule="auto"/>
        <w:ind w:firstLine="709"/>
        <w:jc w:val="both"/>
        <w:rPr>
          <w:color w:val="000000"/>
          <w:sz w:val="28"/>
        </w:rPr>
      </w:pPr>
      <w:r w:rsidRPr="00D207D5">
        <w:rPr>
          <w:color w:val="000000"/>
          <w:sz w:val="28"/>
        </w:rPr>
        <w:t>Анализ финансового состояния предприятия по данным бухгалтерской отчетности может быть выполнен с различной степенью детализации, которая зависит от поставленных целей, а также различных факторов информационного, временного, методического и технического обеспечения. Логика аналитической работы предполагает проведение анализа финансового состояния предприятия в виде:</w:t>
      </w:r>
    </w:p>
    <w:p w:rsidR="00E05D80" w:rsidRPr="00D207D5" w:rsidRDefault="00E05D80" w:rsidP="00AA21D7">
      <w:pPr>
        <w:spacing w:line="360" w:lineRule="auto"/>
        <w:ind w:firstLine="709"/>
        <w:jc w:val="both"/>
        <w:rPr>
          <w:color w:val="000000"/>
          <w:sz w:val="28"/>
        </w:rPr>
      </w:pPr>
      <w:r w:rsidRPr="00D207D5">
        <w:rPr>
          <w:color w:val="000000"/>
          <w:sz w:val="28"/>
        </w:rPr>
        <w:t>– экспресс – анализ финансового состояния;</w:t>
      </w:r>
    </w:p>
    <w:p w:rsidR="00E05D80" w:rsidRPr="00D207D5" w:rsidRDefault="00E05D80" w:rsidP="00AA21D7">
      <w:pPr>
        <w:spacing w:line="360" w:lineRule="auto"/>
        <w:ind w:firstLine="709"/>
        <w:jc w:val="both"/>
        <w:rPr>
          <w:color w:val="000000"/>
          <w:sz w:val="28"/>
        </w:rPr>
      </w:pPr>
      <w:r w:rsidRPr="00D207D5">
        <w:rPr>
          <w:color w:val="000000"/>
          <w:sz w:val="28"/>
        </w:rPr>
        <w:t>– детализированный анализ финансового состояния.</w:t>
      </w:r>
    </w:p>
    <w:p w:rsidR="00E05D80" w:rsidRPr="00D207D5" w:rsidRDefault="00E05D80" w:rsidP="00AA21D7">
      <w:pPr>
        <w:spacing w:line="360" w:lineRule="auto"/>
        <w:ind w:firstLine="709"/>
        <w:jc w:val="both"/>
        <w:rPr>
          <w:color w:val="000000"/>
          <w:sz w:val="28"/>
        </w:rPr>
      </w:pPr>
      <w:r w:rsidRPr="00D207D5">
        <w:rPr>
          <w:color w:val="000000"/>
          <w:sz w:val="28"/>
        </w:rPr>
        <w:lastRenderedPageBreak/>
        <w:t>Целью экспресс-анализа является наглядная и простая оценка финансового благополучия и динамики развития хозяйствующего субъекта. В.В. Ковалев считает, что экспресс-анализ целесообразно выполнять в три этапа: подготовительный этап, предварительный обзор финансовой отчётности, экономическое чтение и анализ отчётности [10, с. 167–193].</w:t>
      </w:r>
    </w:p>
    <w:p w:rsidR="00E05D80" w:rsidRPr="00D207D5" w:rsidRDefault="00E05D80" w:rsidP="00AA21D7">
      <w:pPr>
        <w:spacing w:line="360" w:lineRule="auto"/>
        <w:ind w:firstLine="709"/>
        <w:jc w:val="both"/>
        <w:rPr>
          <w:color w:val="000000"/>
          <w:sz w:val="28"/>
        </w:rPr>
      </w:pPr>
      <w:r w:rsidRPr="00D207D5">
        <w:rPr>
          <w:color w:val="000000"/>
          <w:sz w:val="28"/>
        </w:rPr>
        <w:t>Цель первого этапа – принять решение о целесообразности анализа финансовой отчётности и убедиться в её готовности к чтению. Здесь проводится визуальная и простейшая счётная проверка отчётности по формальным признакам и по существу: определяется наличие всех необходимых форм и приложений, реквизитов и подписей, проверяется правильность и ясность всех отчётных форм; проверяются валюта баланса и все промежуточные итоги.</w:t>
      </w:r>
    </w:p>
    <w:p w:rsidR="00E05D80" w:rsidRPr="00D207D5" w:rsidRDefault="00E05D80" w:rsidP="00AA21D7">
      <w:pPr>
        <w:spacing w:line="360" w:lineRule="auto"/>
        <w:ind w:firstLine="709"/>
        <w:jc w:val="both"/>
        <w:rPr>
          <w:color w:val="000000"/>
          <w:sz w:val="28"/>
        </w:rPr>
      </w:pPr>
      <w:r w:rsidRPr="00D207D5">
        <w:rPr>
          <w:color w:val="000000"/>
          <w:sz w:val="28"/>
        </w:rPr>
        <w:t>Цель второго этапа – ознакомление с пояснительной запиской к балансу. Это необходимо для того, чтобы оценить условия работы в отчетном периоде, определить тенденции основных показателей деятельности, а также качественные изменения в имущественном и финансовом положении хозяйствующего субъекта.</w:t>
      </w:r>
    </w:p>
    <w:p w:rsidR="00E05D80" w:rsidRPr="00D207D5" w:rsidRDefault="00E05D80" w:rsidP="00AA21D7">
      <w:pPr>
        <w:spacing w:line="360" w:lineRule="auto"/>
        <w:ind w:firstLine="709"/>
        <w:jc w:val="both"/>
        <w:rPr>
          <w:color w:val="000000"/>
          <w:sz w:val="28"/>
        </w:rPr>
      </w:pPr>
      <w:r w:rsidRPr="00D207D5">
        <w:rPr>
          <w:color w:val="000000"/>
          <w:sz w:val="28"/>
        </w:rPr>
        <w:t>Третий этап – основной в экспресс-анализе; его цель – обобщённая оценка результатов хозяйственной деятельности и финансового состояния объекта. Такой анализ проводится с той или иной степенью детализации в интересах различных пользователей.</w:t>
      </w:r>
    </w:p>
    <w:p w:rsidR="00E05D80" w:rsidRPr="00D207D5" w:rsidRDefault="00E05D80" w:rsidP="00AA21D7">
      <w:pPr>
        <w:spacing w:line="360" w:lineRule="auto"/>
        <w:ind w:firstLine="709"/>
        <w:jc w:val="both"/>
        <w:rPr>
          <w:color w:val="000000"/>
          <w:sz w:val="28"/>
        </w:rPr>
      </w:pPr>
      <w:r w:rsidRPr="00D207D5">
        <w:rPr>
          <w:color w:val="000000"/>
          <w:sz w:val="28"/>
        </w:rPr>
        <w:t>В.В. Ковалев предлагает проводить экспресс – анализ финансового состояния по выше изложенной методике. Экспресс-анализ может завершаться выводом о целесообразности или необходимости более углубленного и детального анализа финансовых результатов и финансового положения [10, с. 238–255].</w:t>
      </w:r>
    </w:p>
    <w:p w:rsidR="00E05D80" w:rsidRPr="00D207D5" w:rsidRDefault="00E05D80" w:rsidP="00AA21D7">
      <w:pPr>
        <w:spacing w:line="360" w:lineRule="auto"/>
        <w:ind w:firstLine="709"/>
        <w:jc w:val="both"/>
        <w:rPr>
          <w:color w:val="000000"/>
          <w:sz w:val="28"/>
        </w:rPr>
      </w:pPr>
      <w:r w:rsidRPr="00D207D5">
        <w:rPr>
          <w:color w:val="000000"/>
          <w:sz w:val="28"/>
        </w:rPr>
        <w:t xml:space="preserve">Цель детализированного анализа финансового состояния – более подробная характеристика имущественного и финансового положения хозяйствующего субъекта, результатов его деятельности в истекающем отчётном периоде, а также возможностей развития субъекта на перспективу. </w:t>
      </w:r>
      <w:r w:rsidRPr="00D207D5">
        <w:rPr>
          <w:color w:val="000000"/>
          <w:sz w:val="28"/>
        </w:rPr>
        <w:lastRenderedPageBreak/>
        <w:t>Он конкретизирует, дополняет и расширяет отдельные процедуры экспресс-анализа. При этом степень детализации зависит от желания аналитика.</w:t>
      </w:r>
    </w:p>
    <w:p w:rsidR="00E05D80" w:rsidRPr="00D207D5" w:rsidRDefault="00E05D80" w:rsidP="00AA21D7">
      <w:pPr>
        <w:spacing w:line="360" w:lineRule="auto"/>
        <w:ind w:firstLine="709"/>
        <w:jc w:val="both"/>
        <w:rPr>
          <w:color w:val="000000"/>
          <w:sz w:val="28"/>
        </w:rPr>
      </w:pPr>
      <w:r w:rsidRPr="00D207D5">
        <w:rPr>
          <w:color w:val="000000"/>
          <w:sz w:val="28"/>
        </w:rPr>
        <w:t>В.В. Ковалев предлагает следующую программу углубленного анализа финансово-хозяйственной деятельности предприятия:</w:t>
      </w:r>
    </w:p>
    <w:p w:rsidR="00E05D80" w:rsidRPr="00D207D5" w:rsidRDefault="00E05D80" w:rsidP="00AA21D7">
      <w:pPr>
        <w:spacing w:line="360" w:lineRule="auto"/>
        <w:ind w:firstLine="709"/>
        <w:jc w:val="both"/>
        <w:rPr>
          <w:color w:val="000000"/>
          <w:sz w:val="28"/>
        </w:rPr>
      </w:pPr>
      <w:r w:rsidRPr="00D207D5">
        <w:rPr>
          <w:color w:val="000000"/>
          <w:sz w:val="28"/>
        </w:rPr>
        <w:t>1. Предварительный обзор экономического и финансового положения субъекта хозяйствования:</w:t>
      </w:r>
    </w:p>
    <w:p w:rsidR="00E05D80" w:rsidRPr="00D207D5" w:rsidRDefault="00E05D80" w:rsidP="00AA21D7">
      <w:pPr>
        <w:spacing w:line="360" w:lineRule="auto"/>
        <w:ind w:firstLine="709"/>
        <w:jc w:val="both"/>
        <w:rPr>
          <w:color w:val="000000"/>
          <w:sz w:val="28"/>
        </w:rPr>
      </w:pPr>
      <w:r w:rsidRPr="00D207D5">
        <w:rPr>
          <w:color w:val="000000"/>
          <w:sz w:val="28"/>
        </w:rPr>
        <w:t>– характеристика общей направленности финансово-хозяйственной деятельности;</w:t>
      </w:r>
    </w:p>
    <w:p w:rsidR="00E05D80" w:rsidRPr="00D207D5" w:rsidRDefault="00E05D80" w:rsidP="00AA21D7">
      <w:pPr>
        <w:spacing w:line="360" w:lineRule="auto"/>
        <w:ind w:firstLine="709"/>
        <w:jc w:val="both"/>
        <w:rPr>
          <w:color w:val="000000"/>
          <w:sz w:val="28"/>
        </w:rPr>
      </w:pPr>
      <w:r w:rsidRPr="00D207D5">
        <w:rPr>
          <w:color w:val="000000"/>
          <w:sz w:val="28"/>
        </w:rPr>
        <w:t>– выявление «больных» статей отчётности.</w:t>
      </w:r>
    </w:p>
    <w:p w:rsidR="00E05D80" w:rsidRPr="00D207D5" w:rsidRDefault="00E05D80" w:rsidP="00AA21D7">
      <w:pPr>
        <w:spacing w:line="360" w:lineRule="auto"/>
        <w:ind w:firstLine="709"/>
        <w:jc w:val="both"/>
        <w:rPr>
          <w:color w:val="000000"/>
          <w:sz w:val="28"/>
        </w:rPr>
      </w:pPr>
      <w:r w:rsidRPr="00D207D5">
        <w:rPr>
          <w:color w:val="000000"/>
          <w:sz w:val="28"/>
        </w:rPr>
        <w:t>2. Оценка и анализ экономического потенциала субъекта хозяйствования:</w:t>
      </w:r>
    </w:p>
    <w:p w:rsidR="00E05D80" w:rsidRPr="00D207D5" w:rsidRDefault="00E05D80" w:rsidP="00AA21D7">
      <w:pPr>
        <w:spacing w:line="360" w:lineRule="auto"/>
        <w:ind w:firstLine="709"/>
        <w:jc w:val="both"/>
        <w:rPr>
          <w:color w:val="000000"/>
          <w:sz w:val="28"/>
        </w:rPr>
      </w:pPr>
      <w:r w:rsidRPr="00D207D5">
        <w:rPr>
          <w:color w:val="000000"/>
          <w:sz w:val="28"/>
        </w:rPr>
        <w:t>– оценка имущественного положения;</w:t>
      </w:r>
    </w:p>
    <w:p w:rsidR="00E05D80" w:rsidRPr="00D207D5" w:rsidRDefault="00E05D80" w:rsidP="00AA21D7">
      <w:pPr>
        <w:spacing w:line="360" w:lineRule="auto"/>
        <w:ind w:firstLine="709"/>
        <w:jc w:val="both"/>
        <w:rPr>
          <w:color w:val="000000"/>
          <w:sz w:val="28"/>
        </w:rPr>
      </w:pPr>
      <w:r w:rsidRPr="00D207D5">
        <w:rPr>
          <w:color w:val="000000"/>
          <w:sz w:val="28"/>
        </w:rPr>
        <w:t>– построение аналитического баланса-нетто;</w:t>
      </w:r>
    </w:p>
    <w:p w:rsidR="00E05D80" w:rsidRPr="00D207D5" w:rsidRDefault="00E05D80" w:rsidP="00AA21D7">
      <w:pPr>
        <w:spacing w:line="360" w:lineRule="auto"/>
        <w:ind w:firstLine="709"/>
        <w:jc w:val="both"/>
        <w:rPr>
          <w:color w:val="000000"/>
          <w:sz w:val="28"/>
        </w:rPr>
      </w:pPr>
      <w:r w:rsidRPr="00D207D5">
        <w:rPr>
          <w:color w:val="000000"/>
          <w:sz w:val="28"/>
        </w:rPr>
        <w:t>– вертикальный анализ баланса;</w:t>
      </w:r>
    </w:p>
    <w:p w:rsidR="00E05D80" w:rsidRPr="00D207D5" w:rsidRDefault="00E05D80" w:rsidP="00AA21D7">
      <w:pPr>
        <w:spacing w:line="360" w:lineRule="auto"/>
        <w:ind w:firstLine="709"/>
        <w:jc w:val="both"/>
        <w:rPr>
          <w:color w:val="000000"/>
          <w:sz w:val="28"/>
        </w:rPr>
      </w:pPr>
      <w:r w:rsidRPr="00D207D5">
        <w:rPr>
          <w:color w:val="000000"/>
          <w:sz w:val="28"/>
        </w:rPr>
        <w:t>– горизонтальный анализ баланса;</w:t>
      </w:r>
    </w:p>
    <w:p w:rsidR="00E05D80" w:rsidRPr="00D207D5" w:rsidRDefault="00E05D80" w:rsidP="00AA21D7">
      <w:pPr>
        <w:spacing w:line="360" w:lineRule="auto"/>
        <w:ind w:firstLine="709"/>
        <w:jc w:val="both"/>
        <w:rPr>
          <w:color w:val="000000"/>
          <w:sz w:val="28"/>
        </w:rPr>
      </w:pPr>
      <w:r w:rsidRPr="00D207D5">
        <w:rPr>
          <w:color w:val="000000"/>
          <w:sz w:val="28"/>
        </w:rPr>
        <w:t>– анализ качественных сдвигов в имущественном положении;</w:t>
      </w:r>
    </w:p>
    <w:p w:rsidR="00E05D80" w:rsidRPr="00D207D5" w:rsidRDefault="00E05D80" w:rsidP="00AA21D7">
      <w:pPr>
        <w:spacing w:line="360" w:lineRule="auto"/>
        <w:ind w:firstLine="709"/>
        <w:jc w:val="both"/>
        <w:rPr>
          <w:color w:val="000000"/>
          <w:sz w:val="28"/>
        </w:rPr>
      </w:pPr>
      <w:r w:rsidRPr="00D207D5">
        <w:rPr>
          <w:color w:val="000000"/>
          <w:sz w:val="28"/>
        </w:rPr>
        <w:t>– оценка финансового положения;</w:t>
      </w:r>
    </w:p>
    <w:p w:rsidR="00E05D80" w:rsidRPr="00D207D5" w:rsidRDefault="00E05D80" w:rsidP="00AA21D7">
      <w:pPr>
        <w:spacing w:line="360" w:lineRule="auto"/>
        <w:ind w:firstLine="709"/>
        <w:jc w:val="both"/>
        <w:rPr>
          <w:color w:val="000000"/>
          <w:sz w:val="28"/>
        </w:rPr>
      </w:pPr>
      <w:r w:rsidRPr="00D207D5">
        <w:rPr>
          <w:color w:val="000000"/>
          <w:sz w:val="28"/>
        </w:rPr>
        <w:t>– оценка ликвидности;</w:t>
      </w:r>
    </w:p>
    <w:p w:rsidR="00E05D80" w:rsidRPr="00D207D5" w:rsidRDefault="00E05D80" w:rsidP="00AA21D7">
      <w:pPr>
        <w:spacing w:line="360" w:lineRule="auto"/>
        <w:ind w:firstLine="709"/>
        <w:jc w:val="both"/>
        <w:rPr>
          <w:color w:val="000000"/>
          <w:sz w:val="28"/>
        </w:rPr>
      </w:pPr>
      <w:r w:rsidRPr="00D207D5">
        <w:rPr>
          <w:color w:val="000000"/>
          <w:sz w:val="28"/>
        </w:rPr>
        <w:t>– оценка финансовой устойчивости.</w:t>
      </w:r>
    </w:p>
    <w:p w:rsidR="00E05D80" w:rsidRPr="00D207D5" w:rsidRDefault="00E05D80" w:rsidP="00AA21D7">
      <w:pPr>
        <w:spacing w:line="360" w:lineRule="auto"/>
        <w:ind w:firstLine="709"/>
        <w:jc w:val="both"/>
        <w:rPr>
          <w:color w:val="000000"/>
          <w:sz w:val="28"/>
        </w:rPr>
      </w:pPr>
      <w:r w:rsidRPr="00D207D5">
        <w:rPr>
          <w:color w:val="000000"/>
          <w:sz w:val="28"/>
        </w:rPr>
        <w:t>3. Оценка и анализ результативности финансово-хозяйственной деятельности субъекта хозяйствования: оценка основной деятельности [10, с. 372–390].</w:t>
      </w:r>
    </w:p>
    <w:p w:rsidR="00E05D80" w:rsidRPr="00D207D5" w:rsidRDefault="00E05D80" w:rsidP="00AA21D7">
      <w:pPr>
        <w:spacing w:line="360" w:lineRule="auto"/>
        <w:ind w:firstLine="709"/>
        <w:jc w:val="both"/>
        <w:rPr>
          <w:color w:val="000000"/>
          <w:sz w:val="28"/>
        </w:rPr>
      </w:pPr>
      <w:r w:rsidRPr="00D207D5">
        <w:rPr>
          <w:color w:val="000000"/>
          <w:sz w:val="28"/>
        </w:rPr>
        <w:t xml:space="preserve">Методика проведения анализа финансового состояния, предлагаемая </w:t>
      </w:r>
      <w:proofErr w:type="spellStart"/>
      <w:r w:rsidRPr="00D207D5">
        <w:rPr>
          <w:color w:val="000000"/>
          <w:sz w:val="28"/>
        </w:rPr>
        <w:t>Шереметом</w:t>
      </w:r>
      <w:proofErr w:type="spellEnd"/>
      <w:r w:rsidRPr="00D207D5">
        <w:rPr>
          <w:color w:val="000000"/>
          <w:sz w:val="28"/>
        </w:rPr>
        <w:t xml:space="preserve"> А.Д., </w:t>
      </w:r>
      <w:proofErr w:type="spellStart"/>
      <w:r w:rsidRPr="00D207D5">
        <w:rPr>
          <w:color w:val="000000"/>
          <w:sz w:val="28"/>
        </w:rPr>
        <w:t>Сайфулиным</w:t>
      </w:r>
      <w:proofErr w:type="spellEnd"/>
      <w:r w:rsidRPr="00D207D5">
        <w:rPr>
          <w:color w:val="000000"/>
          <w:sz w:val="28"/>
        </w:rPr>
        <w:t xml:space="preserve"> Р.С., </w:t>
      </w:r>
      <w:proofErr w:type="spellStart"/>
      <w:r w:rsidRPr="00D207D5">
        <w:rPr>
          <w:color w:val="000000"/>
          <w:sz w:val="28"/>
        </w:rPr>
        <w:t>Негашиным</w:t>
      </w:r>
      <w:proofErr w:type="spellEnd"/>
      <w:r w:rsidRPr="00D207D5">
        <w:rPr>
          <w:color w:val="000000"/>
          <w:sz w:val="28"/>
        </w:rPr>
        <w:t> Е.В. предназначена для обеспечения управления финансовым состоянием предприятия и оценки финансовой устойчивости его деловых партнеров в условиях рыночной экономики.</w:t>
      </w:r>
    </w:p>
    <w:p w:rsidR="00E05D80" w:rsidRPr="00D207D5" w:rsidRDefault="00E05D80" w:rsidP="00AA21D7">
      <w:pPr>
        <w:spacing w:line="360" w:lineRule="auto"/>
        <w:ind w:firstLine="709"/>
        <w:jc w:val="both"/>
        <w:rPr>
          <w:color w:val="000000"/>
          <w:sz w:val="28"/>
        </w:rPr>
      </w:pPr>
      <w:proofErr w:type="gramStart"/>
      <w:r w:rsidRPr="00D207D5">
        <w:rPr>
          <w:color w:val="000000"/>
          <w:sz w:val="28"/>
        </w:rPr>
        <w:t xml:space="preserve">Методика включает следующие блоки анализа: общая оценка финансового состояния и его изменения за отчетный период, анализ финансовой устойчивости предприятия, анализ ликвидности баланса, анализ </w:t>
      </w:r>
      <w:r w:rsidRPr="00D207D5">
        <w:rPr>
          <w:color w:val="000000"/>
          <w:sz w:val="28"/>
        </w:rPr>
        <w:lastRenderedPageBreak/>
        <w:t>деловой активности и платежеспособности предприятия.</w:t>
      </w:r>
      <w:proofErr w:type="gramEnd"/>
      <w:r w:rsidRPr="00D207D5">
        <w:rPr>
          <w:color w:val="000000"/>
          <w:sz w:val="28"/>
        </w:rPr>
        <w:t xml:space="preserve"> Показатели финансовой устойчивости и деловой активности представлены в приложении 7 и 8. Оценка финансового состояния и его изменений за период по сравнительному аналитическому балансу, а также анализ показателей финансовой устойчивости составляют исходный пункт, из которого должен развиваться заключительный блок анализа финансового состояния [25, с. 73–96].</w:t>
      </w:r>
    </w:p>
    <w:p w:rsidR="00E05D80" w:rsidRPr="00D207D5" w:rsidRDefault="00E05D80" w:rsidP="00AA21D7">
      <w:pPr>
        <w:spacing w:line="360" w:lineRule="auto"/>
        <w:ind w:firstLine="709"/>
        <w:jc w:val="both"/>
        <w:rPr>
          <w:color w:val="000000"/>
          <w:sz w:val="28"/>
        </w:rPr>
      </w:pPr>
      <w:r w:rsidRPr="00D207D5">
        <w:rPr>
          <w:color w:val="000000"/>
          <w:sz w:val="28"/>
        </w:rPr>
        <w:t>А.Д. </w:t>
      </w:r>
      <w:proofErr w:type="spellStart"/>
      <w:r w:rsidRPr="00D207D5">
        <w:rPr>
          <w:color w:val="000000"/>
          <w:sz w:val="28"/>
        </w:rPr>
        <w:t>Шеремет</w:t>
      </w:r>
      <w:proofErr w:type="spellEnd"/>
      <w:r w:rsidRPr="00D207D5">
        <w:rPr>
          <w:color w:val="000000"/>
          <w:sz w:val="28"/>
        </w:rPr>
        <w:t xml:space="preserve"> также предлагает проводить в рамках анализа финансового состояния предприятия комплексную </w:t>
      </w:r>
      <w:proofErr w:type="gramStart"/>
      <w:r w:rsidRPr="00D207D5">
        <w:rPr>
          <w:color w:val="000000"/>
          <w:sz w:val="28"/>
        </w:rPr>
        <w:t>рейтинговую оценку</w:t>
      </w:r>
      <w:proofErr w:type="gramEnd"/>
      <w:r w:rsidRPr="00D207D5">
        <w:rPr>
          <w:color w:val="000000"/>
          <w:sz w:val="28"/>
        </w:rPr>
        <w:t xml:space="preserve"> предприятий. Составными элементами </w:t>
      </w:r>
      <w:proofErr w:type="gramStart"/>
      <w:r w:rsidRPr="00D207D5">
        <w:rPr>
          <w:color w:val="000000"/>
          <w:sz w:val="28"/>
        </w:rPr>
        <w:t>методики комплексной сравнительной рейтинговой оценки финансового состояния предприятия</w:t>
      </w:r>
      <w:proofErr w:type="gramEnd"/>
      <w:r w:rsidRPr="00D207D5">
        <w:rPr>
          <w:color w:val="000000"/>
          <w:sz w:val="28"/>
        </w:rPr>
        <w:t xml:space="preserve"> являются:</w:t>
      </w:r>
    </w:p>
    <w:p w:rsidR="00E05D80" w:rsidRPr="00D207D5" w:rsidRDefault="00E05D80" w:rsidP="00AA21D7">
      <w:pPr>
        <w:spacing w:line="360" w:lineRule="auto"/>
        <w:ind w:firstLine="709"/>
        <w:jc w:val="both"/>
        <w:rPr>
          <w:color w:val="000000"/>
          <w:sz w:val="28"/>
        </w:rPr>
      </w:pPr>
      <w:r w:rsidRPr="00D207D5">
        <w:rPr>
          <w:color w:val="000000"/>
          <w:sz w:val="28"/>
        </w:rPr>
        <w:t>– сбор и аналитическая обработка исходной информации за оцениваемый период времени;</w:t>
      </w:r>
    </w:p>
    <w:p w:rsidR="00E05D80" w:rsidRPr="00D207D5" w:rsidRDefault="00E05D80" w:rsidP="00AA21D7">
      <w:pPr>
        <w:spacing w:line="360" w:lineRule="auto"/>
        <w:ind w:firstLine="709"/>
        <w:jc w:val="both"/>
        <w:rPr>
          <w:color w:val="000000"/>
          <w:sz w:val="28"/>
        </w:rPr>
      </w:pPr>
      <w:r w:rsidRPr="00D207D5">
        <w:rPr>
          <w:color w:val="000000"/>
          <w:sz w:val="28"/>
        </w:rPr>
        <w:t xml:space="preserve">– обоснование системы показателей, используемых для </w:t>
      </w:r>
      <w:proofErr w:type="gramStart"/>
      <w:r w:rsidRPr="00D207D5">
        <w:rPr>
          <w:color w:val="000000"/>
          <w:sz w:val="28"/>
        </w:rPr>
        <w:t>рейтинговой оценки</w:t>
      </w:r>
      <w:proofErr w:type="gramEnd"/>
      <w:r w:rsidRPr="00D207D5">
        <w:rPr>
          <w:color w:val="000000"/>
          <w:sz w:val="28"/>
        </w:rPr>
        <w:t xml:space="preserve"> финансового состояния, рентабельности и деловой активности предприятия, расчет итогового показателя рейтинговой оценки;</w:t>
      </w:r>
    </w:p>
    <w:p w:rsidR="00E05D80" w:rsidRPr="00D207D5" w:rsidRDefault="00E05D80" w:rsidP="00AA21D7">
      <w:pPr>
        <w:spacing w:line="360" w:lineRule="auto"/>
        <w:ind w:firstLine="709"/>
        <w:jc w:val="both"/>
        <w:rPr>
          <w:color w:val="000000"/>
          <w:sz w:val="28"/>
        </w:rPr>
      </w:pPr>
      <w:r w:rsidRPr="00D207D5">
        <w:rPr>
          <w:color w:val="000000"/>
          <w:sz w:val="28"/>
        </w:rPr>
        <w:t>– классификация (ранжирование) предприятия по рейтингу.</w:t>
      </w:r>
    </w:p>
    <w:p w:rsidR="00E05D80" w:rsidRPr="00D207D5" w:rsidRDefault="00E05D80" w:rsidP="00AA21D7">
      <w:pPr>
        <w:spacing w:line="360" w:lineRule="auto"/>
        <w:ind w:firstLine="709"/>
        <w:jc w:val="both"/>
        <w:rPr>
          <w:color w:val="000000"/>
          <w:sz w:val="28"/>
        </w:rPr>
      </w:pPr>
      <w:r w:rsidRPr="00D207D5">
        <w:rPr>
          <w:color w:val="000000"/>
          <w:sz w:val="28"/>
        </w:rPr>
        <w:t xml:space="preserve">Исходные показатели для </w:t>
      </w:r>
      <w:proofErr w:type="gramStart"/>
      <w:r w:rsidRPr="00D207D5">
        <w:rPr>
          <w:color w:val="000000"/>
          <w:sz w:val="28"/>
        </w:rPr>
        <w:t>рейтинговой оценки</w:t>
      </w:r>
      <w:proofErr w:type="gramEnd"/>
      <w:r w:rsidRPr="00D207D5">
        <w:rPr>
          <w:color w:val="000000"/>
          <w:sz w:val="28"/>
        </w:rPr>
        <w:t xml:space="preserve"> </w:t>
      </w:r>
      <w:r w:rsidR="007705F4" w:rsidRPr="00D207D5">
        <w:rPr>
          <w:color w:val="000000"/>
          <w:sz w:val="28"/>
        </w:rPr>
        <w:t>объединены</w:t>
      </w:r>
      <w:r w:rsidRPr="00D207D5">
        <w:rPr>
          <w:color w:val="000000"/>
          <w:sz w:val="28"/>
        </w:rPr>
        <w:t xml:space="preserve"> в 4 группы (убыточные предприятия в данной системе не рассматриваются).</w:t>
      </w:r>
    </w:p>
    <w:p w:rsidR="00E05D80" w:rsidRPr="00D207D5" w:rsidRDefault="00E05D80" w:rsidP="00AA21D7">
      <w:pPr>
        <w:spacing w:line="360" w:lineRule="auto"/>
        <w:ind w:firstLine="709"/>
        <w:jc w:val="both"/>
        <w:rPr>
          <w:color w:val="000000"/>
          <w:sz w:val="28"/>
        </w:rPr>
      </w:pPr>
      <w:r w:rsidRPr="00D207D5">
        <w:rPr>
          <w:color w:val="000000"/>
          <w:sz w:val="28"/>
        </w:rPr>
        <w:t xml:space="preserve">В первую очередь включены наиболее обобщенные и важные показатели </w:t>
      </w:r>
      <w:proofErr w:type="gramStart"/>
      <w:r w:rsidRPr="00D207D5">
        <w:rPr>
          <w:color w:val="000000"/>
          <w:sz w:val="28"/>
        </w:rPr>
        <w:t>оценки рентабельности хозяйственной деятельности предприятия</w:t>
      </w:r>
      <w:proofErr w:type="gramEnd"/>
      <w:r w:rsidRPr="00D207D5">
        <w:rPr>
          <w:color w:val="000000"/>
          <w:sz w:val="28"/>
        </w:rPr>
        <w:t>. В общем случае показатели рентабельности предприятия представляют собой отношение прибыли к тем или иным средствам (имуществу) предприятия, участвующим в получении прибыли. Здесь полагается, что наиболее важным для сравнительной оценки являются показатели рентабельности, исчисленные по отношению чистой прибыли ко всему имуществу или к величине собственных сре</w:t>
      </w:r>
      <w:proofErr w:type="gramStart"/>
      <w:r w:rsidRPr="00D207D5">
        <w:rPr>
          <w:color w:val="000000"/>
          <w:sz w:val="28"/>
        </w:rPr>
        <w:t>дств пр</w:t>
      </w:r>
      <w:proofErr w:type="gramEnd"/>
      <w:r w:rsidRPr="00D207D5">
        <w:rPr>
          <w:color w:val="000000"/>
          <w:sz w:val="28"/>
        </w:rPr>
        <w:t>едприятия.</w:t>
      </w:r>
    </w:p>
    <w:p w:rsidR="00E05D80" w:rsidRPr="00D207D5" w:rsidRDefault="00E05D80" w:rsidP="00AA21D7">
      <w:pPr>
        <w:spacing w:line="360" w:lineRule="auto"/>
        <w:ind w:firstLine="709"/>
        <w:jc w:val="both"/>
        <w:rPr>
          <w:color w:val="000000"/>
          <w:sz w:val="28"/>
        </w:rPr>
      </w:pPr>
      <w:r w:rsidRPr="00D207D5">
        <w:rPr>
          <w:color w:val="000000"/>
          <w:sz w:val="28"/>
        </w:rPr>
        <w:t xml:space="preserve">Во вторую группу включены показатели оценки эффективности управления предприятием. Эффективность определяется отношением прибыли ко всему обороту (всей реализации) предприятия или только к </w:t>
      </w:r>
      <w:r w:rsidRPr="00D207D5">
        <w:rPr>
          <w:color w:val="000000"/>
          <w:sz w:val="28"/>
        </w:rPr>
        <w:lastRenderedPageBreak/>
        <w:t>выручке от реализации продукции (работ, услуг) без налога на добавленную стоимость.</w:t>
      </w:r>
    </w:p>
    <w:p w:rsidR="00E05D80" w:rsidRPr="00D207D5" w:rsidRDefault="00E05D80" w:rsidP="00AA21D7">
      <w:pPr>
        <w:spacing w:line="360" w:lineRule="auto"/>
        <w:ind w:firstLine="709"/>
        <w:jc w:val="both"/>
        <w:rPr>
          <w:color w:val="000000"/>
          <w:sz w:val="28"/>
        </w:rPr>
      </w:pPr>
      <w:r w:rsidRPr="00D207D5">
        <w:rPr>
          <w:color w:val="000000"/>
          <w:sz w:val="28"/>
        </w:rPr>
        <w:t>В третью группу включены показатели оценки деловой активности предприятия. К ним относятся:</w:t>
      </w:r>
    </w:p>
    <w:p w:rsidR="00E05D80" w:rsidRPr="00D207D5" w:rsidRDefault="00E05D80" w:rsidP="00AA21D7">
      <w:pPr>
        <w:spacing w:line="360" w:lineRule="auto"/>
        <w:ind w:firstLine="709"/>
        <w:jc w:val="both"/>
        <w:rPr>
          <w:color w:val="000000"/>
          <w:sz w:val="28"/>
        </w:rPr>
      </w:pPr>
      <w:r w:rsidRPr="00D207D5">
        <w:rPr>
          <w:color w:val="000000"/>
          <w:sz w:val="28"/>
        </w:rPr>
        <w:t>– отдача всех активов предприятия;</w:t>
      </w:r>
    </w:p>
    <w:p w:rsidR="00E05D80" w:rsidRPr="00D207D5" w:rsidRDefault="00E05D80" w:rsidP="00AA21D7">
      <w:pPr>
        <w:spacing w:line="360" w:lineRule="auto"/>
        <w:ind w:firstLine="709"/>
        <w:jc w:val="both"/>
        <w:rPr>
          <w:color w:val="000000"/>
          <w:sz w:val="28"/>
        </w:rPr>
      </w:pPr>
      <w:r w:rsidRPr="00D207D5">
        <w:rPr>
          <w:color w:val="000000"/>
          <w:sz w:val="28"/>
        </w:rPr>
        <w:t>– отдача основных фондов;</w:t>
      </w:r>
    </w:p>
    <w:p w:rsidR="00E05D80" w:rsidRPr="00D207D5" w:rsidRDefault="00E05D80" w:rsidP="00AA21D7">
      <w:pPr>
        <w:spacing w:line="360" w:lineRule="auto"/>
        <w:ind w:firstLine="709"/>
        <w:jc w:val="both"/>
        <w:rPr>
          <w:color w:val="000000"/>
          <w:sz w:val="28"/>
        </w:rPr>
      </w:pPr>
      <w:r w:rsidRPr="00D207D5">
        <w:rPr>
          <w:color w:val="000000"/>
          <w:sz w:val="28"/>
        </w:rPr>
        <w:t>– оборачиваемость основных фондов;</w:t>
      </w:r>
    </w:p>
    <w:p w:rsidR="00E05D80" w:rsidRPr="00D207D5" w:rsidRDefault="00E05D80" w:rsidP="00AA21D7">
      <w:pPr>
        <w:spacing w:line="360" w:lineRule="auto"/>
        <w:ind w:firstLine="709"/>
        <w:jc w:val="both"/>
        <w:rPr>
          <w:color w:val="000000"/>
          <w:sz w:val="28"/>
        </w:rPr>
      </w:pPr>
      <w:r w:rsidRPr="00D207D5">
        <w:rPr>
          <w:color w:val="000000"/>
          <w:sz w:val="28"/>
        </w:rPr>
        <w:t>– оборачиваемость оборотных фондов;</w:t>
      </w:r>
    </w:p>
    <w:p w:rsidR="00E05D80" w:rsidRPr="00D207D5" w:rsidRDefault="00E05D80" w:rsidP="00AA21D7">
      <w:pPr>
        <w:spacing w:line="360" w:lineRule="auto"/>
        <w:ind w:firstLine="709"/>
        <w:jc w:val="both"/>
        <w:rPr>
          <w:color w:val="000000"/>
          <w:sz w:val="28"/>
        </w:rPr>
      </w:pPr>
      <w:r w:rsidRPr="00D207D5">
        <w:rPr>
          <w:color w:val="000000"/>
          <w:sz w:val="28"/>
        </w:rPr>
        <w:t>– оборачиваемость запасов и затрат;</w:t>
      </w:r>
    </w:p>
    <w:p w:rsidR="00E05D80" w:rsidRPr="00D207D5" w:rsidRDefault="00E05D80" w:rsidP="00AA21D7">
      <w:pPr>
        <w:spacing w:line="360" w:lineRule="auto"/>
        <w:ind w:firstLine="709"/>
        <w:jc w:val="both"/>
        <w:rPr>
          <w:color w:val="000000"/>
          <w:sz w:val="28"/>
        </w:rPr>
      </w:pPr>
      <w:r w:rsidRPr="00D207D5">
        <w:rPr>
          <w:color w:val="000000"/>
          <w:sz w:val="28"/>
        </w:rPr>
        <w:t>– оборачиваемость дебиторской задолженности;</w:t>
      </w:r>
    </w:p>
    <w:p w:rsidR="00E05D80" w:rsidRPr="00D207D5" w:rsidRDefault="00E05D80" w:rsidP="00AA21D7">
      <w:pPr>
        <w:spacing w:line="360" w:lineRule="auto"/>
        <w:ind w:firstLine="709"/>
        <w:jc w:val="both"/>
        <w:rPr>
          <w:color w:val="000000"/>
          <w:sz w:val="28"/>
        </w:rPr>
      </w:pPr>
      <w:r w:rsidRPr="00D207D5">
        <w:rPr>
          <w:color w:val="000000"/>
          <w:sz w:val="28"/>
        </w:rPr>
        <w:t>– показатели оборачиваемости наиболее ликвидных активов и собственного капитала.</w:t>
      </w:r>
    </w:p>
    <w:p w:rsidR="00E05D80" w:rsidRPr="00D207D5" w:rsidRDefault="00E05D80" w:rsidP="00AA21D7">
      <w:pPr>
        <w:spacing w:line="360" w:lineRule="auto"/>
        <w:ind w:firstLine="709"/>
        <w:jc w:val="both"/>
        <w:rPr>
          <w:color w:val="000000"/>
          <w:sz w:val="28"/>
        </w:rPr>
      </w:pPr>
      <w:r w:rsidRPr="00D207D5">
        <w:rPr>
          <w:color w:val="000000"/>
          <w:sz w:val="28"/>
        </w:rPr>
        <w:t>В четвертую группу включены показатели оценки ликвидности и рыночной устойчивости предприятия. К ним относятся:</w:t>
      </w:r>
    </w:p>
    <w:p w:rsidR="00E05D80" w:rsidRPr="00D207D5" w:rsidRDefault="00E05D80" w:rsidP="00AA21D7">
      <w:pPr>
        <w:spacing w:line="360" w:lineRule="auto"/>
        <w:ind w:firstLine="709"/>
        <w:jc w:val="both"/>
        <w:rPr>
          <w:color w:val="000000"/>
          <w:sz w:val="28"/>
        </w:rPr>
      </w:pPr>
      <w:r w:rsidRPr="00D207D5">
        <w:rPr>
          <w:color w:val="000000"/>
          <w:sz w:val="28"/>
        </w:rPr>
        <w:t>– коэффициент покрытия и ликвидности;</w:t>
      </w:r>
    </w:p>
    <w:p w:rsidR="00E05D80" w:rsidRPr="00D207D5" w:rsidRDefault="00E05D80" w:rsidP="00AA21D7">
      <w:pPr>
        <w:spacing w:line="360" w:lineRule="auto"/>
        <w:ind w:firstLine="709"/>
        <w:jc w:val="both"/>
        <w:rPr>
          <w:color w:val="000000"/>
          <w:sz w:val="28"/>
        </w:rPr>
      </w:pPr>
      <w:r w:rsidRPr="00D207D5">
        <w:rPr>
          <w:color w:val="000000"/>
          <w:sz w:val="28"/>
        </w:rPr>
        <w:t>– индекс постоянного актива;</w:t>
      </w:r>
    </w:p>
    <w:p w:rsidR="00E05D80" w:rsidRPr="00D207D5" w:rsidRDefault="00E05D80" w:rsidP="00AA21D7">
      <w:pPr>
        <w:spacing w:line="360" w:lineRule="auto"/>
        <w:ind w:firstLine="709"/>
        <w:jc w:val="both"/>
        <w:rPr>
          <w:color w:val="000000"/>
          <w:sz w:val="28"/>
        </w:rPr>
      </w:pPr>
      <w:r w:rsidRPr="00D207D5">
        <w:rPr>
          <w:color w:val="000000"/>
          <w:sz w:val="28"/>
        </w:rPr>
        <w:t>– коэффициент автономии;</w:t>
      </w:r>
    </w:p>
    <w:p w:rsidR="00E05D80" w:rsidRPr="00D207D5" w:rsidRDefault="00E05D80" w:rsidP="00AA21D7">
      <w:pPr>
        <w:spacing w:line="360" w:lineRule="auto"/>
        <w:ind w:firstLine="709"/>
        <w:jc w:val="both"/>
        <w:rPr>
          <w:color w:val="000000"/>
          <w:sz w:val="28"/>
        </w:rPr>
      </w:pPr>
      <w:r w:rsidRPr="00D207D5">
        <w:rPr>
          <w:color w:val="000000"/>
          <w:sz w:val="28"/>
        </w:rPr>
        <w:t>– обеспеченность запасов и затрат собственными оборотными средствами [24, с. 366–394].</w:t>
      </w:r>
    </w:p>
    <w:p w:rsidR="00E05D80" w:rsidRPr="00D207D5" w:rsidRDefault="00E05D80" w:rsidP="00AA21D7">
      <w:pPr>
        <w:spacing w:line="360" w:lineRule="auto"/>
        <w:ind w:firstLine="709"/>
        <w:jc w:val="both"/>
        <w:rPr>
          <w:color w:val="000000"/>
          <w:sz w:val="28"/>
        </w:rPr>
      </w:pPr>
      <w:r w:rsidRPr="00D207D5">
        <w:rPr>
          <w:color w:val="000000"/>
          <w:sz w:val="28"/>
        </w:rPr>
        <w:t xml:space="preserve">Исходные показатели для </w:t>
      </w:r>
      <w:proofErr w:type="gramStart"/>
      <w:r w:rsidRPr="00D207D5">
        <w:rPr>
          <w:color w:val="000000"/>
          <w:sz w:val="28"/>
        </w:rPr>
        <w:t>рейтинговой оценки</w:t>
      </w:r>
      <w:proofErr w:type="gramEnd"/>
      <w:r w:rsidRPr="00D207D5">
        <w:rPr>
          <w:color w:val="000000"/>
          <w:sz w:val="28"/>
        </w:rPr>
        <w:t xml:space="preserve"> рассчитываются либо на конец года, либо к усредненным значениям статей баланса. </w:t>
      </w:r>
      <w:proofErr w:type="gramStart"/>
      <w:r w:rsidRPr="00D207D5">
        <w:rPr>
          <w:color w:val="000000"/>
          <w:sz w:val="28"/>
        </w:rPr>
        <w:t>После набора некоторой статистики для финансового анализа (бухгалтерских отчетов за ряд лет) целесообразно организовать и поддерживать автоматизированную базу данных исходных показателей для рейтинговой оценки, рассчитанных по данным баланса на конец каждого отчетного периода либо усредненным данным на каждый период.</w:t>
      </w:r>
      <w:proofErr w:type="gramEnd"/>
    </w:p>
    <w:p w:rsidR="00E05D80" w:rsidRPr="00D207D5" w:rsidRDefault="00E05D80" w:rsidP="00AA21D7">
      <w:pPr>
        <w:spacing w:line="360" w:lineRule="auto"/>
        <w:ind w:firstLine="709"/>
        <w:jc w:val="both"/>
        <w:rPr>
          <w:color w:val="000000"/>
          <w:sz w:val="28"/>
        </w:rPr>
      </w:pPr>
      <w:r w:rsidRPr="00D207D5">
        <w:rPr>
          <w:color w:val="000000"/>
          <w:sz w:val="28"/>
        </w:rPr>
        <w:t xml:space="preserve">В основе расчета итоговых показателей </w:t>
      </w:r>
      <w:proofErr w:type="gramStart"/>
      <w:r w:rsidRPr="00D207D5">
        <w:rPr>
          <w:color w:val="000000"/>
          <w:sz w:val="28"/>
        </w:rPr>
        <w:t>рейтинговой оценки</w:t>
      </w:r>
      <w:proofErr w:type="gramEnd"/>
      <w:r w:rsidRPr="00D207D5">
        <w:rPr>
          <w:color w:val="000000"/>
          <w:sz w:val="28"/>
        </w:rPr>
        <w:t xml:space="preserve"> лежит сравнение предприятий по каждому показателю финансового состояния, рентабельности и деловой активности с условным эталонным предприятием, имеющим наилучший результат по всем сравниваемым показателям. </w:t>
      </w:r>
      <w:r w:rsidRPr="00D207D5">
        <w:rPr>
          <w:color w:val="000000"/>
          <w:sz w:val="28"/>
        </w:rPr>
        <w:lastRenderedPageBreak/>
        <w:t>Предлагаемая методика делает количество измеримой оценку надежности делового партнерства по результатам его текущей и предыдущей деятельности.</w:t>
      </w:r>
    </w:p>
    <w:p w:rsidR="00E05D80" w:rsidRPr="00D207D5" w:rsidRDefault="00E05D80" w:rsidP="00AA21D7">
      <w:pPr>
        <w:spacing w:line="360" w:lineRule="auto"/>
        <w:ind w:firstLine="709"/>
        <w:jc w:val="both"/>
        <w:rPr>
          <w:color w:val="000000"/>
          <w:sz w:val="28"/>
        </w:rPr>
      </w:pPr>
      <w:r w:rsidRPr="00D207D5">
        <w:rPr>
          <w:color w:val="000000"/>
          <w:sz w:val="28"/>
        </w:rPr>
        <w:t>Савицкая Г.В., Ковалев В.В. особое внимание уделяют расчету порога рентабельности и запаса финансовой устойчивости. Порог рентабельности – эта такая выручка от реализации, при которой предприятие уже не имеет убытков, но ее не имеет прибыли. Вычислив порог рентабельности, получаем пороговые (критические) значения объема производства – ниже этого количества предприятию производить не выгодно: обойдется себе дороже. Пройдя порог рентабельности, фирма имеет дополнительную сумму валовой маржи на каждую очередную единицу товара. Наращивается и масса прибыли [18, с. 127–140].</w:t>
      </w:r>
    </w:p>
    <w:p w:rsidR="00E05D80" w:rsidRPr="00D207D5" w:rsidRDefault="00E05D80" w:rsidP="00AA21D7">
      <w:pPr>
        <w:spacing w:line="360" w:lineRule="auto"/>
        <w:ind w:firstLine="709"/>
        <w:jc w:val="both"/>
        <w:rPr>
          <w:color w:val="000000"/>
          <w:sz w:val="28"/>
        </w:rPr>
      </w:pPr>
      <w:r w:rsidRPr="00D207D5">
        <w:rPr>
          <w:color w:val="000000"/>
          <w:sz w:val="28"/>
        </w:rPr>
        <w:t>Разница между достигнутой фактической выручкой от реализации порогом рентабельности составляет запас финансовой прочности.</w:t>
      </w:r>
    </w:p>
    <w:p w:rsidR="00E05D80" w:rsidRPr="00D207D5" w:rsidRDefault="00E05D80" w:rsidP="00AA21D7">
      <w:pPr>
        <w:spacing w:line="360" w:lineRule="auto"/>
        <w:ind w:firstLine="709"/>
        <w:jc w:val="both"/>
        <w:rPr>
          <w:color w:val="000000"/>
          <w:sz w:val="28"/>
        </w:rPr>
      </w:pPr>
      <w:r w:rsidRPr="00D207D5">
        <w:rPr>
          <w:color w:val="000000"/>
          <w:sz w:val="28"/>
        </w:rPr>
        <w:t xml:space="preserve">Савицкая Г.В. также рассматривает методику анализа прибыли по системе </w:t>
      </w:r>
      <w:proofErr w:type="spellStart"/>
      <w:r w:rsidRPr="00D207D5">
        <w:rPr>
          <w:color w:val="000000"/>
          <w:sz w:val="28"/>
        </w:rPr>
        <w:t>директ</w:t>
      </w:r>
      <w:r w:rsidR="007705F4">
        <w:rPr>
          <w:color w:val="000000"/>
          <w:sz w:val="28"/>
        </w:rPr>
        <w:t>-</w:t>
      </w:r>
      <w:r w:rsidRPr="00D207D5">
        <w:rPr>
          <w:color w:val="000000"/>
          <w:sz w:val="28"/>
        </w:rPr>
        <w:t>костинга</w:t>
      </w:r>
      <w:proofErr w:type="spellEnd"/>
      <w:r w:rsidRPr="00D207D5">
        <w:rPr>
          <w:color w:val="000000"/>
          <w:sz w:val="28"/>
        </w:rPr>
        <w:t>. Такая методика широко применяется в странах с развитыми рыночными отношениями. Она позволяет изучить зависимость прибыли от небольшого круга наиболее важных факторов и на основе этого управлять процессом формирования ее величины. В отличие от методики анализа прибыли, которая применяется на отечественных предприятиях, она позволяет более полно учесть взаимосвязи между показателями и точнее изменить влияние факторов. В зарубежных странах для обеспечения системного подхода при изучении факторов изменения прибыли, и прогнозирования ее величины используют маржинальный анализ, в основе которого лежит маржинальный доход (это прибыль в сумме с постоянными затратами). Данный анализ позволяет определить изменение суммы прибыли за счет изменения: количества реализованной продукции, цены, уровня удельных переменных и сумму постоянных затрат [19, с. 40–55].</w:t>
      </w:r>
    </w:p>
    <w:p w:rsidR="00E05D80" w:rsidRPr="00D207D5" w:rsidRDefault="00E05D80" w:rsidP="00AA21D7">
      <w:pPr>
        <w:spacing w:line="360" w:lineRule="auto"/>
        <w:ind w:firstLine="709"/>
        <w:jc w:val="both"/>
        <w:rPr>
          <w:color w:val="000000"/>
          <w:sz w:val="28"/>
        </w:rPr>
      </w:pPr>
      <w:proofErr w:type="gramStart"/>
      <w:r w:rsidRPr="00D207D5">
        <w:rPr>
          <w:color w:val="000000"/>
          <w:sz w:val="28"/>
        </w:rPr>
        <w:t xml:space="preserve">В целях обеспечения единого методического подхода при проведении финансового состояния организаций в федеральные службы по финансовому </w:t>
      </w:r>
      <w:r w:rsidRPr="00D207D5">
        <w:rPr>
          <w:color w:val="000000"/>
          <w:sz w:val="28"/>
        </w:rPr>
        <w:lastRenderedPageBreak/>
        <w:t>оздоровлению и банкротству утверждены методические указания по проведению анализа финансового состояния организаций (Приказ от 23.02.2001 года №16).</w:t>
      </w:r>
      <w:proofErr w:type="gramEnd"/>
    </w:p>
    <w:p w:rsidR="00E05D80" w:rsidRPr="00D207D5" w:rsidRDefault="00E05D80" w:rsidP="00AA21D7">
      <w:pPr>
        <w:spacing w:line="360" w:lineRule="auto"/>
        <w:ind w:firstLine="709"/>
        <w:jc w:val="both"/>
        <w:rPr>
          <w:color w:val="000000"/>
          <w:sz w:val="28"/>
        </w:rPr>
      </w:pPr>
    </w:p>
    <w:p w:rsidR="00E05D80" w:rsidRPr="00130DE9" w:rsidRDefault="00E05D80" w:rsidP="00AA21D7">
      <w:pPr>
        <w:spacing w:line="360" w:lineRule="auto"/>
        <w:ind w:firstLine="709"/>
        <w:jc w:val="both"/>
        <w:rPr>
          <w:b/>
          <w:color w:val="000000"/>
          <w:sz w:val="28"/>
        </w:rPr>
      </w:pPr>
      <w:r w:rsidRPr="00130DE9">
        <w:rPr>
          <w:b/>
          <w:color w:val="000000"/>
          <w:sz w:val="28"/>
        </w:rPr>
        <w:t>1.3 Модели прогнозирования банкротства</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Одной из задач анализа финансового состояния предприятия является предотвращение угрозы банкротства и его прогнозирование.</w:t>
      </w:r>
      <w:r w:rsidR="00130DE9">
        <w:rPr>
          <w:color w:val="000000"/>
          <w:sz w:val="28"/>
        </w:rPr>
        <w:t xml:space="preserve"> </w:t>
      </w:r>
      <w:r w:rsidRPr="00D207D5">
        <w:rPr>
          <w:color w:val="000000"/>
          <w:sz w:val="28"/>
        </w:rPr>
        <w:t>Для оценки удовлетворительной структуры баланса выбираются два показателя:</w:t>
      </w:r>
    </w:p>
    <w:p w:rsidR="00E05D80" w:rsidRPr="00D207D5" w:rsidRDefault="00E05D80" w:rsidP="00AA21D7">
      <w:pPr>
        <w:spacing w:line="360" w:lineRule="auto"/>
        <w:ind w:firstLine="709"/>
        <w:jc w:val="both"/>
        <w:rPr>
          <w:color w:val="000000"/>
          <w:sz w:val="28"/>
        </w:rPr>
      </w:pPr>
      <w:r w:rsidRPr="00D207D5">
        <w:rPr>
          <w:color w:val="000000"/>
          <w:sz w:val="28"/>
        </w:rPr>
        <w:t>1) коэффициент текущей ликвидности:</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proofErr w:type="spellStart"/>
      <w:r w:rsidRPr="00D207D5">
        <w:rPr>
          <w:color w:val="000000"/>
          <w:sz w:val="28"/>
        </w:rPr>
        <w:t>Кт</w:t>
      </w:r>
      <w:proofErr w:type="gramStart"/>
      <w:r w:rsidRPr="00D207D5">
        <w:rPr>
          <w:color w:val="000000"/>
          <w:sz w:val="28"/>
        </w:rPr>
        <w:t>.л</w:t>
      </w:r>
      <w:proofErr w:type="spellEnd"/>
      <w:proofErr w:type="gramEnd"/>
      <w:r w:rsidRPr="00D207D5">
        <w:rPr>
          <w:color w:val="000000"/>
          <w:sz w:val="28"/>
        </w:rPr>
        <w:t xml:space="preserve">. = </w:t>
      </w:r>
      <w:r w:rsidR="00E41DF0" w:rsidRPr="00D207D5">
        <w:rPr>
          <w:color w:val="000000"/>
          <w:sz w:val="28"/>
        </w:rPr>
        <w:object w:dxaOrig="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0.75pt" o:ole="">
            <v:imagedata r:id="rId7" o:title=""/>
          </v:shape>
          <o:OLEObject Type="Embed" ProgID="Equation.3" ShapeID="_x0000_i1025" DrawAspect="Content" ObjectID="_1582268017" r:id="rId8"/>
        </w:object>
      </w:r>
      <w:r w:rsidRPr="00D207D5">
        <w:rPr>
          <w:color w:val="000000"/>
          <w:sz w:val="28"/>
        </w:rPr>
        <w:t>,</w:t>
      </w:r>
      <w:r w:rsidRPr="00D207D5">
        <w:rPr>
          <w:color w:val="000000"/>
          <w:sz w:val="28"/>
        </w:rPr>
        <w:tab/>
        <w:t>(1)</w:t>
      </w:r>
    </w:p>
    <w:p w:rsidR="00130DE9" w:rsidRDefault="00130DE9"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 xml:space="preserve">где </w:t>
      </w:r>
      <w:proofErr w:type="spellStart"/>
      <w:r w:rsidRPr="00D207D5">
        <w:rPr>
          <w:color w:val="000000"/>
          <w:sz w:val="28"/>
        </w:rPr>
        <w:t>Кт</w:t>
      </w:r>
      <w:proofErr w:type="gramStart"/>
      <w:r w:rsidRPr="00D207D5">
        <w:rPr>
          <w:color w:val="000000"/>
          <w:sz w:val="28"/>
        </w:rPr>
        <w:t>.л</w:t>
      </w:r>
      <w:proofErr w:type="spellEnd"/>
      <w:proofErr w:type="gramEnd"/>
      <w:r w:rsidRPr="00D207D5">
        <w:rPr>
          <w:color w:val="000000"/>
          <w:sz w:val="28"/>
        </w:rPr>
        <w:t>. – коэффициент текущей ликвидности;</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ОА</w:t>
      </w:r>
      <w:proofErr w:type="spellEnd"/>
      <w:r w:rsidRPr="00D207D5">
        <w:rPr>
          <w:color w:val="000000"/>
          <w:sz w:val="28"/>
        </w:rPr>
        <w:t xml:space="preserve"> – оборотные активы;</w:t>
      </w:r>
    </w:p>
    <w:p w:rsidR="00E05D80" w:rsidRPr="00D207D5" w:rsidRDefault="00E05D80" w:rsidP="00AA21D7">
      <w:pPr>
        <w:spacing w:line="360" w:lineRule="auto"/>
        <w:ind w:firstLine="709"/>
        <w:jc w:val="both"/>
        <w:rPr>
          <w:color w:val="000000"/>
          <w:sz w:val="28"/>
        </w:rPr>
      </w:pPr>
      <w:proofErr w:type="gramStart"/>
      <w:r w:rsidRPr="00D207D5">
        <w:rPr>
          <w:color w:val="000000"/>
          <w:sz w:val="28"/>
        </w:rPr>
        <w:t>КО</w:t>
      </w:r>
      <w:proofErr w:type="gramEnd"/>
      <w:r w:rsidRPr="00D207D5">
        <w:rPr>
          <w:color w:val="000000"/>
          <w:sz w:val="28"/>
        </w:rPr>
        <w:t xml:space="preserve"> – краткосрочные обязательства.</w:t>
      </w:r>
    </w:p>
    <w:p w:rsidR="00E05D80" w:rsidRPr="00D207D5" w:rsidRDefault="00E05D80" w:rsidP="00AA21D7">
      <w:pPr>
        <w:spacing w:line="360" w:lineRule="auto"/>
        <w:ind w:firstLine="709"/>
        <w:jc w:val="both"/>
        <w:rPr>
          <w:color w:val="000000"/>
          <w:sz w:val="28"/>
        </w:rPr>
      </w:pPr>
      <w:r w:rsidRPr="00D207D5">
        <w:rPr>
          <w:color w:val="000000"/>
          <w:sz w:val="28"/>
        </w:rPr>
        <w:t>2) коэффициент обеспеченности собственными средствами:</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proofErr w:type="spellStart"/>
      <w:r w:rsidRPr="00D207D5">
        <w:rPr>
          <w:color w:val="000000"/>
          <w:sz w:val="28"/>
        </w:rPr>
        <w:t>Косс</w:t>
      </w:r>
      <w:proofErr w:type="spellEnd"/>
      <w:r w:rsidRPr="00D207D5">
        <w:rPr>
          <w:color w:val="000000"/>
          <w:sz w:val="28"/>
        </w:rPr>
        <w:t xml:space="preserve"> = </w:t>
      </w:r>
      <w:r w:rsidR="00E41DF0" w:rsidRPr="00D207D5">
        <w:rPr>
          <w:color w:val="000000"/>
          <w:sz w:val="28"/>
        </w:rPr>
        <w:object w:dxaOrig="1100" w:dyaOrig="620">
          <v:shape id="_x0000_i1026" type="#_x0000_t75" style="width:61.5pt;height:30.75pt" o:ole="">
            <v:imagedata r:id="rId9" o:title=""/>
          </v:shape>
          <o:OLEObject Type="Embed" ProgID="Equation.3" ShapeID="_x0000_i1026" DrawAspect="Content" ObjectID="_1582268018" r:id="rId10"/>
        </w:object>
      </w:r>
      <w:r w:rsidRPr="00D207D5">
        <w:rPr>
          <w:color w:val="000000"/>
          <w:sz w:val="28"/>
        </w:rPr>
        <w:t>,</w:t>
      </w:r>
      <w:r w:rsidRPr="00D207D5">
        <w:rPr>
          <w:color w:val="000000"/>
          <w:sz w:val="28"/>
        </w:rPr>
        <w:tab/>
        <w:t>(2)</w:t>
      </w:r>
    </w:p>
    <w:p w:rsidR="00130DE9" w:rsidRDefault="00130DE9"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 xml:space="preserve">где </w:t>
      </w:r>
      <w:proofErr w:type="spellStart"/>
      <w:r w:rsidRPr="00D207D5">
        <w:rPr>
          <w:color w:val="000000"/>
          <w:sz w:val="28"/>
        </w:rPr>
        <w:t>Косс</w:t>
      </w:r>
      <w:proofErr w:type="spellEnd"/>
      <w:r w:rsidRPr="00D207D5">
        <w:rPr>
          <w:color w:val="000000"/>
          <w:sz w:val="28"/>
        </w:rPr>
        <w:t xml:space="preserve"> – коэффициент обеспеченности собственными средствами;</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СК</w:t>
      </w:r>
      <w:proofErr w:type="spellEnd"/>
      <w:r w:rsidRPr="00D207D5">
        <w:rPr>
          <w:color w:val="000000"/>
          <w:sz w:val="28"/>
        </w:rPr>
        <w:t xml:space="preserve"> – собственный капитал;</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ВОА</w:t>
      </w:r>
      <w:proofErr w:type="spellEnd"/>
      <w:r w:rsidRPr="00D207D5">
        <w:rPr>
          <w:color w:val="000000"/>
          <w:sz w:val="28"/>
        </w:rPr>
        <w:t xml:space="preserve"> – </w:t>
      </w:r>
      <w:proofErr w:type="spellStart"/>
      <w:r w:rsidRPr="00D207D5">
        <w:rPr>
          <w:color w:val="000000"/>
          <w:sz w:val="28"/>
        </w:rPr>
        <w:t>внеоборотные</w:t>
      </w:r>
      <w:proofErr w:type="spellEnd"/>
      <w:r w:rsidRPr="00D207D5">
        <w:rPr>
          <w:color w:val="000000"/>
          <w:sz w:val="28"/>
        </w:rPr>
        <w:t xml:space="preserve"> активы.</w:t>
      </w:r>
    </w:p>
    <w:p w:rsidR="00E05D80" w:rsidRPr="00D207D5" w:rsidRDefault="00E05D80" w:rsidP="00AA21D7">
      <w:pPr>
        <w:spacing w:line="360" w:lineRule="auto"/>
        <w:ind w:firstLine="709"/>
        <w:jc w:val="both"/>
        <w:rPr>
          <w:color w:val="000000"/>
          <w:sz w:val="28"/>
        </w:rPr>
      </w:pPr>
      <w:r w:rsidRPr="00D207D5">
        <w:rPr>
          <w:color w:val="000000"/>
          <w:sz w:val="28"/>
        </w:rPr>
        <w:t xml:space="preserve">Если коэффициент текущей ликвидности и коэффициент обеспеченности собственными оборотными средствами соответствуют своим нормативным значениям (2 и 0,1 соответственно), то рассчитывается коэффициент утраты платежеспособности, который показывает, существует ли угроза утраты платежеспособности предприятием </w:t>
      </w:r>
      <w:proofErr w:type="gramStart"/>
      <w:r w:rsidRPr="00D207D5">
        <w:rPr>
          <w:color w:val="000000"/>
          <w:sz w:val="28"/>
        </w:rPr>
        <w:t>в</w:t>
      </w:r>
      <w:proofErr w:type="gramEnd"/>
      <w:r w:rsidRPr="00D207D5">
        <w:rPr>
          <w:color w:val="000000"/>
          <w:sz w:val="28"/>
        </w:rPr>
        <w:t xml:space="preserve"> ближайшие 3 месяца.</w:t>
      </w:r>
    </w:p>
    <w:p w:rsidR="00E05D80" w:rsidRPr="00D207D5" w:rsidRDefault="00130DE9" w:rsidP="00AA21D7">
      <w:pPr>
        <w:spacing w:line="360" w:lineRule="auto"/>
        <w:ind w:firstLine="709"/>
        <w:jc w:val="both"/>
        <w:rPr>
          <w:color w:val="000000"/>
          <w:sz w:val="28"/>
        </w:rPr>
      </w:pPr>
      <w:r>
        <w:rPr>
          <w:color w:val="000000"/>
          <w:sz w:val="28"/>
        </w:rPr>
        <w:br w:type="page"/>
      </w:r>
      <w:proofErr w:type="spellStart"/>
      <w:proofErr w:type="gramStart"/>
      <w:r w:rsidR="00E05D80" w:rsidRPr="00D207D5">
        <w:rPr>
          <w:color w:val="000000"/>
          <w:sz w:val="28"/>
        </w:rPr>
        <w:lastRenderedPageBreak/>
        <w:t>Ку.п</w:t>
      </w:r>
      <w:proofErr w:type="spellEnd"/>
      <w:proofErr w:type="gramEnd"/>
      <w:r w:rsidR="00E05D80" w:rsidRPr="00D207D5">
        <w:rPr>
          <w:color w:val="000000"/>
          <w:sz w:val="28"/>
        </w:rPr>
        <w:t>. = (</w:t>
      </w:r>
      <w:proofErr w:type="spellStart"/>
      <w:r w:rsidR="00E05D80" w:rsidRPr="00D207D5">
        <w:rPr>
          <w:color w:val="000000"/>
          <w:sz w:val="28"/>
        </w:rPr>
        <w:t>Кт</w:t>
      </w:r>
      <w:proofErr w:type="gramStart"/>
      <w:r w:rsidR="00E05D80" w:rsidRPr="00D207D5">
        <w:rPr>
          <w:color w:val="000000"/>
          <w:sz w:val="28"/>
        </w:rPr>
        <w:t>.л</w:t>
      </w:r>
      <w:proofErr w:type="gramEnd"/>
      <w:r w:rsidR="00E05D80" w:rsidRPr="00D207D5">
        <w:rPr>
          <w:color w:val="000000"/>
          <w:sz w:val="28"/>
        </w:rPr>
        <w:t>.+3</w:t>
      </w:r>
      <w:proofErr w:type="spellEnd"/>
      <w:r w:rsidR="00E05D80" w:rsidRPr="00D207D5">
        <w:rPr>
          <w:color w:val="000000"/>
          <w:sz w:val="28"/>
        </w:rPr>
        <w:t>/Т×(</w:t>
      </w:r>
      <w:proofErr w:type="spellStart"/>
      <w:r w:rsidR="00E05D80" w:rsidRPr="00D207D5">
        <w:rPr>
          <w:color w:val="000000"/>
          <w:sz w:val="28"/>
        </w:rPr>
        <w:t>Кт.л.к.п.-Кт.л.н.п</w:t>
      </w:r>
      <w:proofErr w:type="spellEnd"/>
      <w:r w:rsidR="00E05D80" w:rsidRPr="00D207D5">
        <w:rPr>
          <w:color w:val="000000"/>
          <w:sz w:val="28"/>
        </w:rPr>
        <w:t>.))/2</w:t>
      </w:r>
      <w:r w:rsidR="00E05D80" w:rsidRPr="00D207D5">
        <w:rPr>
          <w:color w:val="000000"/>
          <w:sz w:val="28"/>
        </w:rPr>
        <w:tab/>
        <w:t>(3)</w:t>
      </w:r>
    </w:p>
    <w:p w:rsidR="00130DE9" w:rsidRDefault="00130DE9"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 xml:space="preserve">где </w:t>
      </w:r>
      <w:proofErr w:type="spellStart"/>
      <w:proofErr w:type="gramStart"/>
      <w:r w:rsidRPr="00D207D5">
        <w:rPr>
          <w:color w:val="000000"/>
          <w:sz w:val="28"/>
        </w:rPr>
        <w:t>Ку.п</w:t>
      </w:r>
      <w:proofErr w:type="spellEnd"/>
      <w:proofErr w:type="gramEnd"/>
      <w:r w:rsidRPr="00D207D5">
        <w:rPr>
          <w:color w:val="000000"/>
          <w:sz w:val="28"/>
        </w:rPr>
        <w:t>. – коэффициент утраты платежеспособности;</w:t>
      </w:r>
    </w:p>
    <w:p w:rsidR="00E05D80" w:rsidRPr="00D207D5" w:rsidRDefault="00E05D80" w:rsidP="00AA21D7">
      <w:pPr>
        <w:spacing w:line="360" w:lineRule="auto"/>
        <w:ind w:firstLine="709"/>
        <w:jc w:val="both"/>
        <w:rPr>
          <w:color w:val="000000"/>
          <w:sz w:val="28"/>
        </w:rPr>
      </w:pPr>
      <w:r w:rsidRPr="00D207D5">
        <w:rPr>
          <w:color w:val="000000"/>
          <w:sz w:val="28"/>
        </w:rPr>
        <w:t>Т – продолжительность отчетного периода в месяцах;</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Кт</w:t>
      </w:r>
      <w:proofErr w:type="gramStart"/>
      <w:r w:rsidRPr="00D207D5">
        <w:rPr>
          <w:color w:val="000000"/>
          <w:sz w:val="28"/>
        </w:rPr>
        <w:t>.л</w:t>
      </w:r>
      <w:proofErr w:type="gramEnd"/>
      <w:r w:rsidRPr="00D207D5">
        <w:rPr>
          <w:color w:val="000000"/>
          <w:sz w:val="28"/>
        </w:rPr>
        <w:t>.к.п</w:t>
      </w:r>
      <w:proofErr w:type="spellEnd"/>
      <w:r w:rsidRPr="00D207D5">
        <w:rPr>
          <w:color w:val="000000"/>
          <w:sz w:val="28"/>
        </w:rPr>
        <w:t>. – коэффициент текущей ликвидности на конец периода;</w:t>
      </w:r>
    </w:p>
    <w:p w:rsidR="00E05D80" w:rsidRPr="00D207D5" w:rsidRDefault="00E05D80" w:rsidP="00AA21D7">
      <w:pPr>
        <w:spacing w:line="360" w:lineRule="auto"/>
        <w:ind w:firstLine="709"/>
        <w:jc w:val="both"/>
        <w:rPr>
          <w:color w:val="000000"/>
          <w:sz w:val="28"/>
        </w:rPr>
      </w:pPr>
      <w:r w:rsidRPr="00D207D5">
        <w:rPr>
          <w:color w:val="000000"/>
          <w:sz w:val="28"/>
        </w:rPr>
        <w:t xml:space="preserve">К </w:t>
      </w:r>
      <w:proofErr w:type="spellStart"/>
      <w:r w:rsidRPr="00D207D5">
        <w:rPr>
          <w:color w:val="000000"/>
          <w:sz w:val="28"/>
        </w:rPr>
        <w:t>т.л.н.п</w:t>
      </w:r>
      <w:proofErr w:type="spellEnd"/>
      <w:r w:rsidRPr="00D207D5">
        <w:rPr>
          <w:color w:val="000000"/>
          <w:sz w:val="28"/>
        </w:rPr>
        <w:t>. – коэффициент текущей ликвидности на начало периода.</w:t>
      </w:r>
    </w:p>
    <w:p w:rsidR="00E05D80" w:rsidRPr="00D207D5" w:rsidRDefault="00E05D80" w:rsidP="00AA21D7">
      <w:pPr>
        <w:spacing w:line="360" w:lineRule="auto"/>
        <w:ind w:firstLine="709"/>
        <w:jc w:val="both"/>
        <w:rPr>
          <w:color w:val="000000"/>
          <w:sz w:val="28"/>
        </w:rPr>
      </w:pPr>
      <w:r w:rsidRPr="00D207D5">
        <w:rPr>
          <w:color w:val="000000"/>
          <w:sz w:val="28"/>
        </w:rPr>
        <w:t xml:space="preserve">Если </w:t>
      </w:r>
      <w:proofErr w:type="spellStart"/>
      <w:proofErr w:type="gramStart"/>
      <w:r w:rsidRPr="00D207D5">
        <w:rPr>
          <w:color w:val="000000"/>
          <w:sz w:val="28"/>
        </w:rPr>
        <w:t>Ку.п</w:t>
      </w:r>
      <w:proofErr w:type="spellEnd"/>
      <w:proofErr w:type="gramEnd"/>
      <w:r w:rsidRPr="00D207D5">
        <w:rPr>
          <w:color w:val="000000"/>
          <w:sz w:val="28"/>
        </w:rPr>
        <w:t>. меньше 1, то предприятие в ближайшие три месяца может утратить платежеспособность.</w:t>
      </w:r>
    </w:p>
    <w:p w:rsidR="00E05D80" w:rsidRPr="00D207D5" w:rsidRDefault="00E05D80" w:rsidP="00AA21D7">
      <w:pPr>
        <w:spacing w:line="360" w:lineRule="auto"/>
        <w:ind w:firstLine="709"/>
        <w:jc w:val="both"/>
        <w:rPr>
          <w:color w:val="000000"/>
          <w:sz w:val="28"/>
        </w:rPr>
      </w:pPr>
      <w:r w:rsidRPr="00D207D5">
        <w:rPr>
          <w:color w:val="000000"/>
          <w:sz w:val="28"/>
        </w:rPr>
        <w:t>Если структура баланса по первым двум показателям признается неудовлетворительной, то рассчитывается коэффициент восстановления платежеспособности.</w:t>
      </w:r>
    </w:p>
    <w:p w:rsidR="00E05D80" w:rsidRPr="00D207D5" w:rsidRDefault="00E05D80" w:rsidP="00AA21D7">
      <w:pPr>
        <w:spacing w:line="360" w:lineRule="auto"/>
        <w:ind w:firstLine="709"/>
        <w:jc w:val="both"/>
        <w:rPr>
          <w:color w:val="000000"/>
          <w:sz w:val="28"/>
        </w:rPr>
      </w:pPr>
    </w:p>
    <w:p w:rsidR="00130DE9" w:rsidRDefault="00E05D80" w:rsidP="00AA21D7">
      <w:pPr>
        <w:spacing w:line="360" w:lineRule="auto"/>
        <w:ind w:firstLine="709"/>
        <w:jc w:val="both"/>
        <w:rPr>
          <w:color w:val="000000"/>
          <w:sz w:val="28"/>
        </w:rPr>
      </w:pPr>
      <w:r w:rsidRPr="00D207D5">
        <w:rPr>
          <w:color w:val="000000"/>
          <w:sz w:val="28"/>
        </w:rPr>
        <w:t>Кв.п. = (</w:t>
      </w:r>
      <w:proofErr w:type="spellStart"/>
      <w:r w:rsidRPr="00D207D5">
        <w:rPr>
          <w:color w:val="000000"/>
          <w:sz w:val="28"/>
        </w:rPr>
        <w:t>Кт</w:t>
      </w:r>
      <w:proofErr w:type="gramStart"/>
      <w:r w:rsidRPr="00D207D5">
        <w:rPr>
          <w:color w:val="000000"/>
          <w:sz w:val="28"/>
        </w:rPr>
        <w:t>.л</w:t>
      </w:r>
      <w:proofErr w:type="gramEnd"/>
      <w:r w:rsidRPr="00D207D5">
        <w:rPr>
          <w:color w:val="000000"/>
          <w:sz w:val="28"/>
        </w:rPr>
        <w:t>.+6</w:t>
      </w:r>
      <w:proofErr w:type="spellEnd"/>
      <w:r w:rsidRPr="00D207D5">
        <w:rPr>
          <w:color w:val="000000"/>
          <w:sz w:val="28"/>
        </w:rPr>
        <w:t>/Т×(</w:t>
      </w:r>
      <w:proofErr w:type="spellStart"/>
      <w:r w:rsidRPr="00D207D5">
        <w:rPr>
          <w:color w:val="000000"/>
          <w:sz w:val="28"/>
        </w:rPr>
        <w:t>Кт.л.</w:t>
      </w:r>
      <w:r w:rsidR="00130DE9">
        <w:rPr>
          <w:color w:val="000000"/>
          <w:sz w:val="28"/>
        </w:rPr>
        <w:t>к.п</w:t>
      </w:r>
      <w:proofErr w:type="spellEnd"/>
      <w:r w:rsidR="00130DE9">
        <w:rPr>
          <w:color w:val="000000"/>
          <w:sz w:val="28"/>
        </w:rPr>
        <w:t xml:space="preserve"> – </w:t>
      </w:r>
      <w:proofErr w:type="spellStart"/>
      <w:r w:rsidR="00130DE9">
        <w:rPr>
          <w:color w:val="000000"/>
          <w:sz w:val="28"/>
        </w:rPr>
        <w:t>Кт.л.н.п</w:t>
      </w:r>
      <w:proofErr w:type="spellEnd"/>
      <w:r w:rsidR="00130DE9">
        <w:rPr>
          <w:color w:val="000000"/>
          <w:sz w:val="28"/>
        </w:rPr>
        <w:t>.))/2</w:t>
      </w:r>
      <w:r w:rsidR="00130DE9">
        <w:rPr>
          <w:color w:val="000000"/>
          <w:sz w:val="28"/>
        </w:rPr>
        <w:tab/>
      </w:r>
      <w:r w:rsidR="00130DE9">
        <w:rPr>
          <w:color w:val="000000"/>
          <w:sz w:val="28"/>
        </w:rPr>
        <w:tab/>
        <w:t>(4)</w:t>
      </w:r>
    </w:p>
    <w:p w:rsidR="00130DE9" w:rsidRDefault="00130DE9"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где</w:t>
      </w:r>
      <w:proofErr w:type="gramStart"/>
      <w:r w:rsidRPr="00D207D5">
        <w:rPr>
          <w:color w:val="000000"/>
          <w:sz w:val="28"/>
        </w:rPr>
        <w:t xml:space="preserve"> К</w:t>
      </w:r>
      <w:proofErr w:type="gramEnd"/>
      <w:r w:rsidRPr="00D207D5">
        <w:rPr>
          <w:color w:val="000000"/>
          <w:sz w:val="28"/>
        </w:rPr>
        <w:t>в.п. – коэффициент восстановления платежеспособности.</w:t>
      </w:r>
    </w:p>
    <w:p w:rsidR="00E05D80" w:rsidRPr="00D207D5" w:rsidRDefault="00E05D80" w:rsidP="00AA21D7">
      <w:pPr>
        <w:spacing w:line="360" w:lineRule="auto"/>
        <w:ind w:firstLine="709"/>
        <w:jc w:val="both"/>
        <w:rPr>
          <w:color w:val="000000"/>
          <w:sz w:val="28"/>
        </w:rPr>
      </w:pPr>
      <w:r w:rsidRPr="00D207D5">
        <w:rPr>
          <w:color w:val="000000"/>
          <w:sz w:val="28"/>
        </w:rPr>
        <w:t>Если коэффициент восстановления платежеспособности больше 1, то у предприятия есть возможность восстановить свою платежеспособность за 6 месяцев [23, с. 24–29].</w:t>
      </w:r>
    </w:p>
    <w:p w:rsidR="00E05D80" w:rsidRPr="00D207D5" w:rsidRDefault="00E05D80" w:rsidP="00AA21D7">
      <w:pPr>
        <w:spacing w:line="360" w:lineRule="auto"/>
        <w:ind w:firstLine="709"/>
        <w:jc w:val="both"/>
        <w:rPr>
          <w:color w:val="000000"/>
          <w:sz w:val="28"/>
        </w:rPr>
      </w:pPr>
      <w:r w:rsidRPr="00D207D5">
        <w:rPr>
          <w:color w:val="000000"/>
          <w:sz w:val="28"/>
        </w:rPr>
        <w:t>Рассмотрим другие модели прогнозирования банкротства.</w:t>
      </w:r>
    </w:p>
    <w:p w:rsidR="00E05D80" w:rsidRPr="00D207D5" w:rsidRDefault="00E05D80" w:rsidP="00AA21D7">
      <w:pPr>
        <w:spacing w:line="360" w:lineRule="auto"/>
        <w:ind w:firstLine="709"/>
        <w:jc w:val="both"/>
        <w:rPr>
          <w:color w:val="000000"/>
          <w:sz w:val="28"/>
        </w:rPr>
      </w:pPr>
      <w:r w:rsidRPr="00D207D5">
        <w:rPr>
          <w:color w:val="000000"/>
          <w:sz w:val="28"/>
        </w:rPr>
        <w:t>1. Двухфакторная модель Э. Альтмана.</w:t>
      </w:r>
    </w:p>
    <w:p w:rsidR="00E05D80" w:rsidRPr="00D207D5" w:rsidRDefault="00E05D80" w:rsidP="00AA21D7">
      <w:pPr>
        <w:spacing w:line="360" w:lineRule="auto"/>
        <w:ind w:firstLine="709"/>
        <w:jc w:val="both"/>
        <w:rPr>
          <w:color w:val="000000"/>
          <w:sz w:val="28"/>
        </w:rPr>
      </w:pPr>
      <w:r w:rsidRPr="00D207D5">
        <w:rPr>
          <w:color w:val="000000"/>
          <w:sz w:val="28"/>
        </w:rPr>
        <w:t xml:space="preserve">В модели учитываемым фактором риска является возможность </w:t>
      </w:r>
      <w:proofErr w:type="spellStart"/>
      <w:r w:rsidRPr="00D207D5">
        <w:rPr>
          <w:color w:val="000000"/>
          <w:sz w:val="28"/>
        </w:rPr>
        <w:t>необеспечения</w:t>
      </w:r>
      <w:proofErr w:type="spellEnd"/>
      <w:r w:rsidRPr="00D207D5">
        <w:rPr>
          <w:color w:val="000000"/>
          <w:sz w:val="28"/>
        </w:rPr>
        <w:t xml:space="preserve"> заёмных средств собственными в будущие периоды. В соответствии с этим содержанием модели, является определение границы между платёжеспособностью и несостоятельностью – потерей платёжеспособности. Конструкция модели достаточно проста и включает такие факторы – признаки, как платёжеспособность и финансовая независимость. Показателями указанных факторов являются:</w:t>
      </w:r>
    </w:p>
    <w:p w:rsidR="00E05D80" w:rsidRPr="00D207D5" w:rsidRDefault="00E05D80" w:rsidP="00AA21D7">
      <w:pPr>
        <w:spacing w:line="360" w:lineRule="auto"/>
        <w:ind w:firstLine="709"/>
        <w:jc w:val="both"/>
        <w:rPr>
          <w:color w:val="000000"/>
          <w:sz w:val="28"/>
        </w:rPr>
      </w:pPr>
      <w:r w:rsidRPr="00D207D5">
        <w:rPr>
          <w:color w:val="000000"/>
          <w:sz w:val="28"/>
        </w:rPr>
        <w:t>1) коэффициент текущей ликвидности (</w:t>
      </w:r>
      <w:proofErr w:type="spellStart"/>
      <w:r w:rsidRPr="00D207D5">
        <w:rPr>
          <w:color w:val="000000"/>
          <w:sz w:val="28"/>
        </w:rPr>
        <w:t>Ктл</w:t>
      </w:r>
      <w:proofErr w:type="spellEnd"/>
      <w:r w:rsidRPr="00D207D5">
        <w:rPr>
          <w:color w:val="000000"/>
          <w:sz w:val="28"/>
        </w:rPr>
        <w:t xml:space="preserve">), характеризующий общую обеспеченность экономической организации оборотными средствами для </w:t>
      </w:r>
      <w:r w:rsidRPr="00D207D5">
        <w:rPr>
          <w:color w:val="000000"/>
          <w:sz w:val="28"/>
        </w:rPr>
        <w:lastRenderedPageBreak/>
        <w:t>ведения хозяйственной деятельности и своевременного погашения срочных обязательств;</w:t>
      </w:r>
    </w:p>
    <w:p w:rsidR="00E05D80" w:rsidRPr="00D207D5" w:rsidRDefault="00E05D80" w:rsidP="00AA21D7">
      <w:pPr>
        <w:spacing w:line="360" w:lineRule="auto"/>
        <w:ind w:firstLine="709"/>
        <w:jc w:val="both"/>
        <w:rPr>
          <w:color w:val="000000"/>
          <w:sz w:val="28"/>
        </w:rPr>
      </w:pPr>
      <w:r w:rsidRPr="00D207D5">
        <w:rPr>
          <w:color w:val="000000"/>
          <w:sz w:val="28"/>
        </w:rPr>
        <w:t>2) коэффициент капитализации (</w:t>
      </w:r>
      <w:proofErr w:type="spellStart"/>
      <w:r w:rsidRPr="00D207D5">
        <w:rPr>
          <w:color w:val="000000"/>
          <w:sz w:val="28"/>
        </w:rPr>
        <w:t>Кзс</w:t>
      </w:r>
      <w:proofErr w:type="spellEnd"/>
      <w:r w:rsidRPr="00D207D5">
        <w:rPr>
          <w:color w:val="000000"/>
          <w:sz w:val="28"/>
        </w:rPr>
        <w:t>) (финансового равновесия или ассоциации), отражающий соотношение заёмных и собственных средств:</w:t>
      </w:r>
    </w:p>
    <w:p w:rsidR="00130DE9" w:rsidRDefault="00130DE9"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proofErr w:type="spellStart"/>
      <w:r w:rsidRPr="00D207D5">
        <w:rPr>
          <w:color w:val="000000"/>
          <w:sz w:val="28"/>
        </w:rPr>
        <w:t>Кзс</w:t>
      </w:r>
      <w:proofErr w:type="spellEnd"/>
      <w:r w:rsidRPr="00D207D5">
        <w:rPr>
          <w:color w:val="000000"/>
          <w:sz w:val="28"/>
        </w:rPr>
        <w:t xml:space="preserve"> = </w:t>
      </w:r>
      <w:r w:rsidR="00E41DF0" w:rsidRPr="00D207D5">
        <w:rPr>
          <w:color w:val="000000"/>
          <w:sz w:val="28"/>
        </w:rPr>
        <w:object w:dxaOrig="440" w:dyaOrig="620">
          <v:shape id="_x0000_i1027" type="#_x0000_t75" style="width:21.75pt;height:30.75pt" o:ole="">
            <v:imagedata r:id="rId11" o:title=""/>
          </v:shape>
          <o:OLEObject Type="Embed" ProgID="Equation.3" ShapeID="_x0000_i1027" DrawAspect="Content" ObjectID="_1582268019" r:id="rId12"/>
        </w:object>
      </w:r>
      <w:r w:rsidRPr="00D207D5">
        <w:rPr>
          <w:color w:val="000000"/>
          <w:sz w:val="28"/>
        </w:rPr>
        <w:t>,</w:t>
      </w:r>
      <w:r w:rsidRPr="00D207D5">
        <w:rPr>
          <w:color w:val="000000"/>
          <w:sz w:val="28"/>
        </w:rPr>
        <w:tab/>
        <w:t>(5)</w:t>
      </w:r>
    </w:p>
    <w:p w:rsidR="00130DE9" w:rsidRDefault="00130DE9"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 xml:space="preserve">где </w:t>
      </w:r>
      <w:proofErr w:type="spellStart"/>
      <w:r w:rsidRPr="00D207D5">
        <w:rPr>
          <w:color w:val="000000"/>
          <w:sz w:val="28"/>
        </w:rPr>
        <w:t>ЗК</w:t>
      </w:r>
      <w:proofErr w:type="spellEnd"/>
      <w:r w:rsidRPr="00D207D5">
        <w:rPr>
          <w:color w:val="000000"/>
          <w:sz w:val="28"/>
        </w:rPr>
        <w:t xml:space="preserve"> – заемный капитал;</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СК</w:t>
      </w:r>
      <w:proofErr w:type="spellEnd"/>
      <w:r w:rsidRPr="00D207D5">
        <w:rPr>
          <w:color w:val="000000"/>
          <w:sz w:val="28"/>
        </w:rPr>
        <w:t xml:space="preserve"> – собственный капитал.</w:t>
      </w:r>
    </w:p>
    <w:p w:rsidR="00E05D80" w:rsidRPr="00D207D5" w:rsidRDefault="00E05D80" w:rsidP="00AA21D7">
      <w:pPr>
        <w:spacing w:line="360" w:lineRule="auto"/>
        <w:ind w:firstLine="709"/>
        <w:jc w:val="both"/>
        <w:rPr>
          <w:color w:val="000000"/>
          <w:sz w:val="28"/>
        </w:rPr>
      </w:pPr>
      <w:r w:rsidRPr="00D207D5">
        <w:rPr>
          <w:color w:val="000000"/>
          <w:sz w:val="28"/>
        </w:rPr>
        <w:t>Модель прогнозирования риска несостоятельности имеет вид:</w:t>
      </w:r>
    </w:p>
    <w:p w:rsidR="00130DE9" w:rsidRDefault="00130DE9"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proofErr w:type="spellStart"/>
      <w:r w:rsidRPr="00D207D5">
        <w:rPr>
          <w:color w:val="000000"/>
          <w:sz w:val="28"/>
        </w:rPr>
        <w:t>Z</w:t>
      </w:r>
      <w:proofErr w:type="spellEnd"/>
      <w:r w:rsidRPr="00D207D5">
        <w:rPr>
          <w:color w:val="000000"/>
          <w:sz w:val="28"/>
        </w:rPr>
        <w:t xml:space="preserve"> = -0,3877–1,0736 </w:t>
      </w:r>
      <w:proofErr w:type="spellStart"/>
      <w:r w:rsidRPr="00D207D5">
        <w:rPr>
          <w:color w:val="000000"/>
          <w:sz w:val="28"/>
        </w:rPr>
        <w:t>Ктл</w:t>
      </w:r>
      <w:proofErr w:type="spellEnd"/>
      <w:r w:rsidRPr="00D207D5">
        <w:rPr>
          <w:color w:val="000000"/>
          <w:sz w:val="28"/>
        </w:rPr>
        <w:t xml:space="preserve"> +0,579 </w:t>
      </w:r>
      <w:proofErr w:type="spellStart"/>
      <w:r w:rsidRPr="00D207D5">
        <w:rPr>
          <w:color w:val="000000"/>
          <w:sz w:val="28"/>
        </w:rPr>
        <w:t>Кзс</w:t>
      </w:r>
      <w:proofErr w:type="spellEnd"/>
      <w:r w:rsidRPr="00D207D5">
        <w:rPr>
          <w:color w:val="000000"/>
          <w:sz w:val="28"/>
        </w:rPr>
        <w:t xml:space="preserve"> (6)</w:t>
      </w:r>
    </w:p>
    <w:p w:rsidR="00130DE9" w:rsidRDefault="00130DE9"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Автором модели определено следующее правило оценивания риска несостоятельности экономической организации:</w:t>
      </w:r>
    </w:p>
    <w:p w:rsidR="00E05D80" w:rsidRPr="00D207D5" w:rsidRDefault="00E05D80" w:rsidP="00AA21D7">
      <w:pPr>
        <w:spacing w:line="360" w:lineRule="auto"/>
        <w:ind w:firstLine="709"/>
        <w:jc w:val="both"/>
        <w:rPr>
          <w:color w:val="000000"/>
          <w:sz w:val="28"/>
        </w:rPr>
      </w:pPr>
      <w:r w:rsidRPr="00D207D5">
        <w:rPr>
          <w:color w:val="000000"/>
          <w:sz w:val="28"/>
        </w:rPr>
        <w:t xml:space="preserve">1) если </w:t>
      </w:r>
      <w:proofErr w:type="spellStart"/>
      <w:r w:rsidRPr="00D207D5">
        <w:rPr>
          <w:color w:val="000000"/>
          <w:sz w:val="28"/>
        </w:rPr>
        <w:t>Z</w:t>
      </w:r>
      <w:proofErr w:type="spellEnd"/>
      <w:r w:rsidRPr="00D207D5">
        <w:rPr>
          <w:color w:val="000000"/>
          <w:sz w:val="28"/>
        </w:rPr>
        <w:t xml:space="preserve">&lt;0, вероятность банкротства меньше 50% и далее снижается по мере уменьшения </w:t>
      </w:r>
      <w:proofErr w:type="spellStart"/>
      <w:r w:rsidRPr="00D207D5">
        <w:rPr>
          <w:color w:val="000000"/>
          <w:sz w:val="28"/>
        </w:rPr>
        <w:t>Z</w:t>
      </w:r>
      <w:proofErr w:type="spellEnd"/>
      <w:r w:rsidRPr="00D207D5">
        <w:rPr>
          <w:color w:val="000000"/>
          <w:sz w:val="28"/>
        </w:rPr>
        <w:t>;</w:t>
      </w:r>
    </w:p>
    <w:p w:rsidR="00E05D80" w:rsidRPr="00D207D5" w:rsidRDefault="00E05D80" w:rsidP="00AA21D7">
      <w:pPr>
        <w:spacing w:line="360" w:lineRule="auto"/>
        <w:ind w:firstLine="709"/>
        <w:jc w:val="both"/>
        <w:rPr>
          <w:color w:val="000000"/>
          <w:sz w:val="28"/>
        </w:rPr>
      </w:pPr>
      <w:r w:rsidRPr="00D207D5">
        <w:rPr>
          <w:color w:val="000000"/>
          <w:sz w:val="28"/>
        </w:rPr>
        <w:t xml:space="preserve">2) если </w:t>
      </w:r>
      <w:proofErr w:type="spellStart"/>
      <w:r w:rsidRPr="00D207D5">
        <w:rPr>
          <w:color w:val="000000"/>
          <w:sz w:val="28"/>
        </w:rPr>
        <w:t>Z=0</w:t>
      </w:r>
      <w:proofErr w:type="spellEnd"/>
      <w:r w:rsidRPr="00D207D5">
        <w:rPr>
          <w:color w:val="000000"/>
          <w:sz w:val="28"/>
        </w:rPr>
        <w:t>, вероятность банкротства равна 50%;</w:t>
      </w:r>
    </w:p>
    <w:p w:rsidR="00E05D80" w:rsidRPr="00D207D5" w:rsidRDefault="00E05D80" w:rsidP="00AA21D7">
      <w:pPr>
        <w:spacing w:line="360" w:lineRule="auto"/>
        <w:ind w:firstLine="709"/>
        <w:jc w:val="both"/>
        <w:rPr>
          <w:color w:val="000000"/>
          <w:sz w:val="28"/>
        </w:rPr>
      </w:pPr>
      <w:r w:rsidRPr="00D207D5">
        <w:rPr>
          <w:color w:val="000000"/>
          <w:sz w:val="28"/>
        </w:rPr>
        <w:t xml:space="preserve">3) если </w:t>
      </w:r>
      <w:proofErr w:type="spellStart"/>
      <w:r w:rsidRPr="00D207D5">
        <w:rPr>
          <w:color w:val="000000"/>
          <w:sz w:val="28"/>
        </w:rPr>
        <w:t>Z</w:t>
      </w:r>
      <w:proofErr w:type="spellEnd"/>
      <w:r w:rsidRPr="00D207D5">
        <w:rPr>
          <w:color w:val="000000"/>
          <w:sz w:val="28"/>
        </w:rPr>
        <w:t xml:space="preserve">&gt;0, вероятность банкротства больше 50% и возрастает по мере увеличения рейтингового числа Z. В этом случае определяющее влияние имеет значение коэффициента </w:t>
      </w:r>
      <w:proofErr w:type="spellStart"/>
      <w:r w:rsidRPr="00D207D5">
        <w:rPr>
          <w:color w:val="000000"/>
          <w:sz w:val="28"/>
        </w:rPr>
        <w:t>Кзс</w:t>
      </w:r>
      <w:proofErr w:type="spellEnd"/>
      <w:r w:rsidRPr="00D207D5">
        <w:rPr>
          <w:color w:val="000000"/>
          <w:sz w:val="28"/>
        </w:rPr>
        <w:t>.</w:t>
      </w:r>
    </w:p>
    <w:p w:rsidR="00E05D80" w:rsidRPr="00D207D5" w:rsidRDefault="00E05D80" w:rsidP="00AA21D7">
      <w:pPr>
        <w:spacing w:line="360" w:lineRule="auto"/>
        <w:ind w:firstLine="709"/>
        <w:jc w:val="both"/>
        <w:rPr>
          <w:color w:val="000000"/>
          <w:sz w:val="28"/>
        </w:rPr>
      </w:pPr>
      <w:r w:rsidRPr="00D207D5">
        <w:rPr>
          <w:color w:val="000000"/>
          <w:sz w:val="28"/>
        </w:rPr>
        <w:t>2. Пятифакторная модель У. </w:t>
      </w:r>
      <w:proofErr w:type="spellStart"/>
      <w:r w:rsidRPr="00D207D5">
        <w:rPr>
          <w:color w:val="000000"/>
          <w:sz w:val="28"/>
        </w:rPr>
        <w:t>Бивера</w:t>
      </w:r>
      <w:proofErr w:type="spellEnd"/>
      <w:r w:rsidRPr="00D207D5">
        <w:rPr>
          <w:color w:val="000000"/>
          <w:sz w:val="28"/>
        </w:rPr>
        <w:t>.</w:t>
      </w:r>
    </w:p>
    <w:p w:rsidR="00E05D80" w:rsidRPr="00D207D5" w:rsidRDefault="00E05D80" w:rsidP="00AA21D7">
      <w:pPr>
        <w:spacing w:line="360" w:lineRule="auto"/>
        <w:ind w:firstLine="709"/>
        <w:jc w:val="both"/>
        <w:rPr>
          <w:color w:val="000000"/>
          <w:sz w:val="28"/>
        </w:rPr>
      </w:pPr>
      <w:r w:rsidRPr="00D207D5">
        <w:rPr>
          <w:color w:val="000000"/>
          <w:sz w:val="28"/>
        </w:rPr>
        <w:t xml:space="preserve">Модель даёт возможность оценить финансовое состояние фирмы с точки зрения её возможного будущего банкротства (финансовой несостоятельности). Особенностями конструкции модели являются: отсутствие индикаторов (весовых коэффициентов); наличие для предлагаемых показателей тренда на временном интервале до пяти лет. По содержанию модель представляет комплекс финансовых показателей, характеризующих платёжеспособность, финансовую независимость и </w:t>
      </w:r>
      <w:r w:rsidRPr="00D207D5">
        <w:rPr>
          <w:color w:val="000000"/>
          <w:sz w:val="28"/>
        </w:rPr>
        <w:lastRenderedPageBreak/>
        <w:t xml:space="preserve">рентабельность организации. Адаптированная модель </w:t>
      </w:r>
      <w:proofErr w:type="spellStart"/>
      <w:r w:rsidRPr="00D207D5">
        <w:rPr>
          <w:color w:val="000000"/>
          <w:sz w:val="28"/>
        </w:rPr>
        <w:t>Бивера</w:t>
      </w:r>
      <w:proofErr w:type="spellEnd"/>
      <w:r w:rsidRPr="00D207D5">
        <w:rPr>
          <w:color w:val="000000"/>
          <w:sz w:val="28"/>
        </w:rPr>
        <w:t xml:space="preserve"> для российских реалий включает следующие показатели:</w:t>
      </w:r>
    </w:p>
    <w:p w:rsidR="00E05D80" w:rsidRPr="00D207D5" w:rsidRDefault="00E05D80" w:rsidP="00AA21D7">
      <w:pPr>
        <w:spacing w:line="360" w:lineRule="auto"/>
        <w:ind w:firstLine="709"/>
        <w:jc w:val="both"/>
        <w:rPr>
          <w:color w:val="000000"/>
          <w:sz w:val="28"/>
        </w:rPr>
      </w:pPr>
      <w:r w:rsidRPr="00D207D5">
        <w:rPr>
          <w:color w:val="000000"/>
          <w:sz w:val="28"/>
        </w:rPr>
        <w:t xml:space="preserve">1) Коэффициент </w:t>
      </w:r>
      <w:proofErr w:type="spellStart"/>
      <w:r w:rsidRPr="00D207D5">
        <w:rPr>
          <w:color w:val="000000"/>
          <w:sz w:val="28"/>
        </w:rPr>
        <w:t>Бивера</w:t>
      </w:r>
      <w:proofErr w:type="spellEnd"/>
      <w:r w:rsidRPr="00D207D5">
        <w:rPr>
          <w:color w:val="000000"/>
          <w:sz w:val="28"/>
        </w:rPr>
        <w:t>:</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proofErr w:type="spellStart"/>
      <w:r w:rsidRPr="00D207D5">
        <w:rPr>
          <w:color w:val="000000"/>
          <w:sz w:val="28"/>
        </w:rPr>
        <w:t>Кб=</w:t>
      </w:r>
      <w:proofErr w:type="spellEnd"/>
      <w:r w:rsidRPr="00D207D5">
        <w:rPr>
          <w:color w:val="000000"/>
          <w:sz w:val="28"/>
        </w:rPr>
        <w:t xml:space="preserve"> (ЧП + А)/</w:t>
      </w:r>
      <w:proofErr w:type="spellStart"/>
      <w:r w:rsidRPr="00D207D5">
        <w:rPr>
          <w:color w:val="000000"/>
          <w:sz w:val="28"/>
        </w:rPr>
        <w:t>ЗК</w:t>
      </w:r>
      <w:proofErr w:type="spellEnd"/>
      <w:r w:rsidRPr="00D207D5">
        <w:rPr>
          <w:color w:val="000000"/>
          <w:sz w:val="28"/>
        </w:rPr>
        <w:t>,</w:t>
      </w:r>
      <w:r w:rsidRPr="00D207D5">
        <w:rPr>
          <w:color w:val="000000"/>
          <w:sz w:val="28"/>
        </w:rPr>
        <w:tab/>
        <w:t>(7)</w:t>
      </w:r>
    </w:p>
    <w:p w:rsidR="00130DE9" w:rsidRDefault="00130DE9"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 xml:space="preserve">где Кб – коэффициент </w:t>
      </w:r>
      <w:proofErr w:type="spellStart"/>
      <w:r w:rsidRPr="00D207D5">
        <w:rPr>
          <w:color w:val="000000"/>
          <w:sz w:val="28"/>
        </w:rPr>
        <w:t>Бивера</w:t>
      </w:r>
      <w:proofErr w:type="spellEnd"/>
      <w:r w:rsidRPr="00D207D5">
        <w:rPr>
          <w:color w:val="000000"/>
          <w:sz w:val="28"/>
        </w:rPr>
        <w:t>;</w:t>
      </w:r>
    </w:p>
    <w:p w:rsidR="00E05D80" w:rsidRPr="00D207D5" w:rsidRDefault="00E05D80" w:rsidP="00AA21D7">
      <w:pPr>
        <w:spacing w:line="360" w:lineRule="auto"/>
        <w:ind w:firstLine="709"/>
        <w:jc w:val="both"/>
        <w:rPr>
          <w:color w:val="000000"/>
          <w:sz w:val="28"/>
        </w:rPr>
      </w:pPr>
      <w:r w:rsidRPr="00D207D5">
        <w:rPr>
          <w:color w:val="000000"/>
          <w:sz w:val="28"/>
        </w:rPr>
        <w:t>ЧП – чистая прибыль;</w:t>
      </w:r>
    </w:p>
    <w:p w:rsidR="00E05D80" w:rsidRPr="00D207D5" w:rsidRDefault="00E05D80" w:rsidP="00AA21D7">
      <w:pPr>
        <w:spacing w:line="360" w:lineRule="auto"/>
        <w:ind w:firstLine="709"/>
        <w:jc w:val="both"/>
        <w:rPr>
          <w:color w:val="000000"/>
          <w:sz w:val="28"/>
        </w:rPr>
      </w:pPr>
      <w:r w:rsidRPr="00D207D5">
        <w:rPr>
          <w:color w:val="000000"/>
          <w:sz w:val="28"/>
        </w:rPr>
        <w:t>А – амортизация;</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ЗК</w:t>
      </w:r>
      <w:proofErr w:type="spellEnd"/>
      <w:r w:rsidRPr="00D207D5">
        <w:rPr>
          <w:color w:val="000000"/>
          <w:sz w:val="28"/>
        </w:rPr>
        <w:t xml:space="preserve"> – заемный капитал.</w:t>
      </w:r>
    </w:p>
    <w:p w:rsidR="00E05D80" w:rsidRPr="00D207D5" w:rsidRDefault="00E05D80" w:rsidP="00AA21D7">
      <w:pPr>
        <w:spacing w:line="360" w:lineRule="auto"/>
        <w:ind w:firstLine="709"/>
        <w:jc w:val="both"/>
        <w:rPr>
          <w:color w:val="000000"/>
          <w:sz w:val="28"/>
        </w:rPr>
      </w:pPr>
      <w:r w:rsidRPr="00D207D5">
        <w:rPr>
          <w:color w:val="000000"/>
          <w:sz w:val="28"/>
        </w:rPr>
        <w:t>2) Коэффициент текущей ликвидности;</w:t>
      </w:r>
    </w:p>
    <w:p w:rsidR="00E05D80" w:rsidRPr="00D207D5" w:rsidRDefault="00E05D80" w:rsidP="00AA21D7">
      <w:pPr>
        <w:spacing w:line="360" w:lineRule="auto"/>
        <w:ind w:firstLine="709"/>
        <w:jc w:val="both"/>
        <w:rPr>
          <w:color w:val="000000"/>
          <w:sz w:val="28"/>
        </w:rPr>
      </w:pPr>
      <w:proofErr w:type="gramStart"/>
      <w:r w:rsidRPr="00D207D5">
        <w:rPr>
          <w:color w:val="000000"/>
          <w:sz w:val="28"/>
        </w:rPr>
        <w:t xml:space="preserve">3) Финансовый </w:t>
      </w:r>
      <w:proofErr w:type="spellStart"/>
      <w:r w:rsidRPr="00D207D5">
        <w:rPr>
          <w:color w:val="000000"/>
          <w:sz w:val="28"/>
        </w:rPr>
        <w:t>леверидж</w:t>
      </w:r>
      <w:proofErr w:type="spellEnd"/>
      <w:r w:rsidRPr="00D207D5">
        <w:rPr>
          <w:color w:val="000000"/>
          <w:sz w:val="28"/>
        </w:rPr>
        <w:t>:</w:t>
      </w:r>
      <w:proofErr w:type="gramEnd"/>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Кл = (</w:t>
      </w:r>
      <w:proofErr w:type="spellStart"/>
      <w:r w:rsidRPr="00D207D5">
        <w:rPr>
          <w:color w:val="000000"/>
          <w:sz w:val="28"/>
        </w:rPr>
        <w:t>ЗК</w:t>
      </w:r>
      <w:proofErr w:type="spellEnd"/>
      <w:r w:rsidRPr="00D207D5">
        <w:rPr>
          <w:color w:val="000000"/>
          <w:sz w:val="28"/>
        </w:rPr>
        <w:t>/ВБ)×100%,</w:t>
      </w:r>
      <w:r w:rsidRPr="00D207D5">
        <w:rPr>
          <w:color w:val="000000"/>
          <w:sz w:val="28"/>
        </w:rPr>
        <w:tab/>
        <w:t>(8)</w:t>
      </w:r>
    </w:p>
    <w:p w:rsidR="00130DE9" w:rsidRDefault="00130DE9"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где ВБ – валюта баланса;</w:t>
      </w:r>
    </w:p>
    <w:p w:rsidR="00E05D80" w:rsidRPr="00D207D5" w:rsidRDefault="00E05D80" w:rsidP="00AA21D7">
      <w:pPr>
        <w:spacing w:line="360" w:lineRule="auto"/>
        <w:ind w:firstLine="709"/>
        <w:jc w:val="both"/>
        <w:rPr>
          <w:color w:val="000000"/>
          <w:sz w:val="28"/>
        </w:rPr>
      </w:pPr>
      <w:r w:rsidRPr="00D207D5">
        <w:rPr>
          <w:color w:val="000000"/>
          <w:sz w:val="28"/>
        </w:rPr>
        <w:t xml:space="preserve">Кл – финансовый </w:t>
      </w:r>
      <w:proofErr w:type="spellStart"/>
      <w:r w:rsidRPr="00D207D5">
        <w:rPr>
          <w:color w:val="000000"/>
          <w:sz w:val="28"/>
        </w:rPr>
        <w:t>леверидж</w:t>
      </w:r>
      <w:proofErr w:type="spellEnd"/>
      <w:r w:rsidRPr="00D207D5">
        <w:rPr>
          <w:color w:val="000000"/>
          <w:sz w:val="28"/>
        </w:rPr>
        <w:t>.</w:t>
      </w:r>
    </w:p>
    <w:p w:rsidR="00E05D80" w:rsidRPr="00D207D5" w:rsidRDefault="00E05D80" w:rsidP="00AA21D7">
      <w:pPr>
        <w:spacing w:line="360" w:lineRule="auto"/>
        <w:ind w:firstLine="709"/>
        <w:jc w:val="both"/>
        <w:rPr>
          <w:color w:val="000000"/>
          <w:sz w:val="28"/>
        </w:rPr>
      </w:pPr>
      <w:r w:rsidRPr="00D207D5">
        <w:rPr>
          <w:color w:val="000000"/>
          <w:sz w:val="28"/>
        </w:rPr>
        <w:t>4) Коэффициент покрытия активов собственными оборотными средствами:</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proofErr w:type="spellStart"/>
      <w:r w:rsidRPr="00D207D5">
        <w:rPr>
          <w:color w:val="000000"/>
          <w:sz w:val="28"/>
        </w:rPr>
        <w:t>Кп</w:t>
      </w:r>
      <w:proofErr w:type="spellEnd"/>
      <w:r w:rsidRPr="00D207D5">
        <w:rPr>
          <w:color w:val="000000"/>
          <w:sz w:val="28"/>
        </w:rPr>
        <w:t xml:space="preserve"> = (</w:t>
      </w:r>
      <w:proofErr w:type="spellStart"/>
      <w:r w:rsidRPr="00D207D5">
        <w:rPr>
          <w:color w:val="000000"/>
          <w:sz w:val="28"/>
        </w:rPr>
        <w:t>СК</w:t>
      </w:r>
      <w:proofErr w:type="spellEnd"/>
      <w:r w:rsidRPr="00D207D5">
        <w:rPr>
          <w:color w:val="000000"/>
          <w:sz w:val="28"/>
        </w:rPr>
        <w:t xml:space="preserve"> – </w:t>
      </w:r>
      <w:proofErr w:type="spellStart"/>
      <w:r w:rsidRPr="00D207D5">
        <w:rPr>
          <w:color w:val="000000"/>
          <w:sz w:val="28"/>
        </w:rPr>
        <w:t>ВОА</w:t>
      </w:r>
      <w:proofErr w:type="spellEnd"/>
      <w:r w:rsidRPr="00D207D5">
        <w:rPr>
          <w:color w:val="000000"/>
          <w:sz w:val="28"/>
        </w:rPr>
        <w:t>)/А,</w:t>
      </w:r>
      <w:r w:rsidRPr="00D207D5">
        <w:rPr>
          <w:color w:val="000000"/>
          <w:sz w:val="28"/>
        </w:rPr>
        <w:tab/>
        <w:t>(9)</w:t>
      </w:r>
    </w:p>
    <w:p w:rsidR="00130DE9" w:rsidRDefault="00130DE9"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 xml:space="preserve">где </w:t>
      </w:r>
      <w:proofErr w:type="spellStart"/>
      <w:r w:rsidRPr="00D207D5">
        <w:rPr>
          <w:color w:val="000000"/>
          <w:sz w:val="28"/>
        </w:rPr>
        <w:t>СК</w:t>
      </w:r>
      <w:proofErr w:type="spellEnd"/>
      <w:r w:rsidRPr="00D207D5">
        <w:rPr>
          <w:color w:val="000000"/>
          <w:sz w:val="28"/>
        </w:rPr>
        <w:t xml:space="preserve"> – собственный капитал;</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ВОА</w:t>
      </w:r>
      <w:proofErr w:type="spellEnd"/>
      <w:r w:rsidRPr="00D207D5">
        <w:rPr>
          <w:color w:val="000000"/>
          <w:sz w:val="28"/>
        </w:rPr>
        <w:t xml:space="preserve"> – </w:t>
      </w:r>
      <w:proofErr w:type="spellStart"/>
      <w:r w:rsidRPr="00D207D5">
        <w:rPr>
          <w:color w:val="000000"/>
          <w:sz w:val="28"/>
        </w:rPr>
        <w:t>внеоборотные</w:t>
      </w:r>
      <w:proofErr w:type="spellEnd"/>
      <w:r w:rsidRPr="00D207D5">
        <w:rPr>
          <w:color w:val="000000"/>
          <w:sz w:val="28"/>
        </w:rPr>
        <w:t xml:space="preserve"> активы;</w:t>
      </w:r>
    </w:p>
    <w:p w:rsidR="00E05D80" w:rsidRPr="00D207D5" w:rsidRDefault="00130DE9" w:rsidP="00AA21D7">
      <w:pPr>
        <w:spacing w:line="360" w:lineRule="auto"/>
        <w:ind w:firstLine="709"/>
        <w:jc w:val="both"/>
        <w:rPr>
          <w:color w:val="000000"/>
          <w:sz w:val="28"/>
        </w:rPr>
      </w:pPr>
      <w:r>
        <w:rPr>
          <w:color w:val="000000"/>
          <w:sz w:val="28"/>
        </w:rPr>
        <w:t>А – общая сумма активов.</w:t>
      </w:r>
    </w:p>
    <w:p w:rsidR="00E05D80" w:rsidRPr="00D207D5" w:rsidRDefault="00E05D80" w:rsidP="00AA21D7">
      <w:pPr>
        <w:spacing w:line="360" w:lineRule="auto"/>
        <w:ind w:firstLine="709"/>
        <w:jc w:val="both"/>
        <w:rPr>
          <w:color w:val="000000"/>
          <w:sz w:val="28"/>
        </w:rPr>
      </w:pPr>
      <w:r w:rsidRPr="00D207D5">
        <w:rPr>
          <w:color w:val="000000"/>
          <w:sz w:val="28"/>
        </w:rPr>
        <w:t>5) Коэффициент характеристики оборотных активов и текущих обязательств:</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proofErr w:type="spellStart"/>
      <w:r w:rsidRPr="00D207D5">
        <w:rPr>
          <w:color w:val="000000"/>
          <w:sz w:val="28"/>
        </w:rPr>
        <w:t>Коб</w:t>
      </w:r>
      <w:proofErr w:type="spellEnd"/>
      <w:r w:rsidRPr="00D207D5">
        <w:rPr>
          <w:color w:val="000000"/>
          <w:sz w:val="28"/>
        </w:rPr>
        <w:t xml:space="preserve"> = </w:t>
      </w:r>
      <w:proofErr w:type="spellStart"/>
      <w:r w:rsidRPr="00D207D5">
        <w:rPr>
          <w:color w:val="000000"/>
          <w:sz w:val="28"/>
        </w:rPr>
        <w:t>ОА</w:t>
      </w:r>
      <w:proofErr w:type="spellEnd"/>
      <w:r w:rsidRPr="00D207D5">
        <w:rPr>
          <w:color w:val="000000"/>
          <w:sz w:val="28"/>
        </w:rPr>
        <w:t>/ТО,</w:t>
      </w:r>
      <w:r w:rsidRPr="00D207D5">
        <w:rPr>
          <w:color w:val="000000"/>
          <w:sz w:val="28"/>
        </w:rPr>
        <w:tab/>
        <w:t>(10)</w:t>
      </w:r>
    </w:p>
    <w:p w:rsidR="00E05D80" w:rsidRPr="00D207D5" w:rsidRDefault="00130DE9" w:rsidP="00AA21D7">
      <w:pPr>
        <w:spacing w:line="360" w:lineRule="auto"/>
        <w:ind w:firstLine="709"/>
        <w:jc w:val="both"/>
        <w:rPr>
          <w:color w:val="000000"/>
          <w:sz w:val="28"/>
        </w:rPr>
      </w:pPr>
      <w:r>
        <w:rPr>
          <w:color w:val="000000"/>
          <w:sz w:val="28"/>
        </w:rPr>
        <w:br w:type="page"/>
      </w:r>
      <w:r w:rsidR="00E05D80" w:rsidRPr="00D207D5">
        <w:rPr>
          <w:color w:val="000000"/>
          <w:sz w:val="28"/>
        </w:rPr>
        <w:lastRenderedPageBreak/>
        <w:t xml:space="preserve">где </w:t>
      </w:r>
      <w:proofErr w:type="spellStart"/>
      <w:r w:rsidR="00E05D80" w:rsidRPr="00D207D5">
        <w:rPr>
          <w:color w:val="000000"/>
          <w:sz w:val="28"/>
        </w:rPr>
        <w:t>ОА</w:t>
      </w:r>
      <w:proofErr w:type="spellEnd"/>
      <w:r w:rsidR="00E05D80" w:rsidRPr="00D207D5">
        <w:rPr>
          <w:color w:val="000000"/>
          <w:sz w:val="28"/>
        </w:rPr>
        <w:t xml:space="preserve"> – оборотные активы;</w:t>
      </w:r>
    </w:p>
    <w:p w:rsidR="00E05D80" w:rsidRPr="00D207D5" w:rsidRDefault="00E05D80" w:rsidP="00AA21D7">
      <w:pPr>
        <w:spacing w:line="360" w:lineRule="auto"/>
        <w:ind w:firstLine="709"/>
        <w:jc w:val="both"/>
        <w:rPr>
          <w:color w:val="000000"/>
          <w:sz w:val="28"/>
        </w:rPr>
      </w:pPr>
      <w:r w:rsidRPr="00D207D5">
        <w:rPr>
          <w:color w:val="000000"/>
          <w:sz w:val="28"/>
        </w:rPr>
        <w:t>ТО – текущие обязательства.</w:t>
      </w:r>
    </w:p>
    <w:p w:rsidR="00E05D80" w:rsidRPr="00D207D5" w:rsidRDefault="00E05D80" w:rsidP="00AA21D7">
      <w:pPr>
        <w:spacing w:line="360" w:lineRule="auto"/>
        <w:ind w:firstLine="709"/>
        <w:jc w:val="both"/>
        <w:rPr>
          <w:color w:val="000000"/>
          <w:sz w:val="28"/>
        </w:rPr>
      </w:pPr>
      <w:r w:rsidRPr="00D207D5">
        <w:rPr>
          <w:color w:val="000000"/>
          <w:sz w:val="28"/>
        </w:rPr>
        <w:t>Для всех коэффициентов определены три группы показателей.</w:t>
      </w:r>
    </w:p>
    <w:p w:rsidR="00E05D80" w:rsidRPr="00D207D5" w:rsidRDefault="00E05D80" w:rsidP="00AA21D7">
      <w:pPr>
        <w:spacing w:line="360" w:lineRule="auto"/>
        <w:ind w:firstLine="709"/>
        <w:jc w:val="both"/>
        <w:rPr>
          <w:color w:val="000000"/>
          <w:sz w:val="28"/>
        </w:rPr>
      </w:pPr>
      <w:r w:rsidRPr="00D207D5">
        <w:rPr>
          <w:color w:val="000000"/>
          <w:sz w:val="28"/>
        </w:rPr>
        <w:t xml:space="preserve">Коэффициент </w:t>
      </w:r>
      <w:proofErr w:type="spellStart"/>
      <w:r w:rsidRPr="00D207D5">
        <w:rPr>
          <w:color w:val="000000"/>
          <w:sz w:val="28"/>
        </w:rPr>
        <w:t>Бивера</w:t>
      </w:r>
      <w:proofErr w:type="spellEnd"/>
      <w:r w:rsidRPr="00D207D5">
        <w:rPr>
          <w:color w:val="000000"/>
          <w:sz w:val="28"/>
        </w:rPr>
        <w:t xml:space="preserve"> рассматривается отдельно как один из наиболее статистически надежных показателей диагностики банкротства. Риск потери платежеспособности изменяется в зависимости от значения этого коэффициента:</w:t>
      </w:r>
      <w:r w:rsidR="00130DE9">
        <w:rPr>
          <w:color w:val="000000"/>
          <w:sz w:val="28"/>
        </w:rPr>
        <w:t xml:space="preserve"> </w:t>
      </w:r>
      <w:proofErr w:type="spellStart"/>
      <w:proofErr w:type="gramStart"/>
      <w:r w:rsidRPr="00D207D5">
        <w:rPr>
          <w:color w:val="000000"/>
          <w:sz w:val="28"/>
        </w:rPr>
        <w:t>N≤0,17</w:t>
      </w:r>
      <w:proofErr w:type="spellEnd"/>
      <w:r w:rsidRPr="00D207D5">
        <w:rPr>
          <w:color w:val="000000"/>
          <w:sz w:val="28"/>
        </w:rPr>
        <w:t xml:space="preserve"> – высокий;</w:t>
      </w:r>
      <w:r w:rsidR="00130DE9">
        <w:rPr>
          <w:color w:val="000000"/>
          <w:sz w:val="28"/>
        </w:rPr>
        <w:t xml:space="preserve"> </w:t>
      </w:r>
      <w:r w:rsidRPr="00D207D5">
        <w:rPr>
          <w:color w:val="000000"/>
          <w:sz w:val="28"/>
        </w:rPr>
        <w:t>0,17&lt;</w:t>
      </w:r>
      <w:proofErr w:type="spellStart"/>
      <w:r w:rsidRPr="00D207D5">
        <w:rPr>
          <w:color w:val="000000"/>
          <w:sz w:val="28"/>
        </w:rPr>
        <w:t>N≤0,4</w:t>
      </w:r>
      <w:proofErr w:type="spellEnd"/>
      <w:r w:rsidRPr="00D207D5">
        <w:rPr>
          <w:color w:val="000000"/>
          <w:sz w:val="28"/>
        </w:rPr>
        <w:t xml:space="preserve"> – средний;</w:t>
      </w:r>
      <w:r w:rsidR="00130DE9">
        <w:rPr>
          <w:color w:val="000000"/>
          <w:sz w:val="28"/>
        </w:rPr>
        <w:t xml:space="preserve"> </w:t>
      </w:r>
      <w:proofErr w:type="spellStart"/>
      <w:r w:rsidRPr="00D207D5">
        <w:rPr>
          <w:color w:val="000000"/>
          <w:sz w:val="28"/>
        </w:rPr>
        <w:t>N</w:t>
      </w:r>
      <w:proofErr w:type="spellEnd"/>
      <w:r w:rsidRPr="00D207D5">
        <w:rPr>
          <w:color w:val="000000"/>
          <w:sz w:val="28"/>
        </w:rPr>
        <w:t>&gt;0,4 – низкий.</w:t>
      </w:r>
      <w:proofErr w:type="gramEnd"/>
    </w:p>
    <w:p w:rsidR="00130DE9" w:rsidRDefault="00130DE9"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Таблица 1</w:t>
      </w:r>
      <w:r w:rsidR="00130DE9">
        <w:rPr>
          <w:color w:val="000000"/>
          <w:sz w:val="28"/>
        </w:rPr>
        <w:t xml:space="preserve">. </w:t>
      </w:r>
      <w:r w:rsidRPr="00D207D5">
        <w:rPr>
          <w:color w:val="000000"/>
          <w:sz w:val="28"/>
        </w:rPr>
        <w:t>Группы значений показателей для пятифакторной модели У. </w:t>
      </w:r>
      <w:proofErr w:type="spellStart"/>
      <w:r w:rsidRPr="00D207D5">
        <w:rPr>
          <w:color w:val="000000"/>
          <w:sz w:val="28"/>
        </w:rPr>
        <w:t>Бивера</w:t>
      </w:r>
      <w:proofErr w:type="spellEnd"/>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41"/>
        <w:gridCol w:w="2274"/>
        <w:gridCol w:w="1607"/>
        <w:gridCol w:w="1607"/>
        <w:gridCol w:w="1768"/>
      </w:tblGrid>
      <w:tr w:rsidR="00E05D80" w:rsidRPr="00075986" w:rsidTr="00075986">
        <w:trPr>
          <w:cantSplit/>
          <w:jc w:val="center"/>
        </w:trPr>
        <w:tc>
          <w:tcPr>
            <w:tcW w:w="1098" w:type="pct"/>
            <w:vMerge w:val="restart"/>
            <w:shd w:val="clear" w:color="auto" w:fill="auto"/>
          </w:tcPr>
          <w:p w:rsidR="00E05D80" w:rsidRPr="00075986" w:rsidRDefault="00E05D80" w:rsidP="00075986">
            <w:pPr>
              <w:spacing w:line="360" w:lineRule="auto"/>
              <w:jc w:val="both"/>
              <w:rPr>
                <w:color w:val="000000"/>
                <w:sz w:val="20"/>
              </w:rPr>
            </w:pPr>
            <w:r w:rsidRPr="00075986">
              <w:rPr>
                <w:color w:val="000000"/>
                <w:sz w:val="20"/>
              </w:rPr>
              <w:t>Показатель</w:t>
            </w:r>
          </w:p>
        </w:tc>
        <w:tc>
          <w:tcPr>
            <w:tcW w:w="1223" w:type="pct"/>
            <w:vMerge w:val="restart"/>
            <w:shd w:val="clear" w:color="auto" w:fill="auto"/>
          </w:tcPr>
          <w:p w:rsidR="00E05D80" w:rsidRPr="00075986" w:rsidRDefault="00E05D80" w:rsidP="00075986">
            <w:pPr>
              <w:spacing w:line="360" w:lineRule="auto"/>
              <w:jc w:val="both"/>
              <w:rPr>
                <w:color w:val="000000"/>
                <w:sz w:val="20"/>
              </w:rPr>
            </w:pPr>
            <w:r w:rsidRPr="00075986">
              <w:rPr>
                <w:color w:val="000000"/>
                <w:sz w:val="20"/>
              </w:rPr>
              <w:t>Алгоритм расчета</w:t>
            </w:r>
          </w:p>
        </w:tc>
        <w:tc>
          <w:tcPr>
            <w:tcW w:w="2679" w:type="pct"/>
            <w:gridSpan w:val="3"/>
            <w:shd w:val="clear" w:color="auto" w:fill="auto"/>
          </w:tcPr>
          <w:p w:rsidR="00E05D80" w:rsidRPr="00075986" w:rsidRDefault="00E05D80" w:rsidP="00075986">
            <w:pPr>
              <w:spacing w:line="360" w:lineRule="auto"/>
              <w:jc w:val="both"/>
              <w:rPr>
                <w:color w:val="000000"/>
                <w:sz w:val="20"/>
              </w:rPr>
            </w:pPr>
            <w:r w:rsidRPr="00075986">
              <w:rPr>
                <w:color w:val="000000"/>
                <w:sz w:val="20"/>
              </w:rPr>
              <w:t>Вероятность банкротства</w:t>
            </w:r>
          </w:p>
        </w:tc>
      </w:tr>
      <w:tr w:rsidR="00E05D80" w:rsidRPr="00075986" w:rsidTr="00075986">
        <w:trPr>
          <w:cantSplit/>
          <w:jc w:val="center"/>
        </w:trPr>
        <w:tc>
          <w:tcPr>
            <w:tcW w:w="1098" w:type="pct"/>
            <w:vMerge/>
            <w:shd w:val="clear" w:color="auto" w:fill="auto"/>
          </w:tcPr>
          <w:p w:rsidR="00E05D80" w:rsidRPr="00075986" w:rsidRDefault="00E05D80" w:rsidP="00075986">
            <w:pPr>
              <w:spacing w:line="360" w:lineRule="auto"/>
              <w:jc w:val="both"/>
              <w:rPr>
                <w:color w:val="000000"/>
                <w:sz w:val="20"/>
              </w:rPr>
            </w:pPr>
          </w:p>
        </w:tc>
        <w:tc>
          <w:tcPr>
            <w:tcW w:w="1223" w:type="pct"/>
            <w:vMerge/>
            <w:shd w:val="clear" w:color="auto" w:fill="auto"/>
          </w:tcPr>
          <w:p w:rsidR="00E05D80" w:rsidRPr="00075986" w:rsidRDefault="00E05D80" w:rsidP="00075986">
            <w:pPr>
              <w:spacing w:line="360" w:lineRule="auto"/>
              <w:jc w:val="both"/>
              <w:rPr>
                <w:color w:val="000000"/>
                <w:sz w:val="20"/>
              </w:rPr>
            </w:pPr>
          </w:p>
        </w:tc>
        <w:tc>
          <w:tcPr>
            <w:tcW w:w="864" w:type="pct"/>
            <w:shd w:val="clear" w:color="auto" w:fill="auto"/>
          </w:tcPr>
          <w:p w:rsidR="00E05D80" w:rsidRPr="00075986" w:rsidRDefault="00E05D80" w:rsidP="00075986">
            <w:pPr>
              <w:spacing w:line="360" w:lineRule="auto"/>
              <w:jc w:val="both"/>
              <w:rPr>
                <w:color w:val="000000"/>
                <w:sz w:val="20"/>
              </w:rPr>
            </w:pPr>
            <w:r w:rsidRPr="00075986">
              <w:rPr>
                <w:color w:val="000000"/>
                <w:sz w:val="20"/>
              </w:rPr>
              <w:t>Группа 1: вероятность банкротства отсутствует</w:t>
            </w:r>
          </w:p>
        </w:tc>
        <w:tc>
          <w:tcPr>
            <w:tcW w:w="864" w:type="pct"/>
            <w:shd w:val="clear" w:color="auto" w:fill="auto"/>
          </w:tcPr>
          <w:p w:rsidR="00E05D80" w:rsidRPr="00075986" w:rsidRDefault="00E05D80" w:rsidP="00075986">
            <w:pPr>
              <w:spacing w:line="360" w:lineRule="auto"/>
              <w:jc w:val="both"/>
              <w:rPr>
                <w:color w:val="000000"/>
                <w:sz w:val="20"/>
              </w:rPr>
            </w:pPr>
            <w:r w:rsidRPr="00075986">
              <w:rPr>
                <w:color w:val="000000"/>
                <w:sz w:val="20"/>
              </w:rPr>
              <w:t>Группа 2: за пять лет до возможного банкротства</w:t>
            </w:r>
          </w:p>
        </w:tc>
        <w:tc>
          <w:tcPr>
            <w:tcW w:w="951" w:type="pct"/>
            <w:shd w:val="clear" w:color="auto" w:fill="auto"/>
          </w:tcPr>
          <w:p w:rsidR="00E05D80" w:rsidRPr="00075986" w:rsidRDefault="00E05D80" w:rsidP="00075986">
            <w:pPr>
              <w:spacing w:line="360" w:lineRule="auto"/>
              <w:jc w:val="both"/>
              <w:rPr>
                <w:color w:val="000000"/>
                <w:sz w:val="20"/>
              </w:rPr>
            </w:pPr>
            <w:r w:rsidRPr="00075986">
              <w:rPr>
                <w:color w:val="000000"/>
                <w:sz w:val="20"/>
              </w:rPr>
              <w:t>Группа 3: За один год до банкротства</w:t>
            </w:r>
          </w:p>
        </w:tc>
      </w:tr>
      <w:tr w:rsidR="00E05D80" w:rsidRPr="00075986" w:rsidTr="00075986">
        <w:trPr>
          <w:cantSplit/>
          <w:jc w:val="center"/>
        </w:trPr>
        <w:tc>
          <w:tcPr>
            <w:tcW w:w="1098" w:type="pct"/>
            <w:shd w:val="clear" w:color="auto" w:fill="auto"/>
          </w:tcPr>
          <w:p w:rsidR="00E05D80" w:rsidRPr="00075986" w:rsidRDefault="00E05D80" w:rsidP="00075986">
            <w:pPr>
              <w:spacing w:line="360" w:lineRule="auto"/>
              <w:jc w:val="both"/>
              <w:rPr>
                <w:color w:val="000000"/>
                <w:sz w:val="20"/>
              </w:rPr>
            </w:pPr>
            <w:r w:rsidRPr="00075986">
              <w:rPr>
                <w:color w:val="000000"/>
                <w:sz w:val="20"/>
              </w:rPr>
              <w:t xml:space="preserve">1. Коэффициент </w:t>
            </w:r>
            <w:proofErr w:type="spellStart"/>
            <w:r w:rsidRPr="00075986">
              <w:rPr>
                <w:color w:val="000000"/>
                <w:sz w:val="20"/>
              </w:rPr>
              <w:t>Бивера</w:t>
            </w:r>
            <w:proofErr w:type="spellEnd"/>
          </w:p>
        </w:tc>
        <w:tc>
          <w:tcPr>
            <w:tcW w:w="1223" w:type="pct"/>
            <w:shd w:val="clear" w:color="auto" w:fill="auto"/>
          </w:tcPr>
          <w:p w:rsidR="00E05D80" w:rsidRPr="00075986" w:rsidRDefault="00E05D80" w:rsidP="00075986">
            <w:pPr>
              <w:spacing w:line="360" w:lineRule="auto"/>
              <w:jc w:val="both"/>
              <w:rPr>
                <w:color w:val="000000"/>
                <w:sz w:val="20"/>
              </w:rPr>
            </w:pPr>
            <w:r w:rsidRPr="00075986">
              <w:rPr>
                <w:color w:val="000000"/>
                <w:sz w:val="20"/>
              </w:rPr>
              <w:t>Чистая прибыль + амортизация / заемный капитал</w:t>
            </w:r>
          </w:p>
        </w:tc>
        <w:tc>
          <w:tcPr>
            <w:tcW w:w="864" w:type="pct"/>
            <w:shd w:val="clear" w:color="auto" w:fill="auto"/>
          </w:tcPr>
          <w:p w:rsidR="00E05D80" w:rsidRPr="00075986" w:rsidRDefault="00E05D80" w:rsidP="00075986">
            <w:pPr>
              <w:spacing w:line="360" w:lineRule="auto"/>
              <w:jc w:val="both"/>
              <w:rPr>
                <w:color w:val="000000"/>
                <w:sz w:val="20"/>
              </w:rPr>
            </w:pPr>
            <w:r w:rsidRPr="00075986">
              <w:rPr>
                <w:color w:val="000000"/>
                <w:sz w:val="20"/>
              </w:rPr>
              <w:t>0,4–0,45</w:t>
            </w:r>
          </w:p>
        </w:tc>
        <w:tc>
          <w:tcPr>
            <w:tcW w:w="864" w:type="pct"/>
            <w:shd w:val="clear" w:color="auto" w:fill="auto"/>
          </w:tcPr>
          <w:p w:rsidR="00E05D80" w:rsidRPr="00075986" w:rsidRDefault="00E05D80" w:rsidP="00075986">
            <w:pPr>
              <w:spacing w:line="360" w:lineRule="auto"/>
              <w:jc w:val="both"/>
              <w:rPr>
                <w:color w:val="000000"/>
                <w:sz w:val="20"/>
              </w:rPr>
            </w:pPr>
            <w:r w:rsidRPr="00075986">
              <w:rPr>
                <w:color w:val="000000"/>
                <w:sz w:val="20"/>
              </w:rPr>
              <w:t>0,17</w:t>
            </w:r>
          </w:p>
        </w:tc>
        <w:tc>
          <w:tcPr>
            <w:tcW w:w="951" w:type="pct"/>
            <w:shd w:val="clear" w:color="auto" w:fill="auto"/>
          </w:tcPr>
          <w:p w:rsidR="00E05D80" w:rsidRPr="00075986" w:rsidRDefault="00E05D80" w:rsidP="00075986">
            <w:pPr>
              <w:spacing w:line="360" w:lineRule="auto"/>
              <w:jc w:val="both"/>
              <w:rPr>
                <w:color w:val="000000"/>
                <w:sz w:val="20"/>
              </w:rPr>
            </w:pPr>
            <w:r w:rsidRPr="00075986">
              <w:rPr>
                <w:color w:val="000000"/>
                <w:sz w:val="20"/>
              </w:rPr>
              <w:t>-0,15</w:t>
            </w:r>
          </w:p>
        </w:tc>
      </w:tr>
      <w:tr w:rsidR="00E05D80" w:rsidRPr="00075986" w:rsidTr="00075986">
        <w:trPr>
          <w:cantSplit/>
          <w:trHeight w:val="844"/>
          <w:jc w:val="center"/>
        </w:trPr>
        <w:tc>
          <w:tcPr>
            <w:tcW w:w="1098" w:type="pct"/>
            <w:shd w:val="clear" w:color="auto" w:fill="auto"/>
          </w:tcPr>
          <w:p w:rsidR="00E05D80" w:rsidRPr="00075986" w:rsidRDefault="00E05D80" w:rsidP="00075986">
            <w:pPr>
              <w:spacing w:line="360" w:lineRule="auto"/>
              <w:jc w:val="both"/>
              <w:rPr>
                <w:color w:val="000000"/>
                <w:sz w:val="20"/>
              </w:rPr>
            </w:pPr>
            <w:r w:rsidRPr="00075986">
              <w:rPr>
                <w:color w:val="000000"/>
                <w:sz w:val="20"/>
              </w:rPr>
              <w:t xml:space="preserve">2. Коэффициент текущей </w:t>
            </w:r>
            <w:r w:rsidR="008644A7" w:rsidRPr="00075986">
              <w:rPr>
                <w:color w:val="000000"/>
                <w:sz w:val="20"/>
              </w:rPr>
              <w:t>ликвидности</w:t>
            </w:r>
          </w:p>
        </w:tc>
        <w:tc>
          <w:tcPr>
            <w:tcW w:w="1223" w:type="pct"/>
            <w:shd w:val="clear" w:color="auto" w:fill="auto"/>
          </w:tcPr>
          <w:p w:rsidR="00E05D80" w:rsidRPr="00075986" w:rsidRDefault="00E05D80" w:rsidP="00075986">
            <w:pPr>
              <w:spacing w:line="360" w:lineRule="auto"/>
              <w:jc w:val="both"/>
              <w:rPr>
                <w:color w:val="000000"/>
                <w:sz w:val="20"/>
              </w:rPr>
            </w:pPr>
            <w:r w:rsidRPr="00075986">
              <w:rPr>
                <w:color w:val="000000"/>
                <w:sz w:val="20"/>
              </w:rPr>
              <w:t xml:space="preserve">Оборотные </w:t>
            </w:r>
            <w:proofErr w:type="gramStart"/>
            <w:r w:rsidRPr="00075986">
              <w:rPr>
                <w:color w:val="000000"/>
                <w:sz w:val="20"/>
              </w:rPr>
              <w:t>активы</w:t>
            </w:r>
            <w:proofErr w:type="gramEnd"/>
            <w:r w:rsidRPr="00075986">
              <w:rPr>
                <w:color w:val="000000"/>
                <w:sz w:val="20"/>
              </w:rPr>
              <w:t xml:space="preserve"> /текущие обязательства</w:t>
            </w:r>
          </w:p>
        </w:tc>
        <w:tc>
          <w:tcPr>
            <w:tcW w:w="864" w:type="pct"/>
            <w:shd w:val="clear" w:color="auto" w:fill="auto"/>
          </w:tcPr>
          <w:p w:rsidR="00E05D80" w:rsidRPr="00075986" w:rsidRDefault="00E05D80" w:rsidP="00075986">
            <w:pPr>
              <w:spacing w:line="360" w:lineRule="auto"/>
              <w:jc w:val="both"/>
              <w:rPr>
                <w:color w:val="000000"/>
                <w:sz w:val="20"/>
              </w:rPr>
            </w:pPr>
            <w:r w:rsidRPr="00075986">
              <w:rPr>
                <w:color w:val="000000"/>
                <w:sz w:val="20"/>
              </w:rPr>
              <w:t>2</w:t>
            </w:r>
            <w:proofErr w:type="gramStart"/>
            <w:r w:rsidRPr="00075986">
              <w:rPr>
                <w:color w:val="000000"/>
                <w:sz w:val="20"/>
              </w:rPr>
              <w:t>&lt;К</w:t>
            </w:r>
            <w:proofErr w:type="gramEnd"/>
            <w:r w:rsidRPr="00075986">
              <w:rPr>
                <w:color w:val="000000"/>
                <w:sz w:val="20"/>
              </w:rPr>
              <w:t xml:space="preserve"> т.л.&lt;</w:t>
            </w:r>
            <w:proofErr w:type="spellStart"/>
            <w:r w:rsidRPr="00075986">
              <w:rPr>
                <w:color w:val="000000"/>
                <w:sz w:val="20"/>
              </w:rPr>
              <w:t>=3,2</w:t>
            </w:r>
            <w:proofErr w:type="spellEnd"/>
          </w:p>
        </w:tc>
        <w:tc>
          <w:tcPr>
            <w:tcW w:w="864" w:type="pct"/>
            <w:shd w:val="clear" w:color="auto" w:fill="auto"/>
          </w:tcPr>
          <w:p w:rsidR="00E05D80" w:rsidRPr="00075986" w:rsidRDefault="00E05D80" w:rsidP="00075986">
            <w:pPr>
              <w:spacing w:line="360" w:lineRule="auto"/>
              <w:jc w:val="both"/>
              <w:rPr>
                <w:color w:val="000000"/>
                <w:sz w:val="20"/>
              </w:rPr>
            </w:pPr>
            <w:r w:rsidRPr="00075986">
              <w:rPr>
                <w:color w:val="000000"/>
                <w:sz w:val="20"/>
              </w:rPr>
              <w:t>1</w:t>
            </w:r>
            <w:proofErr w:type="gramStart"/>
            <w:r w:rsidRPr="00075986">
              <w:rPr>
                <w:color w:val="000000"/>
                <w:sz w:val="20"/>
              </w:rPr>
              <w:t>&lt;К</w:t>
            </w:r>
            <w:proofErr w:type="gramEnd"/>
            <w:r w:rsidRPr="00075986">
              <w:rPr>
                <w:color w:val="000000"/>
                <w:sz w:val="20"/>
              </w:rPr>
              <w:t xml:space="preserve"> т.л.&lt;</w:t>
            </w:r>
            <w:proofErr w:type="spellStart"/>
            <w:r w:rsidRPr="00075986">
              <w:rPr>
                <w:color w:val="000000"/>
                <w:sz w:val="20"/>
              </w:rPr>
              <w:t>=2</w:t>
            </w:r>
            <w:proofErr w:type="spellEnd"/>
          </w:p>
        </w:tc>
        <w:tc>
          <w:tcPr>
            <w:tcW w:w="951" w:type="pct"/>
            <w:shd w:val="clear" w:color="auto" w:fill="auto"/>
          </w:tcPr>
          <w:p w:rsidR="00E05D80" w:rsidRPr="00075986" w:rsidRDefault="00E05D80" w:rsidP="00075986">
            <w:pPr>
              <w:spacing w:line="360" w:lineRule="auto"/>
              <w:jc w:val="both"/>
              <w:rPr>
                <w:color w:val="000000"/>
                <w:sz w:val="20"/>
              </w:rPr>
            </w:pPr>
            <w:r w:rsidRPr="00075986">
              <w:rPr>
                <w:color w:val="000000"/>
                <w:sz w:val="20"/>
              </w:rPr>
              <w:t>К т.л.&lt;</w:t>
            </w:r>
            <w:proofErr w:type="spellStart"/>
            <w:r w:rsidRPr="00075986">
              <w:rPr>
                <w:color w:val="000000"/>
                <w:sz w:val="20"/>
              </w:rPr>
              <w:t>=1</w:t>
            </w:r>
            <w:proofErr w:type="spellEnd"/>
          </w:p>
        </w:tc>
      </w:tr>
      <w:tr w:rsidR="00E05D80" w:rsidRPr="00075986" w:rsidTr="00075986">
        <w:trPr>
          <w:cantSplit/>
          <w:trHeight w:val="788"/>
          <w:jc w:val="center"/>
        </w:trPr>
        <w:tc>
          <w:tcPr>
            <w:tcW w:w="1098" w:type="pct"/>
            <w:shd w:val="clear" w:color="auto" w:fill="auto"/>
          </w:tcPr>
          <w:p w:rsidR="00E05D80" w:rsidRPr="00075986" w:rsidRDefault="00E05D80" w:rsidP="00075986">
            <w:pPr>
              <w:spacing w:line="360" w:lineRule="auto"/>
              <w:jc w:val="both"/>
              <w:rPr>
                <w:color w:val="000000"/>
                <w:sz w:val="20"/>
              </w:rPr>
            </w:pPr>
            <w:r w:rsidRPr="00075986">
              <w:rPr>
                <w:color w:val="000000"/>
                <w:sz w:val="20"/>
              </w:rPr>
              <w:t>3. Финансовая рентабельность активов</w:t>
            </w:r>
          </w:p>
        </w:tc>
        <w:tc>
          <w:tcPr>
            <w:tcW w:w="1223" w:type="pct"/>
            <w:shd w:val="clear" w:color="auto" w:fill="auto"/>
          </w:tcPr>
          <w:p w:rsidR="00E05D80" w:rsidRPr="00075986" w:rsidRDefault="00E05D80" w:rsidP="00075986">
            <w:pPr>
              <w:spacing w:line="360" w:lineRule="auto"/>
              <w:jc w:val="both"/>
              <w:rPr>
                <w:color w:val="000000"/>
                <w:sz w:val="20"/>
              </w:rPr>
            </w:pPr>
            <w:r w:rsidRPr="00075986">
              <w:rPr>
                <w:color w:val="000000"/>
                <w:sz w:val="20"/>
              </w:rPr>
              <w:t>Чистая прибыль / Активы*100%</w:t>
            </w:r>
          </w:p>
        </w:tc>
        <w:tc>
          <w:tcPr>
            <w:tcW w:w="864" w:type="pct"/>
            <w:shd w:val="clear" w:color="auto" w:fill="auto"/>
          </w:tcPr>
          <w:p w:rsidR="00E05D80" w:rsidRPr="00075986" w:rsidRDefault="00E05D80" w:rsidP="00075986">
            <w:pPr>
              <w:spacing w:line="360" w:lineRule="auto"/>
              <w:jc w:val="both"/>
              <w:rPr>
                <w:color w:val="000000"/>
                <w:sz w:val="20"/>
              </w:rPr>
            </w:pPr>
            <w:r w:rsidRPr="00075986">
              <w:rPr>
                <w:color w:val="000000"/>
                <w:sz w:val="20"/>
              </w:rPr>
              <w:t>6–8 и более</w:t>
            </w:r>
          </w:p>
        </w:tc>
        <w:tc>
          <w:tcPr>
            <w:tcW w:w="864" w:type="pct"/>
            <w:shd w:val="clear" w:color="auto" w:fill="auto"/>
          </w:tcPr>
          <w:p w:rsidR="00E05D80" w:rsidRPr="00075986" w:rsidRDefault="00E05D80" w:rsidP="00075986">
            <w:pPr>
              <w:spacing w:line="360" w:lineRule="auto"/>
              <w:jc w:val="both"/>
              <w:rPr>
                <w:color w:val="000000"/>
                <w:sz w:val="20"/>
              </w:rPr>
            </w:pPr>
            <w:r w:rsidRPr="00075986">
              <w:rPr>
                <w:color w:val="000000"/>
                <w:sz w:val="20"/>
              </w:rPr>
              <w:t>4–6</w:t>
            </w:r>
          </w:p>
        </w:tc>
        <w:tc>
          <w:tcPr>
            <w:tcW w:w="951" w:type="pct"/>
            <w:shd w:val="clear" w:color="auto" w:fill="auto"/>
          </w:tcPr>
          <w:p w:rsidR="00E05D80" w:rsidRPr="00075986" w:rsidRDefault="00E05D80" w:rsidP="00075986">
            <w:pPr>
              <w:spacing w:line="360" w:lineRule="auto"/>
              <w:jc w:val="both"/>
              <w:rPr>
                <w:color w:val="000000"/>
                <w:sz w:val="20"/>
              </w:rPr>
            </w:pPr>
            <w:r w:rsidRPr="00075986">
              <w:rPr>
                <w:color w:val="000000"/>
                <w:sz w:val="20"/>
              </w:rPr>
              <w:t>-22</w:t>
            </w:r>
          </w:p>
        </w:tc>
      </w:tr>
      <w:tr w:rsidR="00E05D80" w:rsidRPr="00075986" w:rsidTr="00075986">
        <w:trPr>
          <w:cantSplit/>
          <w:jc w:val="center"/>
        </w:trPr>
        <w:tc>
          <w:tcPr>
            <w:tcW w:w="1098" w:type="pct"/>
            <w:shd w:val="clear" w:color="auto" w:fill="auto"/>
          </w:tcPr>
          <w:p w:rsidR="00E05D80" w:rsidRPr="00075986" w:rsidRDefault="00E05D80" w:rsidP="00075986">
            <w:pPr>
              <w:spacing w:line="360" w:lineRule="auto"/>
              <w:jc w:val="both"/>
              <w:rPr>
                <w:color w:val="000000"/>
                <w:sz w:val="20"/>
              </w:rPr>
            </w:pPr>
            <w:r w:rsidRPr="00075986">
              <w:rPr>
                <w:color w:val="000000"/>
                <w:sz w:val="20"/>
              </w:rPr>
              <w:t xml:space="preserve">4. </w:t>
            </w:r>
            <w:proofErr w:type="gramStart"/>
            <w:r w:rsidRPr="00075986">
              <w:rPr>
                <w:color w:val="000000"/>
                <w:sz w:val="20"/>
              </w:rPr>
              <w:t xml:space="preserve">Финансовый </w:t>
            </w:r>
            <w:proofErr w:type="spellStart"/>
            <w:r w:rsidRPr="00075986">
              <w:rPr>
                <w:color w:val="000000"/>
                <w:sz w:val="20"/>
              </w:rPr>
              <w:t>леверидж</w:t>
            </w:r>
            <w:proofErr w:type="spellEnd"/>
            <w:proofErr w:type="gramEnd"/>
          </w:p>
        </w:tc>
        <w:tc>
          <w:tcPr>
            <w:tcW w:w="1223" w:type="pct"/>
            <w:shd w:val="clear" w:color="auto" w:fill="auto"/>
          </w:tcPr>
          <w:p w:rsidR="00E05D80" w:rsidRPr="00075986" w:rsidRDefault="00E05D80" w:rsidP="00075986">
            <w:pPr>
              <w:spacing w:line="360" w:lineRule="auto"/>
              <w:jc w:val="both"/>
              <w:rPr>
                <w:color w:val="000000"/>
                <w:sz w:val="20"/>
              </w:rPr>
            </w:pPr>
            <w:r w:rsidRPr="00075986">
              <w:rPr>
                <w:color w:val="000000"/>
                <w:sz w:val="20"/>
              </w:rPr>
              <w:t>Заемный капитал / Пассивы*100%</w:t>
            </w:r>
          </w:p>
        </w:tc>
        <w:tc>
          <w:tcPr>
            <w:tcW w:w="864" w:type="pct"/>
            <w:shd w:val="clear" w:color="auto" w:fill="auto"/>
          </w:tcPr>
          <w:p w:rsidR="00E05D80" w:rsidRPr="00075986" w:rsidRDefault="00E05D80" w:rsidP="00075986">
            <w:pPr>
              <w:spacing w:line="360" w:lineRule="auto"/>
              <w:jc w:val="both"/>
              <w:rPr>
                <w:color w:val="000000"/>
                <w:sz w:val="20"/>
              </w:rPr>
            </w:pPr>
            <w:r w:rsidRPr="00075986">
              <w:rPr>
                <w:color w:val="000000"/>
                <w:sz w:val="20"/>
              </w:rPr>
              <w:t>&lt;</w:t>
            </w:r>
            <w:proofErr w:type="spellStart"/>
            <w:r w:rsidRPr="00075986">
              <w:rPr>
                <w:color w:val="000000"/>
                <w:sz w:val="20"/>
              </w:rPr>
              <w:t>=37</w:t>
            </w:r>
            <w:proofErr w:type="spellEnd"/>
          </w:p>
        </w:tc>
        <w:tc>
          <w:tcPr>
            <w:tcW w:w="864" w:type="pct"/>
            <w:shd w:val="clear" w:color="auto" w:fill="auto"/>
          </w:tcPr>
          <w:p w:rsidR="00E05D80" w:rsidRPr="00075986" w:rsidRDefault="00E05D80" w:rsidP="00075986">
            <w:pPr>
              <w:spacing w:line="360" w:lineRule="auto"/>
              <w:jc w:val="both"/>
              <w:rPr>
                <w:color w:val="000000"/>
                <w:sz w:val="20"/>
              </w:rPr>
            </w:pPr>
            <w:r w:rsidRPr="00075986">
              <w:rPr>
                <w:color w:val="000000"/>
                <w:sz w:val="20"/>
              </w:rPr>
              <w:t>40–50</w:t>
            </w:r>
          </w:p>
        </w:tc>
        <w:tc>
          <w:tcPr>
            <w:tcW w:w="951" w:type="pct"/>
            <w:shd w:val="clear" w:color="auto" w:fill="auto"/>
          </w:tcPr>
          <w:p w:rsidR="00E05D80" w:rsidRPr="00075986" w:rsidRDefault="00E05D80" w:rsidP="00075986">
            <w:pPr>
              <w:spacing w:line="360" w:lineRule="auto"/>
              <w:jc w:val="both"/>
              <w:rPr>
                <w:color w:val="000000"/>
                <w:sz w:val="20"/>
              </w:rPr>
            </w:pPr>
            <w:r w:rsidRPr="00075986">
              <w:rPr>
                <w:color w:val="000000"/>
                <w:sz w:val="20"/>
              </w:rPr>
              <w:t>&gt;</w:t>
            </w:r>
            <w:proofErr w:type="spellStart"/>
            <w:r w:rsidRPr="00075986">
              <w:rPr>
                <w:color w:val="000000"/>
                <w:sz w:val="20"/>
              </w:rPr>
              <w:t>=80</w:t>
            </w:r>
            <w:proofErr w:type="spellEnd"/>
          </w:p>
        </w:tc>
      </w:tr>
      <w:tr w:rsidR="00E05D80" w:rsidRPr="00075986" w:rsidTr="00075986">
        <w:trPr>
          <w:cantSplit/>
          <w:jc w:val="center"/>
        </w:trPr>
        <w:tc>
          <w:tcPr>
            <w:tcW w:w="1098" w:type="pct"/>
            <w:shd w:val="clear" w:color="auto" w:fill="auto"/>
          </w:tcPr>
          <w:p w:rsidR="00E05D80" w:rsidRPr="00075986" w:rsidRDefault="00E05D80" w:rsidP="00075986">
            <w:pPr>
              <w:spacing w:line="360" w:lineRule="auto"/>
              <w:jc w:val="both"/>
              <w:rPr>
                <w:color w:val="000000"/>
                <w:sz w:val="20"/>
              </w:rPr>
            </w:pPr>
            <w:r w:rsidRPr="00075986">
              <w:rPr>
                <w:color w:val="000000"/>
                <w:sz w:val="20"/>
              </w:rPr>
              <w:t>5. Коэффициент покрытия активов собственными оборотными средствами</w:t>
            </w:r>
          </w:p>
        </w:tc>
        <w:tc>
          <w:tcPr>
            <w:tcW w:w="1223" w:type="pct"/>
            <w:shd w:val="clear" w:color="auto" w:fill="auto"/>
          </w:tcPr>
          <w:p w:rsidR="00E05D80" w:rsidRPr="00075986" w:rsidRDefault="00E05D80" w:rsidP="00075986">
            <w:pPr>
              <w:spacing w:line="360" w:lineRule="auto"/>
              <w:jc w:val="both"/>
              <w:rPr>
                <w:color w:val="000000"/>
                <w:sz w:val="20"/>
              </w:rPr>
            </w:pPr>
            <w:r w:rsidRPr="00075986">
              <w:rPr>
                <w:color w:val="000000"/>
                <w:sz w:val="20"/>
              </w:rPr>
              <w:t xml:space="preserve">Собственный капитал – </w:t>
            </w:r>
            <w:proofErr w:type="spellStart"/>
            <w:r w:rsidRPr="00075986">
              <w:rPr>
                <w:color w:val="000000"/>
                <w:sz w:val="20"/>
              </w:rPr>
              <w:t>Внеоборотные</w:t>
            </w:r>
            <w:proofErr w:type="spellEnd"/>
            <w:r w:rsidRPr="00075986">
              <w:rPr>
                <w:color w:val="000000"/>
                <w:sz w:val="20"/>
              </w:rPr>
              <w:t xml:space="preserve"> активы / Оборотные активы</w:t>
            </w:r>
          </w:p>
        </w:tc>
        <w:tc>
          <w:tcPr>
            <w:tcW w:w="864" w:type="pct"/>
            <w:shd w:val="clear" w:color="auto" w:fill="auto"/>
          </w:tcPr>
          <w:p w:rsidR="00E05D80" w:rsidRPr="00075986" w:rsidRDefault="00E05D80" w:rsidP="00075986">
            <w:pPr>
              <w:spacing w:line="360" w:lineRule="auto"/>
              <w:jc w:val="both"/>
              <w:rPr>
                <w:color w:val="000000"/>
                <w:sz w:val="20"/>
              </w:rPr>
            </w:pPr>
            <w:r w:rsidRPr="00075986">
              <w:rPr>
                <w:color w:val="000000"/>
                <w:sz w:val="20"/>
              </w:rPr>
              <w:t>&gt;</w:t>
            </w:r>
            <w:proofErr w:type="spellStart"/>
            <w:r w:rsidRPr="00075986">
              <w:rPr>
                <w:color w:val="000000"/>
                <w:sz w:val="20"/>
              </w:rPr>
              <w:t>=0,4</w:t>
            </w:r>
            <w:proofErr w:type="spellEnd"/>
          </w:p>
        </w:tc>
        <w:tc>
          <w:tcPr>
            <w:tcW w:w="864" w:type="pct"/>
            <w:shd w:val="clear" w:color="auto" w:fill="auto"/>
          </w:tcPr>
          <w:p w:rsidR="00E05D80" w:rsidRPr="00075986" w:rsidRDefault="00E05D80" w:rsidP="00075986">
            <w:pPr>
              <w:spacing w:line="360" w:lineRule="auto"/>
              <w:jc w:val="both"/>
              <w:rPr>
                <w:color w:val="000000"/>
                <w:sz w:val="20"/>
              </w:rPr>
            </w:pPr>
            <w:r w:rsidRPr="00075986">
              <w:rPr>
                <w:color w:val="000000"/>
                <w:sz w:val="20"/>
              </w:rPr>
              <w:t>0,1–0,3</w:t>
            </w:r>
          </w:p>
        </w:tc>
        <w:tc>
          <w:tcPr>
            <w:tcW w:w="951" w:type="pct"/>
            <w:shd w:val="clear" w:color="auto" w:fill="auto"/>
          </w:tcPr>
          <w:p w:rsidR="00E05D80" w:rsidRPr="00075986" w:rsidRDefault="00E05D80" w:rsidP="00075986">
            <w:pPr>
              <w:spacing w:line="360" w:lineRule="auto"/>
              <w:jc w:val="both"/>
              <w:rPr>
                <w:color w:val="000000"/>
                <w:sz w:val="20"/>
              </w:rPr>
            </w:pPr>
            <w:r w:rsidRPr="00075986">
              <w:rPr>
                <w:color w:val="000000"/>
                <w:sz w:val="20"/>
              </w:rPr>
              <w:t>&lt;0,06 (или отрицательное значение)</w:t>
            </w:r>
          </w:p>
        </w:tc>
      </w:tr>
    </w:tbl>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3. Четырёхфакторная модель Лиса.</w:t>
      </w:r>
    </w:p>
    <w:p w:rsidR="00E05D80" w:rsidRPr="00D207D5" w:rsidRDefault="00E05D80" w:rsidP="00AA21D7">
      <w:pPr>
        <w:spacing w:line="360" w:lineRule="auto"/>
        <w:ind w:firstLine="709"/>
        <w:jc w:val="both"/>
        <w:rPr>
          <w:color w:val="000000"/>
          <w:sz w:val="28"/>
        </w:rPr>
      </w:pPr>
      <w:r w:rsidRPr="00D207D5">
        <w:rPr>
          <w:color w:val="000000"/>
          <w:sz w:val="28"/>
        </w:rPr>
        <w:t xml:space="preserve">В четырёхфакторной модели Лиса факторы – признаки учитывают такие результаты деятельности как ликвидность, рентабельность и </w:t>
      </w:r>
      <w:r w:rsidRPr="00D207D5">
        <w:rPr>
          <w:color w:val="000000"/>
          <w:sz w:val="28"/>
        </w:rPr>
        <w:lastRenderedPageBreak/>
        <w:t>финансовая независимость экономической организации. Конструкция модели имеет вид:</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proofErr w:type="spellStart"/>
      <w:r w:rsidRPr="00D207D5">
        <w:rPr>
          <w:color w:val="000000"/>
          <w:sz w:val="28"/>
        </w:rPr>
        <w:t>Z</w:t>
      </w:r>
      <w:proofErr w:type="spellEnd"/>
      <w:r w:rsidRPr="00D207D5">
        <w:rPr>
          <w:color w:val="000000"/>
          <w:sz w:val="28"/>
        </w:rPr>
        <w:t xml:space="preserve"> = </w:t>
      </w:r>
      <w:proofErr w:type="spellStart"/>
      <w:r w:rsidRPr="00D207D5">
        <w:rPr>
          <w:color w:val="000000"/>
          <w:sz w:val="28"/>
        </w:rPr>
        <w:t>0,063×Х</w:t>
      </w:r>
      <w:proofErr w:type="gramStart"/>
      <w:r w:rsidRPr="00D207D5">
        <w:rPr>
          <w:color w:val="000000"/>
          <w:sz w:val="28"/>
        </w:rPr>
        <w:t>1</w:t>
      </w:r>
      <w:proofErr w:type="gramEnd"/>
      <w:r w:rsidRPr="00D207D5">
        <w:rPr>
          <w:color w:val="000000"/>
          <w:sz w:val="28"/>
        </w:rPr>
        <w:t>+0,092×Х2+0,057×Х3+0,001×Х4</w:t>
      </w:r>
      <w:proofErr w:type="spellEnd"/>
      <w:r w:rsidRPr="00D207D5">
        <w:rPr>
          <w:color w:val="000000"/>
          <w:sz w:val="28"/>
        </w:rPr>
        <w:t xml:space="preserve"> , </w:t>
      </w:r>
      <w:r w:rsidRPr="00D207D5">
        <w:rPr>
          <w:color w:val="000000"/>
          <w:sz w:val="28"/>
        </w:rPr>
        <w:tab/>
        <w:t>(11)</w:t>
      </w:r>
    </w:p>
    <w:p w:rsidR="00130DE9" w:rsidRDefault="00130DE9"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 xml:space="preserve">где </w:t>
      </w:r>
      <w:proofErr w:type="spellStart"/>
      <w:r w:rsidRPr="00D207D5">
        <w:rPr>
          <w:color w:val="000000"/>
          <w:sz w:val="28"/>
        </w:rPr>
        <w:t>Z</w:t>
      </w:r>
      <w:proofErr w:type="spellEnd"/>
      <w:r w:rsidRPr="00D207D5">
        <w:rPr>
          <w:color w:val="000000"/>
          <w:sz w:val="28"/>
        </w:rPr>
        <w:t xml:space="preserve"> – вероятность банкротства;</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Х</w:t>
      </w:r>
      <w:proofErr w:type="gramStart"/>
      <w:r w:rsidRPr="00D207D5">
        <w:rPr>
          <w:color w:val="000000"/>
          <w:sz w:val="28"/>
        </w:rPr>
        <w:t>1</w:t>
      </w:r>
      <w:proofErr w:type="spellEnd"/>
      <w:proofErr w:type="gramEnd"/>
      <w:r w:rsidRPr="00D207D5">
        <w:rPr>
          <w:color w:val="000000"/>
          <w:sz w:val="28"/>
        </w:rPr>
        <w:t xml:space="preserve"> – доля оборотных средств в активах;</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Х</w:t>
      </w:r>
      <w:proofErr w:type="gramStart"/>
      <w:r w:rsidRPr="00D207D5">
        <w:rPr>
          <w:color w:val="000000"/>
          <w:sz w:val="28"/>
        </w:rPr>
        <w:t>2</w:t>
      </w:r>
      <w:proofErr w:type="spellEnd"/>
      <w:proofErr w:type="gramEnd"/>
      <w:r w:rsidRPr="00D207D5">
        <w:rPr>
          <w:color w:val="000000"/>
          <w:sz w:val="28"/>
        </w:rPr>
        <w:t xml:space="preserve"> – рентабельность активов по прибыли от реализации;</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Х3</w:t>
      </w:r>
      <w:proofErr w:type="spellEnd"/>
      <w:r w:rsidRPr="00D207D5">
        <w:rPr>
          <w:color w:val="000000"/>
          <w:sz w:val="28"/>
        </w:rPr>
        <w:t xml:space="preserve"> – рентабельность активов по нераспределённой прибыли;</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Х</w:t>
      </w:r>
      <w:proofErr w:type="gramStart"/>
      <w:r w:rsidRPr="00D207D5">
        <w:rPr>
          <w:color w:val="000000"/>
          <w:sz w:val="28"/>
        </w:rPr>
        <w:t>4</w:t>
      </w:r>
      <w:proofErr w:type="spellEnd"/>
      <w:proofErr w:type="gramEnd"/>
      <w:r w:rsidRPr="00D207D5">
        <w:rPr>
          <w:color w:val="000000"/>
          <w:sz w:val="28"/>
        </w:rPr>
        <w:t xml:space="preserve"> – коэффициент покрытия по собственному капиталу.</w:t>
      </w:r>
    </w:p>
    <w:p w:rsidR="00E05D80" w:rsidRPr="00D207D5" w:rsidRDefault="00E05D80" w:rsidP="00AA21D7">
      <w:pPr>
        <w:spacing w:line="360" w:lineRule="auto"/>
        <w:ind w:firstLine="709"/>
        <w:jc w:val="both"/>
        <w:rPr>
          <w:color w:val="000000"/>
          <w:sz w:val="28"/>
        </w:rPr>
      </w:pPr>
      <w:r w:rsidRPr="00D207D5">
        <w:rPr>
          <w:color w:val="000000"/>
          <w:sz w:val="28"/>
        </w:rPr>
        <w:t>Для данной модели вероятность банкротства в зависимости от значения рейтингового числа определяется следующим образом:</w:t>
      </w:r>
    </w:p>
    <w:p w:rsidR="00E05D80" w:rsidRPr="00D207D5" w:rsidRDefault="00E05D80" w:rsidP="00AA21D7">
      <w:pPr>
        <w:spacing w:line="360" w:lineRule="auto"/>
        <w:ind w:firstLine="709"/>
        <w:jc w:val="both"/>
        <w:rPr>
          <w:color w:val="000000"/>
          <w:sz w:val="28"/>
        </w:rPr>
      </w:pPr>
      <w:r w:rsidRPr="00D207D5">
        <w:rPr>
          <w:color w:val="000000"/>
          <w:sz w:val="28"/>
        </w:rPr>
        <w:t xml:space="preserve">1) если </w:t>
      </w:r>
      <w:proofErr w:type="spellStart"/>
      <w:r w:rsidRPr="00D207D5">
        <w:rPr>
          <w:color w:val="000000"/>
          <w:sz w:val="28"/>
        </w:rPr>
        <w:t>Z</w:t>
      </w:r>
      <w:proofErr w:type="spellEnd"/>
      <w:r w:rsidRPr="00D207D5">
        <w:rPr>
          <w:color w:val="000000"/>
          <w:sz w:val="28"/>
        </w:rPr>
        <w:t>&gt;0.037 – вероятность банкротства высокая;</w:t>
      </w:r>
    </w:p>
    <w:p w:rsidR="00E05D80" w:rsidRPr="00D207D5" w:rsidRDefault="00E05D80" w:rsidP="00AA21D7">
      <w:pPr>
        <w:spacing w:line="360" w:lineRule="auto"/>
        <w:ind w:firstLine="709"/>
        <w:jc w:val="both"/>
        <w:rPr>
          <w:color w:val="000000"/>
          <w:sz w:val="28"/>
        </w:rPr>
      </w:pPr>
      <w:r w:rsidRPr="00D207D5">
        <w:rPr>
          <w:color w:val="000000"/>
          <w:sz w:val="28"/>
        </w:rPr>
        <w:t xml:space="preserve">2) если </w:t>
      </w:r>
      <w:proofErr w:type="spellStart"/>
      <w:r w:rsidRPr="00D207D5">
        <w:rPr>
          <w:color w:val="000000"/>
          <w:sz w:val="28"/>
        </w:rPr>
        <w:t>Z</w:t>
      </w:r>
      <w:proofErr w:type="spellEnd"/>
      <w:r w:rsidRPr="00D207D5">
        <w:rPr>
          <w:color w:val="000000"/>
          <w:sz w:val="28"/>
        </w:rPr>
        <w:t>&lt;0,037 – вероятность банкротства малая.</w:t>
      </w:r>
    </w:p>
    <w:p w:rsidR="00E05D80" w:rsidRPr="00D207D5" w:rsidRDefault="00E05D80" w:rsidP="00AA21D7">
      <w:pPr>
        <w:spacing w:line="360" w:lineRule="auto"/>
        <w:ind w:firstLine="709"/>
        <w:jc w:val="both"/>
        <w:rPr>
          <w:color w:val="000000"/>
          <w:sz w:val="28"/>
        </w:rPr>
      </w:pPr>
      <w:r w:rsidRPr="00D207D5">
        <w:rPr>
          <w:color w:val="000000"/>
          <w:sz w:val="28"/>
        </w:rPr>
        <w:t xml:space="preserve">4. Четырёхфакторная модель </w:t>
      </w:r>
      <w:proofErr w:type="spellStart"/>
      <w:r w:rsidRPr="00D207D5">
        <w:rPr>
          <w:color w:val="000000"/>
          <w:sz w:val="28"/>
        </w:rPr>
        <w:t>Таффлера</w:t>
      </w:r>
      <w:proofErr w:type="spellEnd"/>
      <w:r w:rsidRPr="00D207D5">
        <w:rPr>
          <w:color w:val="000000"/>
          <w:sz w:val="28"/>
        </w:rPr>
        <w:t>.</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Таффлером</w:t>
      </w:r>
      <w:proofErr w:type="spellEnd"/>
      <w:r w:rsidRPr="00D207D5">
        <w:rPr>
          <w:color w:val="000000"/>
          <w:sz w:val="28"/>
        </w:rPr>
        <w:t xml:space="preserve"> была предложена следующая модель прогнозирования финансовой несостоятельности экономической организации:</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proofErr w:type="spellStart"/>
      <w:r w:rsidRPr="00D207D5">
        <w:rPr>
          <w:color w:val="000000"/>
          <w:sz w:val="28"/>
        </w:rPr>
        <w:t>Z=</w:t>
      </w:r>
      <w:proofErr w:type="spellEnd"/>
      <w:r w:rsidRPr="00D207D5">
        <w:rPr>
          <w:color w:val="000000"/>
          <w:sz w:val="28"/>
        </w:rPr>
        <w:t xml:space="preserve"> </w:t>
      </w:r>
      <w:proofErr w:type="spellStart"/>
      <w:r w:rsidRPr="00D207D5">
        <w:rPr>
          <w:color w:val="000000"/>
          <w:sz w:val="28"/>
        </w:rPr>
        <w:t>053×Х</w:t>
      </w:r>
      <w:proofErr w:type="gramStart"/>
      <w:r w:rsidRPr="00D207D5">
        <w:rPr>
          <w:color w:val="000000"/>
          <w:sz w:val="28"/>
        </w:rPr>
        <w:t>1</w:t>
      </w:r>
      <w:proofErr w:type="gramEnd"/>
      <w:r w:rsidRPr="00D207D5">
        <w:rPr>
          <w:color w:val="000000"/>
          <w:sz w:val="28"/>
        </w:rPr>
        <w:t>+0,13×Х2+0,18×Х3+0,16×Х4</w:t>
      </w:r>
      <w:proofErr w:type="spellEnd"/>
      <w:r w:rsidRPr="00D207D5">
        <w:rPr>
          <w:color w:val="000000"/>
          <w:sz w:val="28"/>
        </w:rPr>
        <w:t xml:space="preserve">, </w:t>
      </w:r>
      <w:r w:rsidRPr="00D207D5">
        <w:rPr>
          <w:color w:val="000000"/>
          <w:sz w:val="28"/>
        </w:rPr>
        <w:tab/>
        <w:t>(12)</w:t>
      </w:r>
    </w:p>
    <w:p w:rsidR="00130DE9" w:rsidRDefault="00130DE9"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 xml:space="preserve">где, </w:t>
      </w:r>
      <w:proofErr w:type="spellStart"/>
      <w:r w:rsidRPr="00D207D5">
        <w:rPr>
          <w:color w:val="000000"/>
          <w:sz w:val="28"/>
        </w:rPr>
        <w:t>Z</w:t>
      </w:r>
      <w:proofErr w:type="spellEnd"/>
      <w:r w:rsidRPr="00D207D5">
        <w:rPr>
          <w:color w:val="000000"/>
          <w:sz w:val="28"/>
        </w:rPr>
        <w:t xml:space="preserve"> – вероятность банкротства;</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Х</w:t>
      </w:r>
      <w:proofErr w:type="gramStart"/>
      <w:r w:rsidRPr="00D207D5">
        <w:rPr>
          <w:color w:val="000000"/>
          <w:sz w:val="28"/>
        </w:rPr>
        <w:t>1</w:t>
      </w:r>
      <w:proofErr w:type="spellEnd"/>
      <w:proofErr w:type="gramEnd"/>
      <w:r w:rsidRPr="00D207D5">
        <w:rPr>
          <w:color w:val="000000"/>
          <w:sz w:val="28"/>
        </w:rPr>
        <w:t xml:space="preserve"> – коэффициент покрытия: прибыль от реализации / краткосрочные обязательства;</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Х</w:t>
      </w:r>
      <w:proofErr w:type="gramStart"/>
      <w:r w:rsidRPr="00D207D5">
        <w:rPr>
          <w:color w:val="000000"/>
          <w:sz w:val="28"/>
        </w:rPr>
        <w:t>2</w:t>
      </w:r>
      <w:proofErr w:type="spellEnd"/>
      <w:proofErr w:type="gramEnd"/>
      <w:r w:rsidRPr="00D207D5">
        <w:rPr>
          <w:color w:val="000000"/>
          <w:sz w:val="28"/>
        </w:rPr>
        <w:t xml:space="preserve"> – коэффициент покрытия: оборотные активы / сумма обязательств;</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Х3</w:t>
      </w:r>
      <w:proofErr w:type="spellEnd"/>
      <w:r w:rsidRPr="00D207D5">
        <w:rPr>
          <w:color w:val="000000"/>
          <w:sz w:val="28"/>
        </w:rPr>
        <w:t xml:space="preserve"> – доля обязательств: краткосрочные обязательства / сумма активов;</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Х</w:t>
      </w:r>
      <w:proofErr w:type="gramStart"/>
      <w:r w:rsidRPr="00D207D5">
        <w:rPr>
          <w:color w:val="000000"/>
          <w:sz w:val="28"/>
        </w:rPr>
        <w:t>4</w:t>
      </w:r>
      <w:proofErr w:type="spellEnd"/>
      <w:proofErr w:type="gramEnd"/>
      <w:r w:rsidRPr="00D207D5">
        <w:rPr>
          <w:color w:val="000000"/>
          <w:sz w:val="28"/>
        </w:rPr>
        <w:t xml:space="preserve"> – рентабельность всех активов: выручка от реализации / сумма активов.</w:t>
      </w:r>
    </w:p>
    <w:p w:rsidR="00E05D80" w:rsidRPr="00D207D5" w:rsidRDefault="00E05D80" w:rsidP="00AA21D7">
      <w:pPr>
        <w:spacing w:line="360" w:lineRule="auto"/>
        <w:ind w:firstLine="709"/>
        <w:jc w:val="both"/>
        <w:rPr>
          <w:color w:val="000000"/>
          <w:sz w:val="28"/>
        </w:rPr>
      </w:pPr>
      <w:r w:rsidRPr="00D207D5">
        <w:rPr>
          <w:color w:val="000000"/>
          <w:sz w:val="28"/>
        </w:rPr>
        <w:t>Правило принятия решения о возможности банкротства экономической организации следующее:</w:t>
      </w:r>
    </w:p>
    <w:p w:rsidR="00E05D80" w:rsidRPr="00D207D5" w:rsidRDefault="00E05D80" w:rsidP="00AA21D7">
      <w:pPr>
        <w:spacing w:line="360" w:lineRule="auto"/>
        <w:ind w:firstLine="709"/>
        <w:jc w:val="both"/>
        <w:rPr>
          <w:color w:val="000000"/>
          <w:sz w:val="28"/>
        </w:rPr>
      </w:pPr>
      <w:r w:rsidRPr="00D207D5">
        <w:rPr>
          <w:color w:val="000000"/>
          <w:sz w:val="28"/>
        </w:rPr>
        <w:t xml:space="preserve">1) если </w:t>
      </w:r>
      <w:proofErr w:type="spellStart"/>
      <w:r w:rsidRPr="00D207D5">
        <w:rPr>
          <w:color w:val="000000"/>
          <w:sz w:val="28"/>
        </w:rPr>
        <w:t>Z</w:t>
      </w:r>
      <w:proofErr w:type="spellEnd"/>
      <w:r w:rsidRPr="00D207D5">
        <w:rPr>
          <w:color w:val="000000"/>
          <w:sz w:val="28"/>
        </w:rPr>
        <w:t>&gt;0,3 – фирма имеет неплохие долгосрочные перспективы;</w:t>
      </w:r>
    </w:p>
    <w:p w:rsidR="00E05D80" w:rsidRPr="00D207D5" w:rsidRDefault="00E05D80" w:rsidP="00AA21D7">
      <w:pPr>
        <w:spacing w:line="360" w:lineRule="auto"/>
        <w:ind w:firstLine="709"/>
        <w:jc w:val="both"/>
        <w:rPr>
          <w:color w:val="000000"/>
          <w:sz w:val="28"/>
        </w:rPr>
      </w:pPr>
      <w:r w:rsidRPr="00D207D5">
        <w:rPr>
          <w:color w:val="000000"/>
          <w:sz w:val="28"/>
        </w:rPr>
        <w:lastRenderedPageBreak/>
        <w:t xml:space="preserve">2) если </w:t>
      </w:r>
      <w:proofErr w:type="spellStart"/>
      <w:r w:rsidRPr="00D207D5">
        <w:rPr>
          <w:color w:val="000000"/>
          <w:sz w:val="28"/>
        </w:rPr>
        <w:t>Z</w:t>
      </w:r>
      <w:proofErr w:type="spellEnd"/>
      <w:r w:rsidRPr="00D207D5">
        <w:rPr>
          <w:color w:val="000000"/>
          <w:sz w:val="28"/>
        </w:rPr>
        <w:t>&lt;0,2 – банкротство более чем вероятно.</w:t>
      </w:r>
    </w:p>
    <w:p w:rsidR="00E05D80" w:rsidRPr="00D207D5" w:rsidRDefault="00E05D80" w:rsidP="00AA21D7">
      <w:pPr>
        <w:spacing w:line="360" w:lineRule="auto"/>
        <w:ind w:firstLine="709"/>
        <w:jc w:val="both"/>
        <w:rPr>
          <w:color w:val="000000"/>
          <w:sz w:val="28"/>
        </w:rPr>
      </w:pPr>
      <w:r w:rsidRPr="00D207D5">
        <w:rPr>
          <w:color w:val="000000"/>
          <w:sz w:val="28"/>
        </w:rPr>
        <w:t>5. Двухфакторная модель прогнозирования банкротства.</w:t>
      </w:r>
    </w:p>
    <w:p w:rsidR="00E05D80" w:rsidRPr="00D207D5" w:rsidRDefault="00E05D80" w:rsidP="00AA21D7">
      <w:pPr>
        <w:spacing w:line="360" w:lineRule="auto"/>
        <w:ind w:firstLine="709"/>
        <w:jc w:val="both"/>
        <w:rPr>
          <w:color w:val="000000"/>
          <w:sz w:val="28"/>
        </w:rPr>
      </w:pPr>
      <w:r w:rsidRPr="00D207D5">
        <w:rPr>
          <w:color w:val="000000"/>
          <w:sz w:val="28"/>
        </w:rPr>
        <w:t>В основе модели – два фактора: коэффициент текущей ликвидности;</w:t>
      </w:r>
    </w:p>
    <w:p w:rsidR="00E05D80" w:rsidRPr="00D207D5" w:rsidRDefault="00E05D80" w:rsidP="00AA21D7">
      <w:pPr>
        <w:spacing w:line="360" w:lineRule="auto"/>
        <w:ind w:firstLine="709"/>
        <w:jc w:val="both"/>
        <w:rPr>
          <w:color w:val="000000"/>
          <w:sz w:val="28"/>
        </w:rPr>
      </w:pPr>
      <w:r w:rsidRPr="00D207D5">
        <w:rPr>
          <w:color w:val="000000"/>
          <w:sz w:val="28"/>
        </w:rPr>
        <w:t>коэффициент финансовой независимости (коэффициент автономии) – удельный вес собственных средств в общей сумме источников финансирования. Модель прогнозирования риска несостоятельности имеет вид:</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proofErr w:type="spellStart"/>
      <w:r w:rsidRPr="00D207D5">
        <w:rPr>
          <w:color w:val="000000"/>
          <w:sz w:val="28"/>
        </w:rPr>
        <w:t>Z=</w:t>
      </w:r>
      <w:proofErr w:type="spellEnd"/>
      <w:r w:rsidRPr="00D207D5">
        <w:rPr>
          <w:color w:val="000000"/>
          <w:sz w:val="28"/>
        </w:rPr>
        <w:t xml:space="preserve"> </w:t>
      </w:r>
      <w:proofErr w:type="spellStart"/>
      <w:r w:rsidRPr="00D207D5">
        <w:rPr>
          <w:color w:val="000000"/>
          <w:sz w:val="28"/>
        </w:rPr>
        <w:t>0,3872+0,2614Ктл+1,0595Кфн</w:t>
      </w:r>
      <w:proofErr w:type="spellEnd"/>
      <w:r w:rsidRPr="00D207D5">
        <w:rPr>
          <w:color w:val="000000"/>
          <w:sz w:val="28"/>
        </w:rPr>
        <w:t>,</w:t>
      </w:r>
      <w:r w:rsidRPr="00D207D5">
        <w:rPr>
          <w:color w:val="000000"/>
          <w:sz w:val="28"/>
        </w:rPr>
        <w:tab/>
        <w:t>(13)</w:t>
      </w:r>
    </w:p>
    <w:p w:rsidR="00130DE9" w:rsidRDefault="00130DE9"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 xml:space="preserve">где </w:t>
      </w:r>
      <w:proofErr w:type="spellStart"/>
      <w:r w:rsidRPr="00D207D5">
        <w:rPr>
          <w:color w:val="000000"/>
          <w:sz w:val="28"/>
        </w:rPr>
        <w:t>Z</w:t>
      </w:r>
      <w:proofErr w:type="spellEnd"/>
      <w:r w:rsidRPr="00D207D5">
        <w:rPr>
          <w:color w:val="000000"/>
          <w:sz w:val="28"/>
        </w:rPr>
        <w:t xml:space="preserve"> – вероятность банкротства;</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Ктл</w:t>
      </w:r>
      <w:proofErr w:type="spellEnd"/>
      <w:r w:rsidRPr="00D207D5">
        <w:rPr>
          <w:color w:val="000000"/>
          <w:sz w:val="28"/>
        </w:rPr>
        <w:t xml:space="preserve"> – коэффициент текущей ликвидности;</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Кфн</w:t>
      </w:r>
      <w:proofErr w:type="spellEnd"/>
      <w:r w:rsidRPr="00D207D5">
        <w:rPr>
          <w:color w:val="000000"/>
          <w:sz w:val="28"/>
        </w:rPr>
        <w:t xml:space="preserve"> – коэффициент автономии.</w:t>
      </w:r>
    </w:p>
    <w:p w:rsidR="00E05D80" w:rsidRPr="00D207D5" w:rsidRDefault="00E05D80" w:rsidP="00AA21D7">
      <w:pPr>
        <w:spacing w:line="360" w:lineRule="auto"/>
        <w:ind w:firstLine="709"/>
        <w:jc w:val="both"/>
        <w:rPr>
          <w:color w:val="000000"/>
          <w:sz w:val="28"/>
        </w:rPr>
      </w:pPr>
      <w:r w:rsidRPr="00D207D5">
        <w:rPr>
          <w:color w:val="000000"/>
          <w:sz w:val="28"/>
        </w:rPr>
        <w:t xml:space="preserve">Как следует из конструкции модели, в прогнозировании возможного состояния банкротства определяющее значение имеет фактор финансовой независимости. Это объясняется следующим парадоксом: при нестабильной среде предпринимательства предприятие увеличивает запасы, что приводит к росту показателя </w:t>
      </w:r>
      <w:proofErr w:type="spellStart"/>
      <w:r w:rsidRPr="00D207D5">
        <w:rPr>
          <w:color w:val="000000"/>
          <w:sz w:val="28"/>
        </w:rPr>
        <w:t>Ктл</w:t>
      </w:r>
      <w:proofErr w:type="spellEnd"/>
      <w:r w:rsidRPr="00D207D5">
        <w:rPr>
          <w:color w:val="000000"/>
          <w:sz w:val="28"/>
        </w:rPr>
        <w:t>, но одновременно растёт вероятность риска их ликвидности, что снижает платёжеспособность предприятия.</w:t>
      </w:r>
    </w:p>
    <w:p w:rsidR="00E05D80" w:rsidRPr="00D207D5" w:rsidRDefault="00E05D80" w:rsidP="00AA21D7">
      <w:pPr>
        <w:spacing w:line="360" w:lineRule="auto"/>
        <w:ind w:firstLine="709"/>
        <w:jc w:val="both"/>
        <w:rPr>
          <w:color w:val="000000"/>
          <w:sz w:val="28"/>
        </w:rPr>
      </w:pPr>
      <w:r w:rsidRPr="00D207D5">
        <w:rPr>
          <w:color w:val="000000"/>
          <w:sz w:val="28"/>
        </w:rPr>
        <w:t xml:space="preserve">Шкала оценки риска банкротства пять классов градации, и в зависимости от значения рейтингового числа </w:t>
      </w:r>
      <w:proofErr w:type="spellStart"/>
      <w:r w:rsidRPr="00D207D5">
        <w:rPr>
          <w:color w:val="000000"/>
          <w:sz w:val="28"/>
        </w:rPr>
        <w:t>Z</w:t>
      </w:r>
      <w:proofErr w:type="spellEnd"/>
      <w:r w:rsidRPr="00D207D5">
        <w:rPr>
          <w:color w:val="000000"/>
          <w:sz w:val="28"/>
        </w:rPr>
        <w:t xml:space="preserve"> она осуществляется по следующему правилу:</w:t>
      </w:r>
    </w:p>
    <w:p w:rsidR="00E05D80" w:rsidRPr="00D207D5" w:rsidRDefault="00E05D80" w:rsidP="00AA21D7">
      <w:pPr>
        <w:spacing w:line="360" w:lineRule="auto"/>
        <w:ind w:firstLine="709"/>
        <w:jc w:val="both"/>
        <w:rPr>
          <w:color w:val="000000"/>
          <w:sz w:val="28"/>
        </w:rPr>
      </w:pPr>
      <w:r w:rsidRPr="00D207D5">
        <w:rPr>
          <w:color w:val="000000"/>
          <w:sz w:val="28"/>
        </w:rPr>
        <w:t xml:space="preserve">1) если </w:t>
      </w:r>
      <w:proofErr w:type="spellStart"/>
      <w:r w:rsidRPr="00D207D5">
        <w:rPr>
          <w:color w:val="000000"/>
          <w:sz w:val="28"/>
        </w:rPr>
        <w:t>Z</w:t>
      </w:r>
      <w:proofErr w:type="spellEnd"/>
      <w:r w:rsidRPr="00D207D5">
        <w:rPr>
          <w:color w:val="000000"/>
          <w:sz w:val="28"/>
        </w:rPr>
        <w:t>&lt;1,3257 – вероятность банкротства очень высокая;</w:t>
      </w:r>
    </w:p>
    <w:p w:rsidR="00E05D80" w:rsidRPr="00D207D5" w:rsidRDefault="00E05D80" w:rsidP="00AA21D7">
      <w:pPr>
        <w:spacing w:line="360" w:lineRule="auto"/>
        <w:ind w:firstLine="709"/>
        <w:jc w:val="both"/>
        <w:rPr>
          <w:color w:val="000000"/>
          <w:sz w:val="28"/>
        </w:rPr>
      </w:pPr>
      <w:r w:rsidRPr="00D207D5">
        <w:rPr>
          <w:color w:val="000000"/>
          <w:sz w:val="28"/>
        </w:rPr>
        <w:t xml:space="preserve">2) если </w:t>
      </w:r>
      <w:proofErr w:type="spellStart"/>
      <w:r w:rsidRPr="00D207D5">
        <w:rPr>
          <w:color w:val="000000"/>
          <w:sz w:val="28"/>
        </w:rPr>
        <w:t>1,3257≤Z</w:t>
      </w:r>
      <w:proofErr w:type="spellEnd"/>
      <w:r w:rsidRPr="00D207D5">
        <w:rPr>
          <w:color w:val="000000"/>
          <w:sz w:val="28"/>
        </w:rPr>
        <w:t>&lt;1,5457 – вероятность банкротства очень высокая;</w:t>
      </w:r>
    </w:p>
    <w:p w:rsidR="00E05D80" w:rsidRPr="00D207D5" w:rsidRDefault="00E05D80" w:rsidP="00AA21D7">
      <w:pPr>
        <w:spacing w:line="360" w:lineRule="auto"/>
        <w:ind w:firstLine="709"/>
        <w:jc w:val="both"/>
        <w:rPr>
          <w:color w:val="000000"/>
          <w:sz w:val="28"/>
        </w:rPr>
      </w:pPr>
      <w:r w:rsidRPr="00D207D5">
        <w:rPr>
          <w:color w:val="000000"/>
          <w:sz w:val="28"/>
        </w:rPr>
        <w:t xml:space="preserve">3) если </w:t>
      </w:r>
      <w:proofErr w:type="spellStart"/>
      <w:r w:rsidRPr="00D207D5">
        <w:rPr>
          <w:color w:val="000000"/>
          <w:sz w:val="28"/>
        </w:rPr>
        <w:t>1,5457≤Z</w:t>
      </w:r>
      <w:proofErr w:type="spellEnd"/>
      <w:r w:rsidRPr="00D207D5">
        <w:rPr>
          <w:color w:val="000000"/>
          <w:sz w:val="28"/>
        </w:rPr>
        <w:t>&lt; 1,7693 – вероятность банкротства средняя;</w:t>
      </w:r>
    </w:p>
    <w:p w:rsidR="00E05D80" w:rsidRPr="00D207D5" w:rsidRDefault="00E05D80" w:rsidP="00AA21D7">
      <w:pPr>
        <w:spacing w:line="360" w:lineRule="auto"/>
        <w:ind w:firstLine="709"/>
        <w:jc w:val="both"/>
        <w:rPr>
          <w:color w:val="000000"/>
          <w:sz w:val="28"/>
        </w:rPr>
      </w:pPr>
      <w:r w:rsidRPr="00D207D5">
        <w:rPr>
          <w:color w:val="000000"/>
          <w:sz w:val="28"/>
        </w:rPr>
        <w:t xml:space="preserve">4) если </w:t>
      </w:r>
      <w:proofErr w:type="spellStart"/>
      <w:r w:rsidRPr="00D207D5">
        <w:rPr>
          <w:color w:val="000000"/>
          <w:sz w:val="28"/>
        </w:rPr>
        <w:t>1,7693≤Z</w:t>
      </w:r>
      <w:proofErr w:type="spellEnd"/>
      <w:r w:rsidRPr="00D207D5">
        <w:rPr>
          <w:color w:val="000000"/>
          <w:sz w:val="28"/>
        </w:rPr>
        <w:t>&lt; 1,9911 – вероятность банкротства низкая;</w:t>
      </w:r>
    </w:p>
    <w:p w:rsidR="00E05D80" w:rsidRPr="00D207D5" w:rsidRDefault="00E05D80" w:rsidP="00AA21D7">
      <w:pPr>
        <w:spacing w:line="360" w:lineRule="auto"/>
        <w:ind w:firstLine="709"/>
        <w:jc w:val="both"/>
        <w:rPr>
          <w:color w:val="000000"/>
          <w:sz w:val="28"/>
        </w:rPr>
      </w:pPr>
      <w:r w:rsidRPr="00D207D5">
        <w:rPr>
          <w:color w:val="000000"/>
          <w:sz w:val="28"/>
        </w:rPr>
        <w:t xml:space="preserve">5) если </w:t>
      </w:r>
      <w:proofErr w:type="spellStart"/>
      <w:r w:rsidRPr="00D207D5">
        <w:rPr>
          <w:color w:val="000000"/>
          <w:sz w:val="28"/>
        </w:rPr>
        <w:t>Z</w:t>
      </w:r>
      <w:proofErr w:type="spellEnd"/>
      <w:r w:rsidRPr="00D207D5">
        <w:rPr>
          <w:color w:val="000000"/>
          <w:sz w:val="28"/>
        </w:rPr>
        <w:t>&gt;1,9911 – вероятность банкротства очень низкая.</w:t>
      </w:r>
    </w:p>
    <w:p w:rsidR="00E05D80" w:rsidRPr="00D207D5" w:rsidRDefault="00E05D80" w:rsidP="00AA21D7">
      <w:pPr>
        <w:spacing w:line="360" w:lineRule="auto"/>
        <w:ind w:firstLine="709"/>
        <w:jc w:val="both"/>
        <w:rPr>
          <w:color w:val="000000"/>
          <w:sz w:val="28"/>
        </w:rPr>
      </w:pPr>
      <w:r w:rsidRPr="00D207D5">
        <w:rPr>
          <w:color w:val="000000"/>
          <w:sz w:val="28"/>
        </w:rPr>
        <w:t>6. Четырёхфакторная модель прогнозирования банкротства.</w:t>
      </w:r>
    </w:p>
    <w:p w:rsidR="00E05D80" w:rsidRPr="00D207D5" w:rsidRDefault="00E05D80" w:rsidP="00AA21D7">
      <w:pPr>
        <w:spacing w:line="360" w:lineRule="auto"/>
        <w:ind w:firstLine="709"/>
        <w:jc w:val="both"/>
        <w:rPr>
          <w:color w:val="000000"/>
          <w:sz w:val="28"/>
        </w:rPr>
      </w:pPr>
      <w:r w:rsidRPr="00D207D5">
        <w:rPr>
          <w:color w:val="000000"/>
          <w:sz w:val="28"/>
        </w:rPr>
        <w:lastRenderedPageBreak/>
        <w:t>Данная модель прогнозирования банкротства торгово-посреднических экономических организаций включает четыре фактора и имеет следующий вид:</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proofErr w:type="spellStart"/>
      <w:r w:rsidRPr="00D207D5">
        <w:rPr>
          <w:color w:val="000000"/>
          <w:sz w:val="28"/>
        </w:rPr>
        <w:t>Z=</w:t>
      </w:r>
      <w:proofErr w:type="spellEnd"/>
      <w:r w:rsidRPr="00D207D5">
        <w:rPr>
          <w:color w:val="000000"/>
          <w:sz w:val="28"/>
        </w:rPr>
        <w:t xml:space="preserve"> </w:t>
      </w:r>
      <w:proofErr w:type="spellStart"/>
      <w:r w:rsidRPr="00D207D5">
        <w:rPr>
          <w:color w:val="000000"/>
          <w:sz w:val="28"/>
        </w:rPr>
        <w:t>8,38×Х</w:t>
      </w:r>
      <w:proofErr w:type="gramStart"/>
      <w:r w:rsidRPr="00D207D5">
        <w:rPr>
          <w:color w:val="000000"/>
          <w:sz w:val="28"/>
        </w:rPr>
        <w:t>1</w:t>
      </w:r>
      <w:proofErr w:type="gramEnd"/>
      <w:r w:rsidRPr="00D207D5">
        <w:rPr>
          <w:color w:val="000000"/>
          <w:sz w:val="28"/>
        </w:rPr>
        <w:t>+1,0×Х2+0,054×Х3+0,63×Х4</w:t>
      </w:r>
      <w:proofErr w:type="spellEnd"/>
      <w:r w:rsidRPr="00D207D5">
        <w:rPr>
          <w:color w:val="000000"/>
          <w:sz w:val="28"/>
        </w:rPr>
        <w:t xml:space="preserve">, </w:t>
      </w:r>
      <w:r w:rsidRPr="00D207D5">
        <w:rPr>
          <w:color w:val="000000"/>
          <w:sz w:val="28"/>
        </w:rPr>
        <w:tab/>
        <w:t>(14)</w:t>
      </w:r>
    </w:p>
    <w:p w:rsidR="00EC547A" w:rsidRPr="00EC547A" w:rsidRDefault="00EC547A" w:rsidP="00EC547A">
      <w:pPr>
        <w:spacing w:line="360" w:lineRule="auto"/>
        <w:rPr>
          <w:color w:val="FFFFFF"/>
          <w:sz w:val="28"/>
          <w:szCs w:val="28"/>
        </w:rPr>
      </w:pPr>
      <w:proofErr w:type="gramStart"/>
      <w:r w:rsidRPr="00EC547A">
        <w:rPr>
          <w:color w:val="FFFFFF"/>
          <w:sz w:val="28"/>
        </w:rPr>
        <w:t>финансовый</w:t>
      </w:r>
      <w:proofErr w:type="gramEnd"/>
      <w:r w:rsidRPr="00EC547A">
        <w:rPr>
          <w:color w:val="FFFFFF"/>
          <w:sz w:val="28"/>
        </w:rPr>
        <w:t xml:space="preserve"> устойчивость платежеспособность</w:t>
      </w:r>
    </w:p>
    <w:p w:rsidR="00E05D80" w:rsidRPr="00D207D5" w:rsidRDefault="00E05D80" w:rsidP="00AA21D7">
      <w:pPr>
        <w:spacing w:line="360" w:lineRule="auto"/>
        <w:ind w:firstLine="709"/>
        <w:jc w:val="both"/>
        <w:rPr>
          <w:color w:val="000000"/>
          <w:sz w:val="28"/>
        </w:rPr>
      </w:pPr>
      <w:r w:rsidRPr="00D207D5">
        <w:rPr>
          <w:color w:val="000000"/>
          <w:sz w:val="28"/>
        </w:rPr>
        <w:t xml:space="preserve">где </w:t>
      </w:r>
      <w:proofErr w:type="spellStart"/>
      <w:r w:rsidRPr="00D207D5">
        <w:rPr>
          <w:color w:val="000000"/>
          <w:sz w:val="28"/>
        </w:rPr>
        <w:t>Z</w:t>
      </w:r>
      <w:proofErr w:type="spellEnd"/>
      <w:r w:rsidRPr="00D207D5">
        <w:rPr>
          <w:color w:val="000000"/>
          <w:sz w:val="28"/>
        </w:rPr>
        <w:t xml:space="preserve"> – вероятность банкротства;</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X1</w:t>
      </w:r>
      <w:proofErr w:type="spellEnd"/>
      <w:r w:rsidRPr="00D207D5">
        <w:rPr>
          <w:color w:val="000000"/>
          <w:sz w:val="28"/>
        </w:rPr>
        <w:t xml:space="preserve"> – доля чистого оборотного капитала;</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Х</w:t>
      </w:r>
      <w:proofErr w:type="gramStart"/>
      <w:r w:rsidRPr="00D207D5">
        <w:rPr>
          <w:color w:val="000000"/>
          <w:sz w:val="28"/>
        </w:rPr>
        <w:t>2</w:t>
      </w:r>
      <w:proofErr w:type="spellEnd"/>
      <w:proofErr w:type="gramEnd"/>
      <w:r w:rsidRPr="00D207D5">
        <w:rPr>
          <w:color w:val="000000"/>
          <w:sz w:val="28"/>
        </w:rPr>
        <w:t xml:space="preserve"> – рентабельность собственного капитала;</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Х3</w:t>
      </w:r>
      <w:proofErr w:type="spellEnd"/>
      <w:r w:rsidRPr="00D207D5">
        <w:rPr>
          <w:color w:val="000000"/>
          <w:sz w:val="28"/>
        </w:rPr>
        <w:t xml:space="preserve"> – коэффициент оборачиваемости активов;</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Х</w:t>
      </w:r>
      <w:proofErr w:type="gramStart"/>
      <w:r w:rsidRPr="00D207D5">
        <w:rPr>
          <w:color w:val="000000"/>
          <w:sz w:val="28"/>
        </w:rPr>
        <w:t>4</w:t>
      </w:r>
      <w:proofErr w:type="spellEnd"/>
      <w:proofErr w:type="gramEnd"/>
      <w:r w:rsidRPr="00D207D5">
        <w:rPr>
          <w:color w:val="000000"/>
          <w:sz w:val="28"/>
        </w:rPr>
        <w:t xml:space="preserve"> – норма прибыли.</w:t>
      </w:r>
    </w:p>
    <w:p w:rsidR="00E05D80" w:rsidRPr="00D207D5" w:rsidRDefault="00E05D80" w:rsidP="00AA21D7">
      <w:pPr>
        <w:spacing w:line="360" w:lineRule="auto"/>
        <w:ind w:firstLine="709"/>
        <w:jc w:val="both"/>
        <w:rPr>
          <w:color w:val="000000"/>
          <w:sz w:val="28"/>
        </w:rPr>
      </w:pPr>
      <w:r w:rsidRPr="00D207D5">
        <w:rPr>
          <w:color w:val="000000"/>
          <w:sz w:val="28"/>
        </w:rPr>
        <w:t>Шкала оценки риска банкротства имеет пять градаций и осуществляется по следующим правилам:</w:t>
      </w:r>
    </w:p>
    <w:p w:rsidR="00E05D80" w:rsidRPr="00D207D5" w:rsidRDefault="00E05D80" w:rsidP="00AA21D7">
      <w:pPr>
        <w:spacing w:line="360" w:lineRule="auto"/>
        <w:ind w:firstLine="709"/>
        <w:jc w:val="both"/>
        <w:rPr>
          <w:color w:val="000000"/>
          <w:sz w:val="28"/>
        </w:rPr>
      </w:pPr>
      <w:r w:rsidRPr="00D207D5">
        <w:rPr>
          <w:color w:val="000000"/>
          <w:sz w:val="28"/>
        </w:rPr>
        <w:t xml:space="preserve">1) если </w:t>
      </w:r>
      <w:proofErr w:type="spellStart"/>
      <w:r w:rsidRPr="00D207D5">
        <w:rPr>
          <w:color w:val="000000"/>
          <w:sz w:val="28"/>
        </w:rPr>
        <w:t>Z</w:t>
      </w:r>
      <w:proofErr w:type="spellEnd"/>
      <w:r w:rsidRPr="00D207D5">
        <w:rPr>
          <w:color w:val="000000"/>
          <w:sz w:val="28"/>
        </w:rPr>
        <w:t>&lt;0 – вероятность банкротства максимальная (90–100%);</w:t>
      </w:r>
    </w:p>
    <w:p w:rsidR="00E05D80" w:rsidRPr="00D207D5" w:rsidRDefault="00E05D80" w:rsidP="00AA21D7">
      <w:pPr>
        <w:spacing w:line="360" w:lineRule="auto"/>
        <w:ind w:firstLine="709"/>
        <w:jc w:val="both"/>
        <w:rPr>
          <w:color w:val="000000"/>
          <w:sz w:val="28"/>
        </w:rPr>
      </w:pPr>
      <w:r w:rsidRPr="00D207D5">
        <w:rPr>
          <w:color w:val="000000"/>
          <w:sz w:val="28"/>
        </w:rPr>
        <w:t>2) если 0&lt;</w:t>
      </w:r>
      <w:proofErr w:type="spellStart"/>
      <w:r w:rsidRPr="00D207D5">
        <w:rPr>
          <w:color w:val="000000"/>
          <w:sz w:val="28"/>
        </w:rPr>
        <w:t>Z</w:t>
      </w:r>
      <w:proofErr w:type="spellEnd"/>
      <w:r w:rsidRPr="00D207D5">
        <w:rPr>
          <w:color w:val="000000"/>
          <w:sz w:val="28"/>
        </w:rPr>
        <w:t>&lt;0,18 – вероятность банкротства высокая (60–80%);</w:t>
      </w:r>
    </w:p>
    <w:p w:rsidR="00E05D80" w:rsidRPr="00D207D5" w:rsidRDefault="00E05D80" w:rsidP="00AA21D7">
      <w:pPr>
        <w:spacing w:line="360" w:lineRule="auto"/>
        <w:ind w:firstLine="709"/>
        <w:jc w:val="both"/>
        <w:rPr>
          <w:color w:val="000000"/>
          <w:sz w:val="28"/>
        </w:rPr>
      </w:pPr>
      <w:r w:rsidRPr="00D207D5">
        <w:rPr>
          <w:color w:val="000000"/>
          <w:sz w:val="28"/>
        </w:rPr>
        <w:t>3) если 0,18&lt;</w:t>
      </w:r>
      <w:proofErr w:type="spellStart"/>
      <w:r w:rsidRPr="00D207D5">
        <w:rPr>
          <w:color w:val="000000"/>
          <w:sz w:val="28"/>
        </w:rPr>
        <w:t>Z</w:t>
      </w:r>
      <w:proofErr w:type="spellEnd"/>
      <w:r w:rsidRPr="00D207D5">
        <w:rPr>
          <w:color w:val="000000"/>
          <w:sz w:val="28"/>
        </w:rPr>
        <w:t>&lt;0,32 – вероятность банкротства средняя (35–50%);</w:t>
      </w:r>
    </w:p>
    <w:p w:rsidR="00E05D80" w:rsidRPr="00D207D5" w:rsidRDefault="00E05D80" w:rsidP="00AA21D7">
      <w:pPr>
        <w:spacing w:line="360" w:lineRule="auto"/>
        <w:ind w:firstLine="709"/>
        <w:jc w:val="both"/>
        <w:rPr>
          <w:color w:val="000000"/>
          <w:sz w:val="28"/>
        </w:rPr>
      </w:pPr>
      <w:r w:rsidRPr="00D207D5">
        <w:rPr>
          <w:color w:val="000000"/>
          <w:sz w:val="28"/>
        </w:rPr>
        <w:t>4) если 0,32&lt;</w:t>
      </w:r>
      <w:proofErr w:type="spellStart"/>
      <w:r w:rsidRPr="00D207D5">
        <w:rPr>
          <w:color w:val="000000"/>
          <w:sz w:val="28"/>
        </w:rPr>
        <w:t>Z</w:t>
      </w:r>
      <w:proofErr w:type="spellEnd"/>
      <w:r w:rsidRPr="00D207D5">
        <w:rPr>
          <w:color w:val="000000"/>
          <w:sz w:val="28"/>
        </w:rPr>
        <w:t>&lt;0,42 – вероятность банкротства низкая (15–20%);</w:t>
      </w:r>
    </w:p>
    <w:p w:rsidR="00E05D80" w:rsidRPr="00D207D5" w:rsidRDefault="00E05D80" w:rsidP="00AA21D7">
      <w:pPr>
        <w:spacing w:line="360" w:lineRule="auto"/>
        <w:ind w:firstLine="709"/>
        <w:jc w:val="both"/>
        <w:rPr>
          <w:color w:val="000000"/>
          <w:sz w:val="28"/>
        </w:rPr>
      </w:pPr>
      <w:r w:rsidRPr="00D207D5">
        <w:rPr>
          <w:color w:val="000000"/>
          <w:sz w:val="28"/>
        </w:rPr>
        <w:t xml:space="preserve">5) если </w:t>
      </w:r>
      <w:proofErr w:type="spellStart"/>
      <w:r w:rsidRPr="00D207D5">
        <w:rPr>
          <w:color w:val="000000"/>
          <w:sz w:val="28"/>
        </w:rPr>
        <w:t>Z</w:t>
      </w:r>
      <w:proofErr w:type="spellEnd"/>
      <w:r w:rsidRPr="00D207D5">
        <w:rPr>
          <w:color w:val="000000"/>
          <w:sz w:val="28"/>
        </w:rPr>
        <w:t>&gt;0,42 – вероятность банкротства минимальна (до 10%).</w:t>
      </w:r>
    </w:p>
    <w:p w:rsidR="00E05D80" w:rsidRPr="00D207D5" w:rsidRDefault="00E05D80" w:rsidP="00AA21D7">
      <w:pPr>
        <w:spacing w:line="360" w:lineRule="auto"/>
        <w:ind w:firstLine="709"/>
        <w:jc w:val="both"/>
        <w:rPr>
          <w:color w:val="000000"/>
          <w:sz w:val="28"/>
        </w:rPr>
      </w:pPr>
      <w:r w:rsidRPr="00D207D5">
        <w:rPr>
          <w:color w:val="000000"/>
          <w:sz w:val="28"/>
        </w:rPr>
        <w:t>7. Пятифакторная модель прогнозирования банкротства Э. Альтмана.</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rFonts w:eastAsia="TimesNewRoman"/>
          <w:color w:val="000000"/>
          <w:sz w:val="28"/>
        </w:rPr>
      </w:pPr>
      <w:proofErr w:type="spellStart"/>
      <w:r w:rsidRPr="00D207D5">
        <w:rPr>
          <w:color w:val="000000"/>
          <w:sz w:val="28"/>
        </w:rPr>
        <w:t>Z</w:t>
      </w:r>
      <w:proofErr w:type="spellEnd"/>
      <w:r w:rsidRPr="00D207D5">
        <w:rPr>
          <w:color w:val="000000"/>
          <w:sz w:val="28"/>
        </w:rPr>
        <w:t xml:space="preserve"> = </w:t>
      </w:r>
      <w:proofErr w:type="spellStart"/>
      <w:r w:rsidRPr="00D207D5">
        <w:rPr>
          <w:color w:val="000000"/>
          <w:sz w:val="28"/>
        </w:rPr>
        <w:t>1,2×</w:t>
      </w:r>
      <w:r w:rsidRPr="00D207D5">
        <w:rPr>
          <w:rFonts w:eastAsia="TimesNewRoman"/>
          <w:color w:val="000000"/>
          <w:sz w:val="28"/>
        </w:rPr>
        <w:t>Х</w:t>
      </w:r>
      <w:proofErr w:type="gramStart"/>
      <w:r w:rsidRPr="00D207D5">
        <w:rPr>
          <w:rFonts w:eastAsia="TimesNewRoman"/>
          <w:color w:val="000000"/>
          <w:sz w:val="28"/>
        </w:rPr>
        <w:t>1</w:t>
      </w:r>
      <w:proofErr w:type="spellEnd"/>
      <w:proofErr w:type="gramEnd"/>
      <w:r w:rsidRPr="00D207D5">
        <w:rPr>
          <w:rFonts w:eastAsia="TimesNewRoman"/>
          <w:color w:val="000000"/>
          <w:sz w:val="28"/>
        </w:rPr>
        <w:t xml:space="preserve"> </w:t>
      </w:r>
      <w:r w:rsidRPr="00D207D5">
        <w:rPr>
          <w:color w:val="000000"/>
          <w:sz w:val="28"/>
        </w:rPr>
        <w:t xml:space="preserve">+ </w:t>
      </w:r>
      <w:proofErr w:type="spellStart"/>
      <w:r w:rsidRPr="00D207D5">
        <w:rPr>
          <w:color w:val="000000"/>
          <w:sz w:val="28"/>
        </w:rPr>
        <w:t>1,4×</w:t>
      </w:r>
      <w:r w:rsidRPr="00D207D5">
        <w:rPr>
          <w:rFonts w:eastAsia="TimesNewRoman"/>
          <w:color w:val="000000"/>
          <w:sz w:val="28"/>
        </w:rPr>
        <w:t>Х2</w:t>
      </w:r>
      <w:proofErr w:type="spellEnd"/>
      <w:r w:rsidRPr="00D207D5">
        <w:rPr>
          <w:rFonts w:eastAsia="TimesNewRoman"/>
          <w:color w:val="000000"/>
          <w:sz w:val="28"/>
        </w:rPr>
        <w:t xml:space="preserve"> </w:t>
      </w:r>
      <w:r w:rsidRPr="00D207D5">
        <w:rPr>
          <w:color w:val="000000"/>
          <w:sz w:val="28"/>
        </w:rPr>
        <w:t xml:space="preserve">+ </w:t>
      </w:r>
      <w:proofErr w:type="spellStart"/>
      <w:r w:rsidRPr="00D207D5">
        <w:rPr>
          <w:color w:val="000000"/>
          <w:sz w:val="28"/>
        </w:rPr>
        <w:t>3,3×</w:t>
      </w:r>
      <w:r w:rsidRPr="00D207D5">
        <w:rPr>
          <w:rFonts w:eastAsia="TimesNewRoman"/>
          <w:color w:val="000000"/>
          <w:sz w:val="28"/>
        </w:rPr>
        <w:t>Х3</w:t>
      </w:r>
      <w:proofErr w:type="spellEnd"/>
      <w:r w:rsidRPr="00D207D5">
        <w:rPr>
          <w:rFonts w:eastAsia="TimesNewRoman"/>
          <w:color w:val="000000"/>
          <w:sz w:val="28"/>
        </w:rPr>
        <w:t xml:space="preserve"> </w:t>
      </w:r>
      <w:r w:rsidRPr="00D207D5">
        <w:rPr>
          <w:color w:val="000000"/>
          <w:sz w:val="28"/>
        </w:rPr>
        <w:t xml:space="preserve">+ </w:t>
      </w:r>
      <w:proofErr w:type="spellStart"/>
      <w:r w:rsidRPr="00D207D5">
        <w:rPr>
          <w:color w:val="000000"/>
          <w:sz w:val="28"/>
        </w:rPr>
        <w:t>0,6×</w:t>
      </w:r>
      <w:r w:rsidRPr="00D207D5">
        <w:rPr>
          <w:rFonts w:eastAsia="TimesNewRoman"/>
          <w:color w:val="000000"/>
          <w:sz w:val="28"/>
        </w:rPr>
        <w:t>Х4</w:t>
      </w:r>
      <w:proofErr w:type="spellEnd"/>
      <w:r w:rsidRPr="00D207D5">
        <w:rPr>
          <w:rFonts w:eastAsia="TimesNewRoman"/>
          <w:color w:val="000000"/>
          <w:sz w:val="28"/>
        </w:rPr>
        <w:t xml:space="preserve"> </w:t>
      </w:r>
      <w:r w:rsidRPr="00D207D5">
        <w:rPr>
          <w:color w:val="000000"/>
          <w:sz w:val="28"/>
        </w:rPr>
        <w:t xml:space="preserve">+ </w:t>
      </w:r>
      <w:proofErr w:type="spellStart"/>
      <w:r w:rsidRPr="00D207D5">
        <w:rPr>
          <w:color w:val="000000"/>
          <w:sz w:val="28"/>
        </w:rPr>
        <w:t>0,999×</w:t>
      </w:r>
      <w:r w:rsidRPr="00D207D5">
        <w:rPr>
          <w:rFonts w:eastAsia="TimesNewRoman"/>
          <w:color w:val="000000"/>
          <w:sz w:val="28"/>
        </w:rPr>
        <w:t>Х5</w:t>
      </w:r>
      <w:proofErr w:type="spellEnd"/>
      <w:r w:rsidRPr="00D207D5">
        <w:rPr>
          <w:rFonts w:eastAsia="TimesNewRoman"/>
          <w:color w:val="000000"/>
          <w:sz w:val="28"/>
        </w:rPr>
        <w:t>,</w:t>
      </w:r>
      <w:r w:rsidRPr="00D207D5">
        <w:rPr>
          <w:rFonts w:eastAsia="TimesNewRoman"/>
          <w:color w:val="000000"/>
          <w:sz w:val="28"/>
        </w:rPr>
        <w:tab/>
      </w:r>
      <w:r w:rsidRPr="00D207D5">
        <w:rPr>
          <w:rFonts w:eastAsia="TimesNewRoman"/>
          <w:color w:val="000000"/>
          <w:sz w:val="28"/>
        </w:rPr>
        <w:tab/>
        <w:t>(15)</w:t>
      </w:r>
    </w:p>
    <w:p w:rsidR="00130DE9" w:rsidRDefault="00130DE9"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r w:rsidRPr="00D207D5">
        <w:rPr>
          <w:color w:val="000000"/>
          <w:sz w:val="28"/>
        </w:rPr>
        <w:t xml:space="preserve">где </w:t>
      </w:r>
      <w:proofErr w:type="spellStart"/>
      <w:r w:rsidRPr="00D207D5">
        <w:rPr>
          <w:color w:val="000000"/>
          <w:sz w:val="28"/>
        </w:rPr>
        <w:t>Z</w:t>
      </w:r>
      <w:proofErr w:type="spellEnd"/>
      <w:r w:rsidRPr="00D207D5">
        <w:rPr>
          <w:color w:val="000000"/>
          <w:sz w:val="28"/>
        </w:rPr>
        <w:t xml:space="preserve"> – вероятность банкротства;</w:t>
      </w:r>
    </w:p>
    <w:p w:rsidR="00E05D80" w:rsidRPr="00D207D5" w:rsidRDefault="00E05D80" w:rsidP="00AA21D7">
      <w:pPr>
        <w:spacing w:line="360" w:lineRule="auto"/>
        <w:ind w:firstLine="709"/>
        <w:jc w:val="both"/>
        <w:rPr>
          <w:rFonts w:eastAsia="TimesNewRoman"/>
          <w:color w:val="000000"/>
          <w:sz w:val="28"/>
        </w:rPr>
      </w:pPr>
      <w:proofErr w:type="spellStart"/>
      <w:r w:rsidRPr="00D207D5">
        <w:rPr>
          <w:color w:val="000000"/>
          <w:sz w:val="28"/>
        </w:rPr>
        <w:t>Х</w:t>
      </w:r>
      <w:proofErr w:type="gramStart"/>
      <w:r w:rsidRPr="00D207D5">
        <w:rPr>
          <w:color w:val="000000"/>
          <w:sz w:val="28"/>
        </w:rPr>
        <w:t>1</w:t>
      </w:r>
      <w:proofErr w:type="spellEnd"/>
      <w:proofErr w:type="gramEnd"/>
      <w:r w:rsidRPr="00D207D5">
        <w:rPr>
          <w:color w:val="000000"/>
          <w:sz w:val="28"/>
        </w:rPr>
        <w:t xml:space="preserve"> – отношение оборотного капитала к сумме активов;</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Х</w:t>
      </w:r>
      <w:proofErr w:type="gramStart"/>
      <w:r w:rsidRPr="00D207D5">
        <w:rPr>
          <w:color w:val="000000"/>
          <w:sz w:val="28"/>
        </w:rPr>
        <w:t>2</w:t>
      </w:r>
      <w:proofErr w:type="spellEnd"/>
      <w:proofErr w:type="gramEnd"/>
      <w:r w:rsidRPr="00D207D5">
        <w:rPr>
          <w:color w:val="000000"/>
          <w:sz w:val="28"/>
        </w:rPr>
        <w:t xml:space="preserve"> - отношение нераспределенной прибыли к сумме активов;</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Х3</w:t>
      </w:r>
      <w:proofErr w:type="spellEnd"/>
      <w:r w:rsidRPr="00D207D5">
        <w:rPr>
          <w:color w:val="000000"/>
          <w:sz w:val="28"/>
        </w:rPr>
        <w:t xml:space="preserve"> - отношение операционной прибыли к сумме активов;</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Х</w:t>
      </w:r>
      <w:proofErr w:type="gramStart"/>
      <w:r w:rsidRPr="00D207D5">
        <w:rPr>
          <w:color w:val="000000"/>
          <w:sz w:val="28"/>
        </w:rPr>
        <w:t>4</w:t>
      </w:r>
      <w:proofErr w:type="spellEnd"/>
      <w:proofErr w:type="gramEnd"/>
      <w:r w:rsidRPr="00D207D5">
        <w:rPr>
          <w:color w:val="000000"/>
          <w:sz w:val="28"/>
        </w:rPr>
        <w:t xml:space="preserve"> – отношение рыночной стоимости акций к заемным пассивам;</w:t>
      </w:r>
    </w:p>
    <w:p w:rsidR="00E05D80" w:rsidRPr="00D207D5" w:rsidRDefault="00E05D80" w:rsidP="00AA21D7">
      <w:pPr>
        <w:spacing w:line="360" w:lineRule="auto"/>
        <w:ind w:firstLine="709"/>
        <w:jc w:val="both"/>
        <w:rPr>
          <w:color w:val="000000"/>
          <w:sz w:val="28"/>
        </w:rPr>
      </w:pPr>
      <w:proofErr w:type="spellStart"/>
      <w:r w:rsidRPr="00D207D5">
        <w:rPr>
          <w:color w:val="000000"/>
          <w:sz w:val="28"/>
        </w:rPr>
        <w:t>Х5</w:t>
      </w:r>
      <w:proofErr w:type="spellEnd"/>
      <w:r w:rsidRPr="00D207D5">
        <w:rPr>
          <w:color w:val="000000"/>
          <w:sz w:val="28"/>
        </w:rPr>
        <w:t xml:space="preserve"> – отношение выручки от реализации к сумме активов.</w:t>
      </w:r>
    </w:p>
    <w:p w:rsidR="00E05D80" w:rsidRPr="00D207D5" w:rsidRDefault="00E05D80" w:rsidP="00AA21D7">
      <w:pPr>
        <w:spacing w:line="360" w:lineRule="auto"/>
        <w:ind w:firstLine="709"/>
        <w:jc w:val="both"/>
        <w:rPr>
          <w:rFonts w:eastAsia="TimesNewRoman"/>
          <w:color w:val="000000"/>
          <w:sz w:val="28"/>
        </w:rPr>
      </w:pPr>
      <w:r w:rsidRPr="00D207D5">
        <w:rPr>
          <w:rFonts w:eastAsia="TimesNewRoman"/>
          <w:color w:val="000000"/>
          <w:sz w:val="28"/>
        </w:rPr>
        <w:t xml:space="preserve">В зависимости от значения </w:t>
      </w:r>
      <w:proofErr w:type="spellStart"/>
      <w:r w:rsidRPr="00D207D5">
        <w:rPr>
          <w:rFonts w:eastAsia="TimesNewRoman"/>
          <w:color w:val="000000"/>
          <w:sz w:val="28"/>
        </w:rPr>
        <w:t>Z</w:t>
      </w:r>
      <w:proofErr w:type="spellEnd"/>
      <w:r w:rsidRPr="00D207D5">
        <w:rPr>
          <w:rFonts w:eastAsia="TimesNewRoman"/>
          <w:color w:val="000000"/>
          <w:sz w:val="28"/>
        </w:rPr>
        <w:t xml:space="preserve"> дается оценка вероятности банкротства предприятия по определенной шкале:</w:t>
      </w:r>
    </w:p>
    <w:p w:rsidR="00E05D80" w:rsidRPr="00D207D5" w:rsidRDefault="00E05D80" w:rsidP="00AA21D7">
      <w:pPr>
        <w:spacing w:line="360" w:lineRule="auto"/>
        <w:ind w:firstLine="709"/>
        <w:jc w:val="both"/>
        <w:rPr>
          <w:color w:val="000000"/>
          <w:sz w:val="28"/>
        </w:rPr>
      </w:pPr>
      <w:r w:rsidRPr="00D207D5">
        <w:rPr>
          <w:rFonts w:eastAsia="TimesNewRoman"/>
          <w:color w:val="000000"/>
          <w:sz w:val="28"/>
        </w:rPr>
        <w:lastRenderedPageBreak/>
        <w:t xml:space="preserve">1) если </w:t>
      </w:r>
      <w:proofErr w:type="spellStart"/>
      <w:r w:rsidRPr="00D207D5">
        <w:rPr>
          <w:rFonts w:eastAsia="TimesNewRoman"/>
          <w:color w:val="000000"/>
          <w:sz w:val="28"/>
        </w:rPr>
        <w:t>Z</w:t>
      </w:r>
      <w:proofErr w:type="spellEnd"/>
      <w:r w:rsidRPr="00D207D5">
        <w:rPr>
          <w:rFonts w:eastAsia="TimesNewRoman"/>
          <w:color w:val="000000"/>
          <w:sz w:val="28"/>
        </w:rPr>
        <w:t xml:space="preserve">≤ </w:t>
      </w:r>
      <w:r w:rsidRPr="00D207D5">
        <w:rPr>
          <w:color w:val="000000"/>
          <w:sz w:val="28"/>
        </w:rPr>
        <w:t>1,8 – вероятность банкротства очень высокая;</w:t>
      </w:r>
    </w:p>
    <w:p w:rsidR="00E05D80" w:rsidRPr="00D207D5" w:rsidRDefault="00E05D80" w:rsidP="00AA21D7">
      <w:pPr>
        <w:spacing w:line="360" w:lineRule="auto"/>
        <w:ind w:firstLine="709"/>
        <w:jc w:val="both"/>
        <w:rPr>
          <w:color w:val="000000"/>
          <w:sz w:val="28"/>
        </w:rPr>
      </w:pPr>
      <w:r w:rsidRPr="00D207D5">
        <w:rPr>
          <w:color w:val="000000"/>
          <w:sz w:val="28"/>
        </w:rPr>
        <w:t xml:space="preserve">2) 1,8 &lt; </w:t>
      </w:r>
      <w:proofErr w:type="spellStart"/>
      <w:r w:rsidRPr="00D207D5">
        <w:rPr>
          <w:color w:val="000000"/>
          <w:sz w:val="28"/>
        </w:rPr>
        <w:t>Z</w:t>
      </w:r>
      <w:proofErr w:type="spellEnd"/>
      <w:r w:rsidRPr="00D207D5">
        <w:rPr>
          <w:color w:val="000000"/>
          <w:sz w:val="28"/>
        </w:rPr>
        <w:t xml:space="preserve"> </w:t>
      </w:r>
      <w:r w:rsidRPr="00D207D5">
        <w:rPr>
          <w:rFonts w:eastAsia="TimesNewRoman"/>
          <w:color w:val="000000"/>
          <w:sz w:val="28"/>
        </w:rPr>
        <w:t xml:space="preserve">≤ </w:t>
      </w:r>
      <w:r w:rsidRPr="00D207D5">
        <w:rPr>
          <w:color w:val="000000"/>
          <w:sz w:val="28"/>
        </w:rPr>
        <w:t>2,7 – вероятность наступления банкротства высокая;</w:t>
      </w:r>
    </w:p>
    <w:p w:rsidR="00E05D80" w:rsidRPr="00D207D5" w:rsidRDefault="00E05D80" w:rsidP="00AA21D7">
      <w:pPr>
        <w:spacing w:line="360" w:lineRule="auto"/>
        <w:ind w:firstLine="709"/>
        <w:jc w:val="both"/>
        <w:rPr>
          <w:color w:val="000000"/>
          <w:sz w:val="28"/>
        </w:rPr>
      </w:pPr>
      <w:r w:rsidRPr="00D207D5">
        <w:rPr>
          <w:color w:val="000000"/>
          <w:sz w:val="28"/>
        </w:rPr>
        <w:t xml:space="preserve">3) 2,7 &lt; </w:t>
      </w:r>
      <w:proofErr w:type="spellStart"/>
      <w:r w:rsidRPr="00D207D5">
        <w:rPr>
          <w:color w:val="000000"/>
          <w:sz w:val="28"/>
        </w:rPr>
        <w:t>Z</w:t>
      </w:r>
      <w:proofErr w:type="spellEnd"/>
      <w:r w:rsidRPr="00D207D5">
        <w:rPr>
          <w:color w:val="000000"/>
          <w:sz w:val="28"/>
        </w:rPr>
        <w:t xml:space="preserve"> &lt; 2,9 – возможная вероятность наступления банкротства;</w:t>
      </w:r>
    </w:p>
    <w:p w:rsidR="00E05D80" w:rsidRPr="00D207D5" w:rsidRDefault="00E05D80" w:rsidP="00AA21D7">
      <w:pPr>
        <w:spacing w:line="360" w:lineRule="auto"/>
        <w:ind w:firstLine="709"/>
        <w:jc w:val="both"/>
        <w:rPr>
          <w:rFonts w:eastAsia="TimesNewRoman"/>
          <w:color w:val="000000"/>
          <w:sz w:val="28"/>
        </w:rPr>
      </w:pPr>
      <w:r w:rsidRPr="00D207D5">
        <w:rPr>
          <w:color w:val="000000"/>
          <w:sz w:val="28"/>
        </w:rPr>
        <w:t xml:space="preserve">4) </w:t>
      </w:r>
      <w:proofErr w:type="spellStart"/>
      <w:r w:rsidRPr="00D207D5">
        <w:rPr>
          <w:color w:val="000000"/>
          <w:sz w:val="28"/>
        </w:rPr>
        <w:t>Z</w:t>
      </w:r>
      <w:proofErr w:type="spellEnd"/>
      <w:r w:rsidRPr="00D207D5">
        <w:rPr>
          <w:rFonts w:eastAsia="TimesNewRoman"/>
          <w:color w:val="000000"/>
          <w:sz w:val="28"/>
        </w:rPr>
        <w:t xml:space="preserve"> ≥ </w:t>
      </w:r>
      <w:r w:rsidRPr="00D207D5">
        <w:rPr>
          <w:color w:val="000000"/>
          <w:sz w:val="28"/>
        </w:rPr>
        <w:t>2,9 – очень низкая вероятность наступления банкротства.</w:t>
      </w:r>
    </w:p>
    <w:p w:rsidR="00E05D80" w:rsidRPr="00D207D5" w:rsidRDefault="00E05D80" w:rsidP="00AA21D7">
      <w:pPr>
        <w:spacing w:line="360" w:lineRule="auto"/>
        <w:ind w:firstLine="709"/>
        <w:jc w:val="both"/>
        <w:rPr>
          <w:color w:val="000000"/>
          <w:sz w:val="28"/>
        </w:rPr>
      </w:pPr>
      <w:r w:rsidRPr="00D207D5">
        <w:rPr>
          <w:color w:val="000000"/>
          <w:sz w:val="28"/>
        </w:rPr>
        <w:t>Таким образом, данные методики оценки и прогнозирования банкротства позволяют с достаточно высокой степенью точности предсказывать наступление финансовых кризисов на предприятии. Помимо прочего, данные методы перспективны для оценки надежности и платежеспособности контрагентов, что особенно в современных российских условиях, когда от контрагентов зачастую зависит финансовая устойчивость предприятия [21, с. 150–188].</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p>
    <w:p w:rsidR="00B50339" w:rsidRPr="00130DE9" w:rsidRDefault="00E05D80" w:rsidP="00AA21D7">
      <w:pPr>
        <w:spacing w:line="360" w:lineRule="auto"/>
        <w:ind w:firstLine="709"/>
        <w:jc w:val="both"/>
        <w:rPr>
          <w:b/>
          <w:color w:val="000000"/>
          <w:sz w:val="28"/>
        </w:rPr>
      </w:pPr>
      <w:r w:rsidRPr="00D207D5">
        <w:rPr>
          <w:color w:val="000000"/>
          <w:sz w:val="28"/>
        </w:rPr>
        <w:br w:type="page"/>
      </w:r>
      <w:r w:rsidR="00130DE9" w:rsidRPr="00130DE9">
        <w:rPr>
          <w:b/>
          <w:color w:val="000000"/>
          <w:sz w:val="28"/>
        </w:rPr>
        <w:lastRenderedPageBreak/>
        <w:t>2. Анализ оценки финансового состояния ООО «</w:t>
      </w:r>
      <w:proofErr w:type="spellStart"/>
      <w:r w:rsidR="00130DE9" w:rsidRPr="00130DE9">
        <w:rPr>
          <w:b/>
          <w:color w:val="000000"/>
          <w:sz w:val="28"/>
        </w:rPr>
        <w:t>Маркет-сервис</w:t>
      </w:r>
      <w:proofErr w:type="spellEnd"/>
      <w:r w:rsidR="00130DE9" w:rsidRPr="00130DE9">
        <w:rPr>
          <w:b/>
          <w:color w:val="000000"/>
          <w:sz w:val="28"/>
        </w:rPr>
        <w:t>»</w:t>
      </w:r>
    </w:p>
    <w:p w:rsidR="00997889" w:rsidRPr="00D207D5" w:rsidRDefault="00997889" w:rsidP="00AA21D7">
      <w:pPr>
        <w:spacing w:line="360" w:lineRule="auto"/>
        <w:ind w:firstLine="709"/>
        <w:jc w:val="both"/>
        <w:rPr>
          <w:color w:val="000000"/>
          <w:sz w:val="28"/>
        </w:rPr>
      </w:pPr>
    </w:p>
    <w:p w:rsidR="008F2BD9" w:rsidRPr="00130DE9" w:rsidRDefault="008F2BD9" w:rsidP="00AA21D7">
      <w:pPr>
        <w:spacing w:line="360" w:lineRule="auto"/>
        <w:ind w:firstLine="709"/>
        <w:jc w:val="both"/>
        <w:rPr>
          <w:b/>
          <w:color w:val="000000"/>
          <w:sz w:val="28"/>
        </w:rPr>
      </w:pPr>
      <w:r w:rsidRPr="00130DE9">
        <w:rPr>
          <w:b/>
          <w:color w:val="000000"/>
          <w:sz w:val="28"/>
        </w:rPr>
        <w:t xml:space="preserve">2.1 </w:t>
      </w:r>
      <w:r w:rsidR="00452B8D" w:rsidRPr="00130DE9">
        <w:rPr>
          <w:b/>
          <w:color w:val="000000"/>
          <w:sz w:val="28"/>
        </w:rPr>
        <w:t>Технико-экономическая характеристика предприятия</w:t>
      </w:r>
    </w:p>
    <w:p w:rsidR="0040123D" w:rsidRPr="00D207D5" w:rsidRDefault="0040123D" w:rsidP="00AA21D7">
      <w:pPr>
        <w:spacing w:line="360" w:lineRule="auto"/>
        <w:ind w:firstLine="709"/>
        <w:jc w:val="both"/>
        <w:rPr>
          <w:color w:val="000000"/>
          <w:sz w:val="28"/>
        </w:rPr>
      </w:pPr>
    </w:p>
    <w:p w:rsidR="00452B8D" w:rsidRPr="00D207D5" w:rsidRDefault="00452B8D" w:rsidP="00AA21D7">
      <w:pPr>
        <w:spacing w:line="360" w:lineRule="auto"/>
        <w:ind w:firstLine="709"/>
        <w:jc w:val="both"/>
        <w:rPr>
          <w:color w:val="000000"/>
          <w:sz w:val="28"/>
        </w:rPr>
      </w:pPr>
      <w:r w:rsidRPr="00D207D5">
        <w:rPr>
          <w:color w:val="000000"/>
          <w:sz w:val="28"/>
        </w:rPr>
        <w:t>Создание и деятельность общества с ограниченной ответственностью регулируются кроме Гражданского кодекса Российской Федерации, Федеральным законом Российской Федерации «Об обществах с ограниченной ответственностью».</w:t>
      </w:r>
    </w:p>
    <w:p w:rsidR="00452B8D" w:rsidRPr="00D207D5" w:rsidRDefault="00452B8D" w:rsidP="00AA21D7">
      <w:pPr>
        <w:spacing w:line="360" w:lineRule="auto"/>
        <w:ind w:firstLine="709"/>
        <w:jc w:val="both"/>
        <w:rPr>
          <w:color w:val="000000"/>
          <w:sz w:val="28"/>
        </w:rPr>
      </w:pPr>
      <w:r w:rsidRPr="00D207D5">
        <w:rPr>
          <w:color w:val="000000"/>
          <w:sz w:val="28"/>
        </w:rPr>
        <w:t>Учредительными документами общества с ограниченной ответственностью являются договор, подписанный его учредителями, и утвержденный ими устав.</w:t>
      </w:r>
    </w:p>
    <w:p w:rsidR="00452B8D" w:rsidRPr="00D207D5" w:rsidRDefault="00452B8D" w:rsidP="00AA21D7">
      <w:pPr>
        <w:spacing w:line="360" w:lineRule="auto"/>
        <w:ind w:firstLine="709"/>
        <w:jc w:val="both"/>
        <w:rPr>
          <w:color w:val="000000"/>
          <w:sz w:val="28"/>
        </w:rPr>
      </w:pPr>
      <w:r w:rsidRPr="00D207D5">
        <w:rPr>
          <w:color w:val="000000"/>
          <w:sz w:val="28"/>
        </w:rPr>
        <w:t>Учредителем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является единственный участник, занимающий должность директора. Им для обеспечения деятельност</w:t>
      </w:r>
      <w:proofErr w:type="gramStart"/>
      <w:r w:rsidRPr="00D207D5">
        <w:rPr>
          <w:color w:val="000000"/>
          <w:sz w:val="28"/>
        </w:rPr>
        <w:t>и ООО</w:t>
      </w:r>
      <w:proofErr w:type="gramEnd"/>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за счет вклада образован уставной капитал в размере 10 тысяч рублей.</w:t>
      </w:r>
    </w:p>
    <w:p w:rsidR="00452B8D" w:rsidRPr="00D207D5" w:rsidRDefault="00452B8D" w:rsidP="00AA21D7">
      <w:pPr>
        <w:spacing w:line="360" w:lineRule="auto"/>
        <w:ind w:firstLine="709"/>
        <w:jc w:val="both"/>
        <w:rPr>
          <w:color w:val="000000"/>
          <w:sz w:val="28"/>
        </w:rPr>
      </w:pPr>
      <w:proofErr w:type="gramStart"/>
      <w:r w:rsidRPr="00D207D5">
        <w:rPr>
          <w:color w:val="000000"/>
          <w:sz w:val="28"/>
        </w:rPr>
        <w:t>Для достижения целей своей деятельности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может от своего имени приобретать и осуществлять имущественные и личные неимущественные права, заключать сделки, несет обязанности, необходимые для осуществления любых видов деятельности, не запрещенных законом; может заниматься лицензируемыми видами деятельности при наличии лицензии; вправе открывать банковские счета на территории РФ и за ее пределами, быть истцом и ответчиком в суде.</w:t>
      </w:r>
      <w:proofErr w:type="gramEnd"/>
    </w:p>
    <w:p w:rsidR="00452B8D" w:rsidRPr="00D207D5" w:rsidRDefault="00452B8D" w:rsidP="00AA21D7">
      <w:pPr>
        <w:spacing w:line="360" w:lineRule="auto"/>
        <w:ind w:firstLine="709"/>
        <w:jc w:val="both"/>
        <w:rPr>
          <w:color w:val="000000"/>
          <w:sz w:val="28"/>
        </w:rPr>
      </w:pPr>
      <w:r w:rsidRPr="00D207D5">
        <w:rPr>
          <w:color w:val="000000"/>
          <w:sz w:val="28"/>
        </w:rPr>
        <w:t>Общество осуществляет владение, пользование и распоряжение своим имуществом в соответствии с его назначением и целями деятельност</w:t>
      </w:r>
      <w:proofErr w:type="gramStart"/>
      <w:r w:rsidRPr="00D207D5">
        <w:rPr>
          <w:color w:val="000000"/>
          <w:sz w:val="28"/>
        </w:rPr>
        <w:t>и ООО</w:t>
      </w:r>
      <w:proofErr w:type="gramEnd"/>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Имущество общества учитывается на его самостоятельном балансе.</w:t>
      </w:r>
    </w:p>
    <w:p w:rsidR="001C1FBF" w:rsidRPr="00D207D5" w:rsidRDefault="00452B8D" w:rsidP="00AA21D7">
      <w:pPr>
        <w:spacing w:line="360" w:lineRule="auto"/>
        <w:ind w:firstLine="709"/>
        <w:jc w:val="both"/>
        <w:rPr>
          <w:color w:val="000000"/>
          <w:sz w:val="28"/>
        </w:rPr>
      </w:pPr>
      <w:r w:rsidRPr="00D207D5">
        <w:rPr>
          <w:color w:val="000000"/>
          <w:sz w:val="28"/>
        </w:rPr>
        <w:t>Участник осуществляет управление делами, получение прибыли и полной информации о деятельности общества. Прибыль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после уплаты налогов и иных обязательных платежей подлежит распределению участнику.</w:t>
      </w:r>
    </w:p>
    <w:p w:rsidR="001C1FBF" w:rsidRPr="00D207D5" w:rsidRDefault="00452B8D" w:rsidP="00AA21D7">
      <w:pPr>
        <w:spacing w:line="360" w:lineRule="auto"/>
        <w:ind w:firstLine="709"/>
        <w:jc w:val="both"/>
        <w:rPr>
          <w:color w:val="000000"/>
          <w:sz w:val="28"/>
        </w:rPr>
      </w:pPr>
      <w:r w:rsidRPr="00D207D5">
        <w:rPr>
          <w:color w:val="000000"/>
          <w:sz w:val="28"/>
        </w:rPr>
        <w:lastRenderedPageBreak/>
        <w:t>При осуществлении деятельности общество ведет оперативный, бухгалтерский и статистический учет в соответствии с порядком, установленным законодательством Российской Федерации.</w:t>
      </w:r>
    </w:p>
    <w:p w:rsidR="00452B8D" w:rsidRPr="00D207D5" w:rsidRDefault="00452B8D" w:rsidP="00AA21D7">
      <w:pPr>
        <w:spacing w:line="360" w:lineRule="auto"/>
        <w:ind w:firstLine="709"/>
        <w:jc w:val="both"/>
        <w:rPr>
          <w:color w:val="000000"/>
          <w:sz w:val="28"/>
        </w:rPr>
      </w:pPr>
      <w:r w:rsidRPr="00D207D5">
        <w:rPr>
          <w:color w:val="000000"/>
          <w:sz w:val="28"/>
        </w:rPr>
        <w:t>Для производственной деятельност</w:t>
      </w:r>
      <w:proofErr w:type="gramStart"/>
      <w:r w:rsidRPr="00D207D5">
        <w:rPr>
          <w:color w:val="000000"/>
          <w:sz w:val="28"/>
        </w:rPr>
        <w:t>и ООО</w:t>
      </w:r>
      <w:proofErr w:type="gramEnd"/>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имеет все необходимые производственные мощности, технологическое оснащение, квалифи</w:t>
      </w:r>
      <w:r w:rsidR="00452D16" w:rsidRPr="00D207D5">
        <w:rPr>
          <w:color w:val="000000"/>
          <w:sz w:val="28"/>
        </w:rPr>
        <w:t>цированные кадры рабочих и инженерно-технических рабочих.</w:t>
      </w:r>
    </w:p>
    <w:p w:rsidR="0040220D" w:rsidRPr="00D207D5" w:rsidRDefault="00452B8D" w:rsidP="00AA21D7">
      <w:pPr>
        <w:spacing w:line="360" w:lineRule="auto"/>
        <w:ind w:firstLine="709"/>
        <w:jc w:val="both"/>
        <w:rPr>
          <w:color w:val="000000"/>
          <w:sz w:val="28"/>
        </w:rPr>
      </w:pPr>
      <w:r w:rsidRPr="00D207D5">
        <w:rPr>
          <w:color w:val="000000"/>
          <w:sz w:val="28"/>
        </w:rPr>
        <w:t xml:space="preserve">Местонахождение: </w:t>
      </w:r>
      <w:r w:rsidR="0040220D" w:rsidRPr="00D207D5">
        <w:rPr>
          <w:color w:val="000000"/>
          <w:sz w:val="28"/>
        </w:rPr>
        <w:t>Российская Федерация, Республика Башкортостан</w:t>
      </w:r>
      <w:r w:rsidRPr="00D207D5">
        <w:rPr>
          <w:color w:val="000000"/>
          <w:sz w:val="28"/>
        </w:rPr>
        <w:t xml:space="preserve">, </w:t>
      </w:r>
      <w:proofErr w:type="gramStart"/>
      <w:r w:rsidR="00E05D80" w:rsidRPr="00D207D5">
        <w:rPr>
          <w:color w:val="000000"/>
          <w:sz w:val="28"/>
        </w:rPr>
        <w:t>г</w:t>
      </w:r>
      <w:proofErr w:type="gramEnd"/>
      <w:r w:rsidR="00E05D80" w:rsidRPr="00D207D5">
        <w:rPr>
          <w:color w:val="000000"/>
          <w:sz w:val="28"/>
        </w:rPr>
        <w:t>. Уфа</w:t>
      </w:r>
      <w:r w:rsidRPr="00D207D5">
        <w:rPr>
          <w:color w:val="000000"/>
          <w:sz w:val="28"/>
        </w:rPr>
        <w:t>, ул.</w:t>
      </w:r>
      <w:r w:rsidR="00E05D80" w:rsidRPr="00D207D5">
        <w:rPr>
          <w:color w:val="000000"/>
          <w:sz w:val="28"/>
        </w:rPr>
        <w:t> Малая</w:t>
      </w:r>
      <w:r w:rsidRPr="00D207D5">
        <w:rPr>
          <w:color w:val="000000"/>
          <w:sz w:val="28"/>
        </w:rPr>
        <w:t xml:space="preserve"> Силикатная, 34.</w:t>
      </w:r>
    </w:p>
    <w:p w:rsidR="00452B8D" w:rsidRPr="00D207D5" w:rsidRDefault="00452B8D" w:rsidP="00AA21D7">
      <w:pPr>
        <w:spacing w:line="360" w:lineRule="auto"/>
        <w:ind w:firstLine="709"/>
        <w:jc w:val="both"/>
        <w:rPr>
          <w:color w:val="000000"/>
          <w:sz w:val="28"/>
        </w:rPr>
      </w:pPr>
      <w:r w:rsidRPr="00D207D5">
        <w:rPr>
          <w:color w:val="000000"/>
          <w:sz w:val="28"/>
        </w:rPr>
        <w:t>Основной вид деятельности предприятия: производство товарного бетона, кладочного раствора, фундаментных блоков.</w:t>
      </w:r>
    </w:p>
    <w:p w:rsidR="00452B8D" w:rsidRPr="00D207D5" w:rsidRDefault="00452B8D" w:rsidP="00AA21D7">
      <w:pPr>
        <w:spacing w:line="360" w:lineRule="auto"/>
        <w:ind w:firstLine="709"/>
        <w:jc w:val="both"/>
        <w:rPr>
          <w:color w:val="000000"/>
          <w:sz w:val="28"/>
        </w:rPr>
      </w:pPr>
      <w:r w:rsidRPr="00D207D5">
        <w:rPr>
          <w:color w:val="000000"/>
          <w:sz w:val="28"/>
        </w:rPr>
        <w:t>Общество самостоятельно планирует свою производственно-хозяйственную деятельность, основу планов составляют договоры, заключаемые с потребителями продукции и услуг, а также поставщиками материально-технических и иных ресурсов.</w:t>
      </w:r>
    </w:p>
    <w:p w:rsidR="00452B8D" w:rsidRPr="00D207D5" w:rsidRDefault="00452B8D" w:rsidP="00AA21D7">
      <w:pPr>
        <w:spacing w:line="360" w:lineRule="auto"/>
        <w:ind w:firstLine="709"/>
        <w:jc w:val="both"/>
        <w:rPr>
          <w:color w:val="000000"/>
          <w:sz w:val="28"/>
        </w:rPr>
      </w:pPr>
      <w:r w:rsidRPr="00D207D5">
        <w:rPr>
          <w:color w:val="000000"/>
          <w:sz w:val="28"/>
        </w:rPr>
        <w:t>Реализация продукции, выполнение работ и предоставление услуг осуществляются по ценам и тарифам, устанавливаемым самостоятельно.</w:t>
      </w:r>
    </w:p>
    <w:p w:rsidR="00452B8D" w:rsidRPr="00D207D5" w:rsidRDefault="00452B8D" w:rsidP="00AA21D7">
      <w:pPr>
        <w:spacing w:line="360" w:lineRule="auto"/>
        <w:ind w:firstLine="709"/>
        <w:jc w:val="both"/>
        <w:rPr>
          <w:color w:val="000000"/>
          <w:sz w:val="28"/>
        </w:rPr>
      </w:pPr>
      <w:r w:rsidRPr="00D207D5">
        <w:rPr>
          <w:color w:val="000000"/>
          <w:sz w:val="28"/>
        </w:rPr>
        <w:t xml:space="preserve">Основными поставщиками сырья для производственной деятельности являются: </w:t>
      </w:r>
      <w:proofErr w:type="gramStart"/>
      <w:r w:rsidRPr="00D207D5">
        <w:rPr>
          <w:color w:val="000000"/>
          <w:sz w:val="28"/>
        </w:rPr>
        <w:t>ООО</w:t>
      </w:r>
      <w:r w:rsidR="00E05D80" w:rsidRPr="00D207D5">
        <w:rPr>
          <w:color w:val="000000"/>
          <w:sz w:val="28"/>
        </w:rPr>
        <w:t> «</w:t>
      </w:r>
      <w:proofErr w:type="spellStart"/>
      <w:r w:rsidRPr="00D207D5">
        <w:rPr>
          <w:color w:val="000000"/>
          <w:sz w:val="28"/>
        </w:rPr>
        <w:t>Рико</w:t>
      </w:r>
      <w:proofErr w:type="spellEnd"/>
      <w:r w:rsidRPr="00D207D5">
        <w:rPr>
          <w:color w:val="000000"/>
          <w:sz w:val="28"/>
        </w:rPr>
        <w:t xml:space="preserve">» </w:t>
      </w:r>
      <w:r w:rsidR="00E05D80" w:rsidRPr="00D207D5">
        <w:rPr>
          <w:color w:val="000000"/>
          <w:sz w:val="28"/>
        </w:rPr>
        <w:t>г. Уфа</w:t>
      </w:r>
      <w:r w:rsidRPr="00D207D5">
        <w:rPr>
          <w:color w:val="000000"/>
          <w:sz w:val="28"/>
        </w:rPr>
        <w:t>, ООО</w:t>
      </w:r>
      <w:r w:rsidR="00E05D80" w:rsidRPr="00D207D5">
        <w:rPr>
          <w:color w:val="000000"/>
          <w:sz w:val="28"/>
        </w:rPr>
        <w:t> «</w:t>
      </w:r>
      <w:proofErr w:type="spellStart"/>
      <w:r w:rsidRPr="00D207D5">
        <w:rPr>
          <w:color w:val="000000"/>
          <w:sz w:val="28"/>
        </w:rPr>
        <w:t>ЮрАспект</w:t>
      </w:r>
      <w:proofErr w:type="spellEnd"/>
      <w:r w:rsidRPr="00D207D5">
        <w:rPr>
          <w:color w:val="000000"/>
          <w:sz w:val="28"/>
        </w:rPr>
        <w:t xml:space="preserve">» </w:t>
      </w:r>
      <w:r w:rsidR="00E05D80" w:rsidRPr="00D207D5">
        <w:rPr>
          <w:color w:val="000000"/>
          <w:sz w:val="28"/>
        </w:rPr>
        <w:t>г. Уфа</w:t>
      </w:r>
      <w:r w:rsidRPr="00D207D5">
        <w:rPr>
          <w:color w:val="000000"/>
          <w:sz w:val="28"/>
        </w:rPr>
        <w:t>, ООО</w:t>
      </w:r>
      <w:r w:rsidR="00E05D80" w:rsidRPr="00D207D5">
        <w:rPr>
          <w:color w:val="000000"/>
          <w:sz w:val="28"/>
        </w:rPr>
        <w:t> «</w:t>
      </w:r>
      <w:proofErr w:type="spellStart"/>
      <w:r w:rsidRPr="00D207D5">
        <w:rPr>
          <w:color w:val="000000"/>
          <w:sz w:val="28"/>
        </w:rPr>
        <w:t>РегионТехСтрой</w:t>
      </w:r>
      <w:proofErr w:type="spellEnd"/>
      <w:r w:rsidRPr="00D207D5">
        <w:rPr>
          <w:color w:val="000000"/>
          <w:sz w:val="28"/>
        </w:rPr>
        <w:t xml:space="preserve">» </w:t>
      </w:r>
      <w:r w:rsidR="00E05D80" w:rsidRPr="00D207D5">
        <w:rPr>
          <w:color w:val="000000"/>
          <w:sz w:val="28"/>
        </w:rPr>
        <w:t>г. Уфа</w:t>
      </w:r>
      <w:r w:rsidRPr="00D207D5">
        <w:rPr>
          <w:color w:val="000000"/>
          <w:sz w:val="28"/>
        </w:rPr>
        <w:t>, ООО</w:t>
      </w:r>
      <w:r w:rsidR="00E05D80" w:rsidRPr="00D207D5">
        <w:rPr>
          <w:color w:val="000000"/>
          <w:sz w:val="28"/>
        </w:rPr>
        <w:t> «</w:t>
      </w:r>
      <w:proofErr w:type="spellStart"/>
      <w:r w:rsidRPr="00D207D5">
        <w:rPr>
          <w:color w:val="000000"/>
          <w:sz w:val="28"/>
        </w:rPr>
        <w:t>Оптэкс</w:t>
      </w:r>
      <w:proofErr w:type="spellEnd"/>
      <w:r w:rsidRPr="00D207D5">
        <w:rPr>
          <w:color w:val="000000"/>
          <w:sz w:val="28"/>
        </w:rPr>
        <w:t xml:space="preserve">» </w:t>
      </w:r>
      <w:r w:rsidR="00E05D80" w:rsidRPr="00D207D5">
        <w:rPr>
          <w:color w:val="000000"/>
          <w:sz w:val="28"/>
        </w:rPr>
        <w:t>г. Уфа</w:t>
      </w:r>
      <w:r w:rsidRPr="00D207D5">
        <w:rPr>
          <w:color w:val="000000"/>
          <w:sz w:val="28"/>
        </w:rPr>
        <w:t>, ООО</w:t>
      </w:r>
      <w:r w:rsidR="00E05D80" w:rsidRPr="00D207D5">
        <w:rPr>
          <w:color w:val="000000"/>
          <w:sz w:val="28"/>
        </w:rPr>
        <w:t> «</w:t>
      </w:r>
      <w:proofErr w:type="spellStart"/>
      <w:r w:rsidRPr="00D207D5">
        <w:rPr>
          <w:color w:val="000000"/>
          <w:sz w:val="28"/>
        </w:rPr>
        <w:t>Симат</w:t>
      </w:r>
      <w:proofErr w:type="spellEnd"/>
      <w:r w:rsidRPr="00D207D5">
        <w:rPr>
          <w:color w:val="000000"/>
          <w:sz w:val="28"/>
        </w:rPr>
        <w:t xml:space="preserve">» </w:t>
      </w:r>
      <w:r w:rsidR="00E05D80" w:rsidRPr="00D207D5">
        <w:rPr>
          <w:color w:val="000000"/>
          <w:sz w:val="28"/>
        </w:rPr>
        <w:t>г. Уфа</w:t>
      </w:r>
      <w:r w:rsidRPr="00D207D5">
        <w:rPr>
          <w:color w:val="000000"/>
          <w:sz w:val="28"/>
        </w:rPr>
        <w:t>.</w:t>
      </w:r>
      <w:proofErr w:type="gramEnd"/>
    </w:p>
    <w:p w:rsidR="00452B8D" w:rsidRPr="00D207D5" w:rsidRDefault="00452B8D" w:rsidP="00AA21D7">
      <w:pPr>
        <w:spacing w:line="360" w:lineRule="auto"/>
        <w:ind w:firstLine="709"/>
        <w:jc w:val="both"/>
        <w:rPr>
          <w:color w:val="000000"/>
          <w:sz w:val="28"/>
        </w:rPr>
      </w:pPr>
      <w:r w:rsidRPr="00D207D5">
        <w:rPr>
          <w:color w:val="000000"/>
          <w:sz w:val="28"/>
        </w:rPr>
        <w:t xml:space="preserve">Основными покупателями готовой продукции являются: </w:t>
      </w:r>
      <w:proofErr w:type="gramStart"/>
      <w:r w:rsidRPr="00D207D5">
        <w:rPr>
          <w:color w:val="000000"/>
          <w:sz w:val="28"/>
        </w:rPr>
        <w:t>ООО</w:t>
      </w:r>
      <w:r w:rsidR="00E05D80" w:rsidRPr="00D207D5">
        <w:rPr>
          <w:color w:val="000000"/>
          <w:sz w:val="28"/>
        </w:rPr>
        <w:t> «</w:t>
      </w:r>
      <w:r w:rsidRPr="00D207D5">
        <w:rPr>
          <w:color w:val="000000"/>
          <w:sz w:val="28"/>
        </w:rPr>
        <w:t>СУ</w:t>
      </w:r>
      <w:r w:rsidR="00E05D80" w:rsidRPr="00D207D5">
        <w:rPr>
          <w:color w:val="000000"/>
          <w:sz w:val="28"/>
        </w:rPr>
        <w:t>-1</w:t>
      </w:r>
      <w:r w:rsidRPr="00D207D5">
        <w:rPr>
          <w:color w:val="000000"/>
          <w:sz w:val="28"/>
        </w:rPr>
        <w:t xml:space="preserve">0» </w:t>
      </w:r>
      <w:r w:rsidR="00E05D80" w:rsidRPr="00D207D5">
        <w:rPr>
          <w:color w:val="000000"/>
          <w:sz w:val="28"/>
        </w:rPr>
        <w:t>г. Уфа</w:t>
      </w:r>
      <w:r w:rsidRPr="00D207D5">
        <w:rPr>
          <w:color w:val="000000"/>
          <w:sz w:val="28"/>
        </w:rPr>
        <w:t>, ООО</w:t>
      </w:r>
      <w:r w:rsidR="00E05D80" w:rsidRPr="00D207D5">
        <w:rPr>
          <w:color w:val="000000"/>
          <w:sz w:val="28"/>
        </w:rPr>
        <w:t> «</w:t>
      </w:r>
      <w:r w:rsidRPr="00D207D5">
        <w:rPr>
          <w:color w:val="000000"/>
          <w:sz w:val="28"/>
        </w:rPr>
        <w:t xml:space="preserve">Стройиндустрия» </w:t>
      </w:r>
      <w:r w:rsidR="00E05D80" w:rsidRPr="00D207D5">
        <w:rPr>
          <w:color w:val="000000"/>
          <w:sz w:val="28"/>
        </w:rPr>
        <w:t>г. Уфа</w:t>
      </w:r>
      <w:r w:rsidRPr="00D207D5">
        <w:rPr>
          <w:color w:val="000000"/>
          <w:sz w:val="28"/>
        </w:rPr>
        <w:t>, ООО</w:t>
      </w:r>
      <w:r w:rsidR="00E05D80" w:rsidRPr="00D207D5">
        <w:rPr>
          <w:color w:val="000000"/>
          <w:sz w:val="28"/>
        </w:rPr>
        <w:t> «</w:t>
      </w:r>
      <w:r w:rsidRPr="00D207D5">
        <w:rPr>
          <w:color w:val="000000"/>
          <w:sz w:val="28"/>
        </w:rPr>
        <w:t>УК» «</w:t>
      </w:r>
      <w:proofErr w:type="spellStart"/>
      <w:r w:rsidRPr="00D207D5">
        <w:rPr>
          <w:color w:val="000000"/>
          <w:sz w:val="28"/>
        </w:rPr>
        <w:t>Маркет-Трейд</w:t>
      </w:r>
      <w:proofErr w:type="spellEnd"/>
      <w:r w:rsidRPr="00D207D5">
        <w:rPr>
          <w:color w:val="000000"/>
          <w:sz w:val="28"/>
        </w:rPr>
        <w:t xml:space="preserve">» </w:t>
      </w:r>
      <w:r w:rsidR="00E05D80" w:rsidRPr="00D207D5">
        <w:rPr>
          <w:color w:val="000000"/>
          <w:sz w:val="28"/>
        </w:rPr>
        <w:t>г. Уфа</w:t>
      </w:r>
      <w:r w:rsidRPr="00D207D5">
        <w:rPr>
          <w:color w:val="000000"/>
          <w:sz w:val="28"/>
        </w:rPr>
        <w:t>, ООО</w:t>
      </w:r>
      <w:r w:rsidR="00E05D80" w:rsidRPr="00D207D5">
        <w:rPr>
          <w:color w:val="000000"/>
          <w:sz w:val="28"/>
        </w:rPr>
        <w:t> «</w:t>
      </w:r>
      <w:r w:rsidRPr="00D207D5">
        <w:rPr>
          <w:color w:val="000000"/>
          <w:sz w:val="28"/>
        </w:rPr>
        <w:t xml:space="preserve">Башкирский Торговый союз» </w:t>
      </w:r>
      <w:r w:rsidR="00E05D80" w:rsidRPr="00D207D5">
        <w:rPr>
          <w:color w:val="000000"/>
          <w:sz w:val="28"/>
        </w:rPr>
        <w:t>г. Уфа</w:t>
      </w:r>
      <w:r w:rsidRPr="00D207D5">
        <w:rPr>
          <w:color w:val="000000"/>
          <w:sz w:val="28"/>
        </w:rPr>
        <w:t>, ООО</w:t>
      </w:r>
      <w:r w:rsidR="00E05D80" w:rsidRPr="00D207D5">
        <w:rPr>
          <w:color w:val="000000"/>
          <w:sz w:val="28"/>
        </w:rPr>
        <w:t> «</w:t>
      </w:r>
      <w:proofErr w:type="spellStart"/>
      <w:r w:rsidRPr="00D207D5">
        <w:rPr>
          <w:color w:val="000000"/>
          <w:sz w:val="28"/>
        </w:rPr>
        <w:t>СтройТехЦентр</w:t>
      </w:r>
      <w:proofErr w:type="spellEnd"/>
      <w:r w:rsidRPr="00D207D5">
        <w:rPr>
          <w:color w:val="000000"/>
          <w:sz w:val="28"/>
        </w:rPr>
        <w:t xml:space="preserve">» </w:t>
      </w:r>
      <w:r w:rsidR="00E05D80" w:rsidRPr="00D207D5">
        <w:rPr>
          <w:color w:val="000000"/>
          <w:sz w:val="28"/>
        </w:rPr>
        <w:t>г. Уфа</w:t>
      </w:r>
      <w:r w:rsidRPr="00D207D5">
        <w:rPr>
          <w:color w:val="000000"/>
          <w:sz w:val="28"/>
        </w:rPr>
        <w:t>, ОАО</w:t>
      </w:r>
      <w:r w:rsidR="00E05D80" w:rsidRPr="00D207D5">
        <w:rPr>
          <w:color w:val="000000"/>
          <w:sz w:val="28"/>
        </w:rPr>
        <w:t> «</w:t>
      </w:r>
      <w:proofErr w:type="spellStart"/>
      <w:r w:rsidRPr="00D207D5">
        <w:rPr>
          <w:color w:val="000000"/>
          <w:sz w:val="28"/>
        </w:rPr>
        <w:t>СтройПроектЦентр</w:t>
      </w:r>
      <w:proofErr w:type="spellEnd"/>
      <w:r w:rsidRPr="00D207D5">
        <w:rPr>
          <w:color w:val="000000"/>
          <w:sz w:val="28"/>
        </w:rPr>
        <w:t xml:space="preserve">» </w:t>
      </w:r>
      <w:r w:rsidR="00E05D80" w:rsidRPr="00D207D5">
        <w:rPr>
          <w:color w:val="000000"/>
          <w:sz w:val="28"/>
        </w:rPr>
        <w:t>г. Уфа</w:t>
      </w:r>
      <w:r w:rsidRPr="00D207D5">
        <w:rPr>
          <w:color w:val="000000"/>
          <w:sz w:val="28"/>
        </w:rPr>
        <w:t>.</w:t>
      </w:r>
      <w:proofErr w:type="gramEnd"/>
    </w:p>
    <w:p w:rsidR="00D000D7" w:rsidRPr="00D207D5" w:rsidRDefault="00452B8D" w:rsidP="00AA21D7">
      <w:pPr>
        <w:spacing w:line="360" w:lineRule="auto"/>
        <w:ind w:firstLine="709"/>
        <w:jc w:val="both"/>
        <w:rPr>
          <w:color w:val="000000"/>
          <w:sz w:val="28"/>
        </w:rPr>
      </w:pPr>
      <w:r w:rsidRPr="00D207D5">
        <w:rPr>
          <w:color w:val="000000"/>
          <w:sz w:val="28"/>
        </w:rPr>
        <w:t>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xml:space="preserve">» обладает достаточной материально-технической базой для осуществления производственной деятельности: 3 склада цемента, фасовочная машина, 2 компрессорные станции, бетоносмесительная установка, 2 бетономешалки, </w:t>
      </w:r>
      <w:proofErr w:type="spellStart"/>
      <w:r w:rsidRPr="00D207D5">
        <w:rPr>
          <w:color w:val="000000"/>
          <w:sz w:val="28"/>
        </w:rPr>
        <w:t>металлоформы</w:t>
      </w:r>
      <w:proofErr w:type="spellEnd"/>
      <w:r w:rsidRPr="00D207D5">
        <w:rPr>
          <w:color w:val="000000"/>
          <w:sz w:val="28"/>
        </w:rPr>
        <w:t xml:space="preserve"> для производства фундаментных блоков. Для погрузочно-разгрузочных работ имеется 2 автопогрузчика, а для доставки </w:t>
      </w:r>
      <w:r w:rsidR="00A444DC" w:rsidRPr="00D207D5">
        <w:rPr>
          <w:color w:val="000000"/>
          <w:sz w:val="28"/>
        </w:rPr>
        <w:t>раствороб</w:t>
      </w:r>
      <w:r w:rsidR="00A444DC">
        <w:rPr>
          <w:color w:val="000000"/>
          <w:sz w:val="28"/>
        </w:rPr>
        <w:t>е</w:t>
      </w:r>
      <w:r w:rsidR="00A444DC" w:rsidRPr="00D207D5">
        <w:rPr>
          <w:color w:val="000000"/>
          <w:sz w:val="28"/>
        </w:rPr>
        <w:t>тонной</w:t>
      </w:r>
      <w:r w:rsidR="0040123D" w:rsidRPr="00D207D5">
        <w:rPr>
          <w:color w:val="000000"/>
          <w:sz w:val="28"/>
        </w:rPr>
        <w:t xml:space="preserve"> продукции 3</w:t>
      </w:r>
      <w:r w:rsidRPr="00D207D5">
        <w:rPr>
          <w:color w:val="000000"/>
          <w:sz w:val="28"/>
        </w:rPr>
        <w:t xml:space="preserve"> </w:t>
      </w:r>
      <w:proofErr w:type="spellStart"/>
      <w:r w:rsidRPr="00D207D5">
        <w:rPr>
          <w:color w:val="000000"/>
          <w:sz w:val="28"/>
        </w:rPr>
        <w:t>автобетоносмесителя</w:t>
      </w:r>
      <w:proofErr w:type="spellEnd"/>
      <w:r w:rsidRPr="00D207D5">
        <w:rPr>
          <w:color w:val="000000"/>
          <w:sz w:val="28"/>
        </w:rPr>
        <w:t>.</w:t>
      </w:r>
    </w:p>
    <w:p w:rsidR="00452B8D" w:rsidRPr="00D207D5" w:rsidRDefault="00D000D7" w:rsidP="00AA21D7">
      <w:pPr>
        <w:spacing w:line="360" w:lineRule="auto"/>
        <w:ind w:firstLine="709"/>
        <w:jc w:val="both"/>
        <w:rPr>
          <w:color w:val="000000"/>
          <w:sz w:val="28"/>
        </w:rPr>
      </w:pPr>
      <w:r w:rsidRPr="00D207D5">
        <w:rPr>
          <w:color w:val="000000"/>
          <w:sz w:val="28"/>
        </w:rPr>
        <w:lastRenderedPageBreak/>
        <w:t>Структура руководства предприятия имеет обычную для многих производственных предприятий модель.</w:t>
      </w:r>
    </w:p>
    <w:p w:rsidR="00452B8D" w:rsidRPr="00D207D5" w:rsidRDefault="00452B8D" w:rsidP="00AA21D7">
      <w:pPr>
        <w:spacing w:line="360" w:lineRule="auto"/>
        <w:ind w:firstLine="709"/>
        <w:jc w:val="both"/>
        <w:rPr>
          <w:color w:val="000000"/>
          <w:sz w:val="28"/>
        </w:rPr>
      </w:pPr>
      <w:r w:rsidRPr="00D207D5">
        <w:rPr>
          <w:color w:val="000000"/>
          <w:sz w:val="28"/>
        </w:rPr>
        <w:t>Бухгалтерия учитывает и фиксирует всю хозяйственную деятельность и состоит из четырех бухгалтеров, один из которых главный бухгалтер.</w:t>
      </w:r>
    </w:p>
    <w:p w:rsidR="00452B8D" w:rsidRPr="00D207D5" w:rsidRDefault="00452B8D" w:rsidP="00AA21D7">
      <w:pPr>
        <w:spacing w:line="360" w:lineRule="auto"/>
        <w:ind w:firstLine="709"/>
        <w:jc w:val="both"/>
        <w:rPr>
          <w:color w:val="000000"/>
          <w:sz w:val="28"/>
        </w:rPr>
      </w:pPr>
      <w:r w:rsidRPr="00D207D5">
        <w:rPr>
          <w:color w:val="000000"/>
          <w:sz w:val="28"/>
        </w:rPr>
        <w:t>Основное звено предприятия – это производство. Оно состоит из основного и вспомогательного. Начальник производства руководит всеми производственными задачами.</w:t>
      </w:r>
    </w:p>
    <w:p w:rsidR="00452B8D" w:rsidRPr="00D207D5" w:rsidRDefault="00452B8D" w:rsidP="00AA21D7">
      <w:pPr>
        <w:spacing w:line="360" w:lineRule="auto"/>
        <w:ind w:firstLine="709"/>
        <w:jc w:val="both"/>
        <w:rPr>
          <w:color w:val="000000"/>
          <w:sz w:val="28"/>
        </w:rPr>
      </w:pPr>
      <w:r w:rsidRPr="00D207D5">
        <w:rPr>
          <w:color w:val="000000"/>
          <w:sz w:val="28"/>
        </w:rPr>
        <w:t xml:space="preserve">Руководит производственной деятельностью директор </w:t>
      </w:r>
      <w:proofErr w:type="spellStart"/>
      <w:r w:rsidRPr="00D207D5">
        <w:rPr>
          <w:color w:val="000000"/>
          <w:sz w:val="28"/>
        </w:rPr>
        <w:t>РБУ</w:t>
      </w:r>
      <w:proofErr w:type="spellEnd"/>
      <w:r w:rsidRPr="00D207D5">
        <w:rPr>
          <w:color w:val="000000"/>
          <w:sz w:val="28"/>
        </w:rPr>
        <w:t xml:space="preserve">. </w:t>
      </w:r>
      <w:proofErr w:type="gramStart"/>
      <w:r w:rsidRPr="00D207D5">
        <w:rPr>
          <w:color w:val="000000"/>
          <w:sz w:val="28"/>
        </w:rPr>
        <w:t>Ему подчиняются главный инженер, группа механиков, две бригады слесарей, группа операторов, группа диспетчеров,</w:t>
      </w:r>
      <w:r w:rsidR="00E05D80" w:rsidRPr="00D207D5">
        <w:rPr>
          <w:color w:val="000000"/>
          <w:sz w:val="28"/>
        </w:rPr>
        <w:t xml:space="preserve"> </w:t>
      </w:r>
      <w:r w:rsidRPr="00D207D5">
        <w:rPr>
          <w:color w:val="000000"/>
          <w:sz w:val="28"/>
        </w:rPr>
        <w:t>группа водителей, отдел технологии и качества продукции, подсобные рабочие.</w:t>
      </w:r>
      <w:proofErr w:type="gramEnd"/>
    </w:p>
    <w:p w:rsidR="00452B8D" w:rsidRPr="00D207D5" w:rsidRDefault="00452B8D" w:rsidP="00AA21D7">
      <w:pPr>
        <w:spacing w:line="360" w:lineRule="auto"/>
        <w:ind w:firstLine="709"/>
        <w:jc w:val="both"/>
        <w:rPr>
          <w:color w:val="000000"/>
          <w:sz w:val="28"/>
        </w:rPr>
      </w:pPr>
      <w:proofErr w:type="gramStart"/>
      <w:r w:rsidRPr="00D207D5">
        <w:rPr>
          <w:color w:val="000000"/>
          <w:sz w:val="28"/>
        </w:rPr>
        <w:t>Операторы осуществляют замес товарного бетона, кладочного раствора по нормам, соответствующим маркам, диспетчера осуществляют порядок отгрузки бетона и раствора, фиксируют время пребывания</w:t>
      </w:r>
      <w:r w:rsidR="00E05D80" w:rsidRPr="00D207D5">
        <w:rPr>
          <w:color w:val="000000"/>
          <w:sz w:val="28"/>
        </w:rPr>
        <w:t xml:space="preserve"> </w:t>
      </w:r>
      <w:proofErr w:type="spellStart"/>
      <w:r w:rsidRPr="00D207D5">
        <w:rPr>
          <w:color w:val="000000"/>
          <w:sz w:val="28"/>
        </w:rPr>
        <w:t>автобетоносмесителей</w:t>
      </w:r>
      <w:proofErr w:type="spellEnd"/>
      <w:r w:rsidRPr="00D207D5">
        <w:rPr>
          <w:color w:val="000000"/>
          <w:sz w:val="28"/>
        </w:rPr>
        <w:t xml:space="preserve"> в пути, бригады слесарей занимаются перекачкой цемента, ремонтом технологический механизмов, заливкой фундаментных блоков, отдел технологии и качества продукции следит за качеством выпускаемой продукции, предоставляют образцы кубиков бетона в лабораторию, а также выдают паспорта качества на бетонную продукцию.</w:t>
      </w:r>
      <w:proofErr w:type="gramEnd"/>
    </w:p>
    <w:p w:rsidR="00452B8D" w:rsidRPr="00D207D5" w:rsidRDefault="00452B8D" w:rsidP="00AA21D7">
      <w:pPr>
        <w:spacing w:line="360" w:lineRule="auto"/>
        <w:ind w:firstLine="709"/>
        <w:jc w:val="both"/>
        <w:rPr>
          <w:color w:val="000000"/>
          <w:sz w:val="28"/>
        </w:rPr>
      </w:pPr>
      <w:r w:rsidRPr="00D207D5">
        <w:rPr>
          <w:color w:val="000000"/>
          <w:sz w:val="28"/>
        </w:rPr>
        <w:t xml:space="preserve">Группа водителей состоит из водителя автопогрузчика и двух водителей </w:t>
      </w:r>
      <w:proofErr w:type="spellStart"/>
      <w:r w:rsidRPr="00D207D5">
        <w:rPr>
          <w:color w:val="000000"/>
          <w:sz w:val="28"/>
        </w:rPr>
        <w:t>автобетоносмесителей</w:t>
      </w:r>
      <w:proofErr w:type="spellEnd"/>
      <w:r w:rsidRPr="00D207D5">
        <w:rPr>
          <w:color w:val="000000"/>
          <w:sz w:val="28"/>
        </w:rPr>
        <w:t>.</w:t>
      </w:r>
    </w:p>
    <w:p w:rsidR="00452B8D" w:rsidRPr="00D207D5" w:rsidRDefault="00452B8D" w:rsidP="00AA21D7">
      <w:pPr>
        <w:spacing w:line="360" w:lineRule="auto"/>
        <w:ind w:firstLine="709"/>
        <w:jc w:val="both"/>
        <w:rPr>
          <w:color w:val="000000"/>
          <w:sz w:val="28"/>
        </w:rPr>
      </w:pPr>
      <w:r w:rsidRPr="00D207D5">
        <w:rPr>
          <w:color w:val="000000"/>
          <w:sz w:val="28"/>
        </w:rPr>
        <w:t>В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есть также юридический отдел, который заключает договора на поставку продукции, представляет интересы в суде.</w:t>
      </w:r>
    </w:p>
    <w:p w:rsidR="00452B8D" w:rsidRPr="00D207D5" w:rsidRDefault="00452B8D" w:rsidP="00AA21D7">
      <w:pPr>
        <w:spacing w:line="360" w:lineRule="auto"/>
        <w:ind w:firstLine="709"/>
        <w:jc w:val="both"/>
        <w:rPr>
          <w:color w:val="000000"/>
          <w:sz w:val="28"/>
        </w:rPr>
      </w:pPr>
      <w:r w:rsidRPr="00D207D5">
        <w:rPr>
          <w:color w:val="000000"/>
          <w:sz w:val="28"/>
        </w:rPr>
        <w:t>В целом можно отметить, что структура управления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отвечает производственным особенностям работы предприятия.</w:t>
      </w:r>
    </w:p>
    <w:p w:rsidR="00553655" w:rsidRPr="00D207D5" w:rsidRDefault="00553655" w:rsidP="00AA21D7">
      <w:pPr>
        <w:spacing w:line="360" w:lineRule="auto"/>
        <w:ind w:firstLine="709"/>
        <w:jc w:val="both"/>
        <w:rPr>
          <w:color w:val="000000"/>
          <w:sz w:val="28"/>
        </w:rPr>
      </w:pPr>
      <w:r w:rsidRPr="00D207D5">
        <w:rPr>
          <w:color w:val="000000"/>
          <w:sz w:val="28"/>
        </w:rPr>
        <w:t xml:space="preserve">Основным элементом при проведении анализа финансового состояния предприятия является анализ имущественного положения </w:t>
      </w:r>
      <w:r w:rsidR="00E05D80" w:rsidRPr="00D207D5">
        <w:rPr>
          <w:color w:val="000000"/>
          <w:sz w:val="28"/>
        </w:rPr>
        <w:t xml:space="preserve">– </w:t>
      </w:r>
      <w:r w:rsidRPr="00D207D5">
        <w:rPr>
          <w:color w:val="000000"/>
          <w:sz w:val="28"/>
        </w:rPr>
        <w:t>анализа активов и пассивов. При анализе активов и пассивов баланса прослеживается динамика их состояния в анализируемом периоде. Анализ следует проводить по абсолютным и по относительным показателям структуры баланса.</w:t>
      </w:r>
    </w:p>
    <w:p w:rsidR="007656B0" w:rsidRPr="00D207D5" w:rsidRDefault="00553655" w:rsidP="00AA21D7">
      <w:pPr>
        <w:spacing w:line="360" w:lineRule="auto"/>
        <w:ind w:firstLine="709"/>
        <w:jc w:val="both"/>
        <w:rPr>
          <w:color w:val="000000"/>
          <w:sz w:val="28"/>
        </w:rPr>
      </w:pPr>
      <w:r w:rsidRPr="00D207D5">
        <w:rPr>
          <w:color w:val="000000"/>
          <w:sz w:val="28"/>
        </w:rPr>
        <w:lastRenderedPageBreak/>
        <w:t>С целью изучения имущественного положения предприятия произведем вертикальный анализ баланс</w:t>
      </w:r>
      <w:proofErr w:type="gramStart"/>
      <w:r w:rsidRPr="00D207D5">
        <w:rPr>
          <w:color w:val="000000"/>
          <w:sz w:val="28"/>
        </w:rPr>
        <w:t>а ООО</w:t>
      </w:r>
      <w:proofErr w:type="gramEnd"/>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которы</w:t>
      </w:r>
      <w:r w:rsidR="00E0344E" w:rsidRPr="00D207D5">
        <w:rPr>
          <w:color w:val="000000"/>
          <w:sz w:val="28"/>
        </w:rPr>
        <w:t>й предста</w:t>
      </w:r>
      <w:r w:rsidR="003477D7" w:rsidRPr="00D207D5">
        <w:rPr>
          <w:color w:val="000000"/>
          <w:sz w:val="28"/>
        </w:rPr>
        <w:t>влен в таблице 2</w:t>
      </w:r>
      <w:r w:rsidRPr="00D207D5">
        <w:rPr>
          <w:color w:val="000000"/>
          <w:sz w:val="28"/>
        </w:rPr>
        <w:t>.</w:t>
      </w:r>
    </w:p>
    <w:p w:rsidR="00A444DC" w:rsidRDefault="00A444DC" w:rsidP="00AA21D7">
      <w:pPr>
        <w:spacing w:line="360" w:lineRule="auto"/>
        <w:ind w:firstLine="709"/>
        <w:jc w:val="both"/>
        <w:rPr>
          <w:color w:val="000000"/>
          <w:sz w:val="28"/>
        </w:rPr>
      </w:pPr>
    </w:p>
    <w:p w:rsidR="00553655" w:rsidRPr="00D207D5" w:rsidRDefault="003477D7" w:rsidP="00AA21D7">
      <w:pPr>
        <w:spacing w:line="360" w:lineRule="auto"/>
        <w:ind w:firstLine="709"/>
        <w:jc w:val="both"/>
        <w:rPr>
          <w:color w:val="000000"/>
          <w:sz w:val="28"/>
        </w:rPr>
      </w:pPr>
      <w:r w:rsidRPr="00D207D5">
        <w:rPr>
          <w:color w:val="000000"/>
          <w:sz w:val="28"/>
        </w:rPr>
        <w:t>Таблица 2</w:t>
      </w:r>
      <w:r w:rsidR="00A444DC">
        <w:rPr>
          <w:color w:val="000000"/>
          <w:sz w:val="28"/>
        </w:rPr>
        <w:t xml:space="preserve">. </w:t>
      </w:r>
      <w:r w:rsidR="00553655" w:rsidRPr="00D207D5">
        <w:rPr>
          <w:color w:val="000000"/>
          <w:sz w:val="28"/>
        </w:rPr>
        <w:t>Вертикальный анализ баланс</w:t>
      </w:r>
      <w:proofErr w:type="gramStart"/>
      <w:r w:rsidR="00553655" w:rsidRPr="00D207D5">
        <w:rPr>
          <w:color w:val="000000"/>
          <w:sz w:val="28"/>
        </w:rPr>
        <w:t>а ООО</w:t>
      </w:r>
      <w:proofErr w:type="gramEnd"/>
      <w:r w:rsidR="00E05D80" w:rsidRPr="00D207D5">
        <w:rPr>
          <w:color w:val="000000"/>
          <w:sz w:val="28"/>
        </w:rPr>
        <w:t> «</w:t>
      </w:r>
      <w:proofErr w:type="spellStart"/>
      <w:r w:rsidR="00553655" w:rsidRPr="00D207D5">
        <w:rPr>
          <w:color w:val="000000"/>
          <w:sz w:val="28"/>
        </w:rPr>
        <w:t>Маркет-Сервис</w:t>
      </w:r>
      <w:proofErr w:type="spellEnd"/>
      <w:r w:rsidR="00553655" w:rsidRPr="00D207D5">
        <w:rPr>
          <w:color w:val="000000"/>
          <w:sz w:val="28"/>
        </w:rPr>
        <w:t>» за 2007</w:t>
      </w:r>
      <w:r w:rsidR="00E05D80" w:rsidRPr="00D207D5">
        <w:rPr>
          <w:color w:val="000000"/>
          <w:sz w:val="28"/>
        </w:rPr>
        <w:t>–2</w:t>
      </w:r>
      <w:r w:rsidR="00553655" w:rsidRPr="00D207D5">
        <w:rPr>
          <w:color w:val="000000"/>
          <w:sz w:val="28"/>
        </w:rPr>
        <w:t>009</w:t>
      </w:r>
      <w:r w:rsidR="00E05D80" w:rsidRPr="00D207D5">
        <w:rPr>
          <w:color w:val="000000"/>
          <w:sz w:val="28"/>
        </w:rPr>
        <w:t> гг</w:t>
      </w:r>
      <w:r w:rsidR="00553655" w:rsidRPr="00D207D5">
        <w:rPr>
          <w:color w:val="000000"/>
          <w:sz w:val="28"/>
        </w:rPr>
        <w:t>.</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15"/>
        <w:gridCol w:w="839"/>
        <w:gridCol w:w="723"/>
        <w:gridCol w:w="716"/>
        <w:gridCol w:w="1080"/>
        <w:gridCol w:w="959"/>
        <w:gridCol w:w="1080"/>
        <w:gridCol w:w="840"/>
        <w:gridCol w:w="1045"/>
      </w:tblGrid>
      <w:tr w:rsidR="00553655" w:rsidRPr="00075986" w:rsidTr="00075986">
        <w:trPr>
          <w:cantSplit/>
          <w:trHeight w:val="664"/>
          <w:jc w:val="center"/>
        </w:trPr>
        <w:tc>
          <w:tcPr>
            <w:tcW w:w="1083" w:type="pct"/>
            <w:vMerge w:val="restart"/>
            <w:shd w:val="clear" w:color="auto" w:fill="auto"/>
          </w:tcPr>
          <w:p w:rsidR="00553655" w:rsidRPr="00075986" w:rsidRDefault="00553655" w:rsidP="00075986">
            <w:pPr>
              <w:spacing w:line="360" w:lineRule="auto"/>
              <w:jc w:val="both"/>
              <w:rPr>
                <w:color w:val="000000"/>
                <w:sz w:val="20"/>
              </w:rPr>
            </w:pPr>
            <w:r w:rsidRPr="00075986">
              <w:rPr>
                <w:color w:val="000000"/>
                <w:sz w:val="20"/>
              </w:rPr>
              <w:t>Показатели</w:t>
            </w:r>
          </w:p>
        </w:tc>
        <w:tc>
          <w:tcPr>
            <w:tcW w:w="1225"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Абсолютные показатели, тыс. руб.</w:t>
            </w:r>
          </w:p>
        </w:tc>
        <w:tc>
          <w:tcPr>
            <w:tcW w:w="1677"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Удельный вес, %</w:t>
            </w:r>
          </w:p>
        </w:tc>
        <w:tc>
          <w:tcPr>
            <w:tcW w:w="1014"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Отклонения, %</w:t>
            </w:r>
          </w:p>
        </w:tc>
      </w:tr>
      <w:tr w:rsidR="00A444DC" w:rsidRPr="00075986" w:rsidTr="00075986">
        <w:trPr>
          <w:cantSplit/>
          <w:trHeight w:val="903"/>
          <w:jc w:val="center"/>
        </w:trPr>
        <w:tc>
          <w:tcPr>
            <w:tcW w:w="1083" w:type="pct"/>
            <w:vMerge/>
            <w:shd w:val="clear" w:color="auto" w:fill="auto"/>
          </w:tcPr>
          <w:p w:rsidR="00553655" w:rsidRPr="00075986" w:rsidRDefault="00553655" w:rsidP="00075986">
            <w:pPr>
              <w:spacing w:line="360" w:lineRule="auto"/>
              <w:jc w:val="both"/>
              <w:rPr>
                <w:color w:val="000000"/>
                <w:sz w:val="20"/>
              </w:rPr>
            </w:pPr>
          </w:p>
        </w:tc>
        <w:tc>
          <w:tcPr>
            <w:tcW w:w="451" w:type="pct"/>
            <w:shd w:val="clear" w:color="auto" w:fill="auto"/>
            <w:textDirection w:val="btLr"/>
          </w:tcPr>
          <w:p w:rsidR="00553655" w:rsidRPr="00075986" w:rsidRDefault="00553655" w:rsidP="00075986">
            <w:pPr>
              <w:spacing w:line="360" w:lineRule="auto"/>
              <w:jc w:val="both"/>
              <w:rPr>
                <w:color w:val="000000"/>
                <w:sz w:val="20"/>
              </w:rPr>
            </w:pPr>
            <w:proofErr w:type="gramStart"/>
            <w:r w:rsidRPr="00075986">
              <w:rPr>
                <w:color w:val="000000"/>
                <w:sz w:val="20"/>
              </w:rPr>
              <w:t>на конец</w:t>
            </w:r>
            <w:proofErr w:type="gramEnd"/>
            <w:r w:rsidRPr="00075986">
              <w:rPr>
                <w:color w:val="000000"/>
                <w:sz w:val="20"/>
              </w:rPr>
              <w:t xml:space="preserve"> 2007</w:t>
            </w:r>
            <w:r w:rsidR="00E05D80" w:rsidRPr="00075986">
              <w:rPr>
                <w:color w:val="000000"/>
                <w:sz w:val="20"/>
              </w:rPr>
              <w:t> г</w:t>
            </w:r>
            <w:r w:rsidRPr="00075986">
              <w:rPr>
                <w:color w:val="000000"/>
                <w:sz w:val="20"/>
              </w:rPr>
              <w:t>.</w:t>
            </w:r>
          </w:p>
        </w:tc>
        <w:tc>
          <w:tcPr>
            <w:tcW w:w="389" w:type="pct"/>
            <w:shd w:val="clear" w:color="auto" w:fill="auto"/>
            <w:textDirection w:val="btLr"/>
          </w:tcPr>
          <w:p w:rsidR="00553655" w:rsidRPr="00075986" w:rsidRDefault="00553655" w:rsidP="00075986">
            <w:pPr>
              <w:spacing w:line="360" w:lineRule="auto"/>
              <w:jc w:val="both"/>
              <w:rPr>
                <w:color w:val="000000"/>
                <w:sz w:val="20"/>
              </w:rPr>
            </w:pPr>
            <w:proofErr w:type="gramStart"/>
            <w:r w:rsidRPr="00075986">
              <w:rPr>
                <w:color w:val="000000"/>
                <w:sz w:val="20"/>
              </w:rPr>
              <w:t>на конец</w:t>
            </w:r>
            <w:proofErr w:type="gramEnd"/>
            <w:r w:rsidRPr="00075986">
              <w:rPr>
                <w:color w:val="000000"/>
                <w:sz w:val="20"/>
              </w:rPr>
              <w:t xml:space="preserve"> 2008</w:t>
            </w:r>
            <w:r w:rsidR="00E05D80" w:rsidRPr="00075986">
              <w:rPr>
                <w:color w:val="000000"/>
                <w:sz w:val="20"/>
              </w:rPr>
              <w:t> г</w:t>
            </w:r>
            <w:r w:rsidRPr="00075986">
              <w:rPr>
                <w:color w:val="000000"/>
                <w:sz w:val="20"/>
              </w:rPr>
              <w:t>.</w:t>
            </w:r>
          </w:p>
        </w:tc>
        <w:tc>
          <w:tcPr>
            <w:tcW w:w="385" w:type="pct"/>
            <w:shd w:val="clear" w:color="auto" w:fill="auto"/>
            <w:textDirection w:val="btLr"/>
          </w:tcPr>
          <w:p w:rsidR="00553655" w:rsidRPr="00075986" w:rsidRDefault="00553655" w:rsidP="00075986">
            <w:pPr>
              <w:spacing w:line="360" w:lineRule="auto"/>
              <w:jc w:val="both"/>
              <w:rPr>
                <w:color w:val="000000"/>
                <w:sz w:val="20"/>
              </w:rPr>
            </w:pPr>
            <w:proofErr w:type="gramStart"/>
            <w:r w:rsidRPr="00075986">
              <w:rPr>
                <w:color w:val="000000"/>
                <w:sz w:val="20"/>
              </w:rPr>
              <w:t>на конец</w:t>
            </w:r>
            <w:proofErr w:type="gramEnd"/>
            <w:r w:rsidRPr="00075986">
              <w:rPr>
                <w:color w:val="000000"/>
                <w:sz w:val="20"/>
              </w:rPr>
              <w:t xml:space="preserve"> 2009</w:t>
            </w:r>
            <w:r w:rsidR="00E05D80" w:rsidRPr="00075986">
              <w:rPr>
                <w:color w:val="000000"/>
                <w:sz w:val="20"/>
              </w:rPr>
              <w:t> г</w:t>
            </w:r>
            <w:r w:rsidRPr="00075986">
              <w:rPr>
                <w:color w:val="000000"/>
                <w:sz w:val="20"/>
              </w:rPr>
              <w:t>.</w:t>
            </w:r>
          </w:p>
        </w:tc>
        <w:tc>
          <w:tcPr>
            <w:tcW w:w="581" w:type="pct"/>
            <w:shd w:val="clear" w:color="auto" w:fill="auto"/>
            <w:textDirection w:val="btLr"/>
          </w:tcPr>
          <w:p w:rsidR="00553655" w:rsidRPr="00075986" w:rsidRDefault="00553655" w:rsidP="00075986">
            <w:pPr>
              <w:spacing w:line="360" w:lineRule="auto"/>
              <w:jc w:val="both"/>
              <w:rPr>
                <w:color w:val="000000"/>
                <w:sz w:val="20"/>
              </w:rPr>
            </w:pPr>
            <w:proofErr w:type="gramStart"/>
            <w:r w:rsidRPr="00075986">
              <w:rPr>
                <w:color w:val="000000"/>
                <w:sz w:val="20"/>
              </w:rPr>
              <w:t>на конец</w:t>
            </w:r>
            <w:proofErr w:type="gramEnd"/>
            <w:r w:rsidRPr="00075986">
              <w:rPr>
                <w:color w:val="000000"/>
                <w:sz w:val="20"/>
              </w:rPr>
              <w:t xml:space="preserve"> 2007</w:t>
            </w:r>
            <w:r w:rsidR="00E05D80" w:rsidRPr="00075986">
              <w:rPr>
                <w:color w:val="000000"/>
                <w:sz w:val="20"/>
              </w:rPr>
              <w:t> г</w:t>
            </w:r>
            <w:r w:rsidRPr="00075986">
              <w:rPr>
                <w:color w:val="000000"/>
                <w:sz w:val="20"/>
              </w:rPr>
              <w:t>.</w:t>
            </w:r>
          </w:p>
        </w:tc>
        <w:tc>
          <w:tcPr>
            <w:tcW w:w="516" w:type="pct"/>
            <w:shd w:val="clear" w:color="auto" w:fill="auto"/>
            <w:textDirection w:val="btLr"/>
          </w:tcPr>
          <w:p w:rsidR="00553655" w:rsidRPr="00075986" w:rsidRDefault="00553655" w:rsidP="00075986">
            <w:pPr>
              <w:spacing w:line="360" w:lineRule="auto"/>
              <w:jc w:val="both"/>
              <w:rPr>
                <w:color w:val="000000"/>
                <w:sz w:val="20"/>
              </w:rPr>
            </w:pPr>
            <w:proofErr w:type="gramStart"/>
            <w:r w:rsidRPr="00075986">
              <w:rPr>
                <w:color w:val="000000"/>
                <w:sz w:val="20"/>
              </w:rPr>
              <w:t>на конец</w:t>
            </w:r>
            <w:proofErr w:type="gramEnd"/>
            <w:r w:rsidRPr="00075986">
              <w:rPr>
                <w:color w:val="000000"/>
                <w:sz w:val="20"/>
              </w:rPr>
              <w:t xml:space="preserve"> 2008</w:t>
            </w:r>
            <w:r w:rsidR="00E05D80" w:rsidRPr="00075986">
              <w:rPr>
                <w:color w:val="000000"/>
                <w:sz w:val="20"/>
              </w:rPr>
              <w:t> г</w:t>
            </w:r>
            <w:r w:rsidRPr="00075986">
              <w:rPr>
                <w:color w:val="000000"/>
                <w:sz w:val="20"/>
              </w:rPr>
              <w:t>.</w:t>
            </w:r>
          </w:p>
        </w:tc>
        <w:tc>
          <w:tcPr>
            <w:tcW w:w="581" w:type="pct"/>
            <w:shd w:val="clear" w:color="auto" w:fill="auto"/>
            <w:textDirection w:val="btLr"/>
          </w:tcPr>
          <w:p w:rsidR="00553655" w:rsidRPr="00075986" w:rsidRDefault="00553655" w:rsidP="00075986">
            <w:pPr>
              <w:spacing w:line="360" w:lineRule="auto"/>
              <w:jc w:val="both"/>
              <w:rPr>
                <w:color w:val="000000"/>
                <w:sz w:val="20"/>
              </w:rPr>
            </w:pPr>
            <w:proofErr w:type="gramStart"/>
            <w:r w:rsidRPr="00075986">
              <w:rPr>
                <w:color w:val="000000"/>
                <w:sz w:val="20"/>
              </w:rPr>
              <w:t>на конец</w:t>
            </w:r>
            <w:proofErr w:type="gramEnd"/>
            <w:r w:rsidRPr="00075986">
              <w:rPr>
                <w:color w:val="000000"/>
                <w:sz w:val="20"/>
              </w:rPr>
              <w:t xml:space="preserve"> 2009</w:t>
            </w:r>
            <w:r w:rsidR="00E05D80" w:rsidRPr="00075986">
              <w:rPr>
                <w:color w:val="000000"/>
                <w:sz w:val="20"/>
              </w:rPr>
              <w:t> г</w:t>
            </w:r>
            <w:r w:rsidRPr="00075986">
              <w:rPr>
                <w:color w:val="000000"/>
                <w:sz w:val="20"/>
              </w:rPr>
              <w:t>.</w:t>
            </w:r>
          </w:p>
        </w:tc>
        <w:tc>
          <w:tcPr>
            <w:tcW w:w="452" w:type="pct"/>
            <w:shd w:val="clear" w:color="auto" w:fill="auto"/>
            <w:textDirection w:val="btLr"/>
          </w:tcPr>
          <w:p w:rsidR="00553655" w:rsidRPr="00075986" w:rsidRDefault="00553655" w:rsidP="00075986">
            <w:pPr>
              <w:spacing w:line="360" w:lineRule="auto"/>
              <w:jc w:val="both"/>
              <w:rPr>
                <w:color w:val="000000"/>
                <w:sz w:val="20"/>
              </w:rPr>
            </w:pPr>
            <w:r w:rsidRPr="00075986">
              <w:rPr>
                <w:color w:val="000000"/>
                <w:sz w:val="20"/>
              </w:rPr>
              <w:t>2007</w:t>
            </w:r>
            <w:r w:rsidR="00E05D80" w:rsidRPr="00075986">
              <w:rPr>
                <w:color w:val="000000"/>
                <w:sz w:val="20"/>
              </w:rPr>
              <w:t>–2</w:t>
            </w:r>
            <w:r w:rsidRPr="00075986">
              <w:rPr>
                <w:color w:val="000000"/>
                <w:sz w:val="20"/>
              </w:rPr>
              <w:t>008</w:t>
            </w:r>
            <w:r w:rsidR="00E05D80" w:rsidRPr="00075986">
              <w:rPr>
                <w:color w:val="000000"/>
                <w:sz w:val="20"/>
              </w:rPr>
              <w:t> гг</w:t>
            </w:r>
            <w:r w:rsidRPr="00075986">
              <w:rPr>
                <w:color w:val="000000"/>
                <w:sz w:val="20"/>
              </w:rPr>
              <w:t>.</w:t>
            </w:r>
          </w:p>
        </w:tc>
        <w:tc>
          <w:tcPr>
            <w:tcW w:w="562" w:type="pct"/>
            <w:shd w:val="clear" w:color="auto" w:fill="auto"/>
            <w:textDirection w:val="btLr"/>
          </w:tcPr>
          <w:p w:rsidR="00553655" w:rsidRPr="00075986" w:rsidRDefault="00553655" w:rsidP="00075986">
            <w:pPr>
              <w:spacing w:line="360" w:lineRule="auto"/>
              <w:jc w:val="both"/>
              <w:rPr>
                <w:color w:val="000000"/>
                <w:sz w:val="20"/>
              </w:rPr>
            </w:pPr>
            <w:r w:rsidRPr="00075986">
              <w:rPr>
                <w:color w:val="000000"/>
                <w:sz w:val="20"/>
              </w:rPr>
              <w:t>2008</w:t>
            </w:r>
            <w:r w:rsidR="00E05D80" w:rsidRPr="00075986">
              <w:rPr>
                <w:color w:val="000000"/>
                <w:sz w:val="20"/>
              </w:rPr>
              <w:t>–2</w:t>
            </w:r>
            <w:r w:rsidRPr="00075986">
              <w:rPr>
                <w:color w:val="000000"/>
                <w:sz w:val="20"/>
              </w:rPr>
              <w:t>009</w:t>
            </w:r>
            <w:r w:rsidR="00E05D80" w:rsidRPr="00075986">
              <w:rPr>
                <w:color w:val="000000"/>
                <w:sz w:val="20"/>
              </w:rPr>
              <w:t> гг</w:t>
            </w:r>
            <w:r w:rsidRPr="00075986">
              <w:rPr>
                <w:color w:val="000000"/>
                <w:sz w:val="20"/>
              </w:rPr>
              <w:t>.</w:t>
            </w:r>
          </w:p>
        </w:tc>
      </w:tr>
      <w:tr w:rsidR="00A444DC" w:rsidRPr="00075986" w:rsidTr="00075986">
        <w:trPr>
          <w:cantSplit/>
          <w:trHeight w:val="406"/>
          <w:jc w:val="center"/>
        </w:trPr>
        <w:tc>
          <w:tcPr>
            <w:tcW w:w="1083" w:type="pct"/>
            <w:shd w:val="clear" w:color="auto" w:fill="auto"/>
          </w:tcPr>
          <w:p w:rsidR="00EF6EBB" w:rsidRPr="00075986" w:rsidRDefault="00EF6EBB" w:rsidP="00075986">
            <w:pPr>
              <w:spacing w:line="360" w:lineRule="auto"/>
              <w:jc w:val="both"/>
              <w:rPr>
                <w:color w:val="000000"/>
                <w:sz w:val="20"/>
              </w:rPr>
            </w:pPr>
            <w:r w:rsidRPr="00075986">
              <w:rPr>
                <w:color w:val="000000"/>
                <w:sz w:val="20"/>
              </w:rPr>
              <w:t>1</w:t>
            </w:r>
          </w:p>
        </w:tc>
        <w:tc>
          <w:tcPr>
            <w:tcW w:w="451" w:type="pct"/>
            <w:shd w:val="clear" w:color="auto" w:fill="auto"/>
          </w:tcPr>
          <w:p w:rsidR="00EF6EBB" w:rsidRPr="00075986" w:rsidRDefault="00EF6EBB" w:rsidP="00075986">
            <w:pPr>
              <w:spacing w:line="360" w:lineRule="auto"/>
              <w:jc w:val="both"/>
              <w:rPr>
                <w:color w:val="000000"/>
                <w:sz w:val="20"/>
              </w:rPr>
            </w:pPr>
            <w:r w:rsidRPr="00075986">
              <w:rPr>
                <w:color w:val="000000"/>
                <w:sz w:val="20"/>
              </w:rPr>
              <w:t>2</w:t>
            </w:r>
          </w:p>
        </w:tc>
        <w:tc>
          <w:tcPr>
            <w:tcW w:w="389" w:type="pct"/>
            <w:shd w:val="clear" w:color="auto" w:fill="auto"/>
          </w:tcPr>
          <w:p w:rsidR="00EF6EBB" w:rsidRPr="00075986" w:rsidRDefault="00EF6EBB" w:rsidP="00075986">
            <w:pPr>
              <w:spacing w:line="360" w:lineRule="auto"/>
              <w:jc w:val="both"/>
              <w:rPr>
                <w:color w:val="000000"/>
                <w:sz w:val="20"/>
              </w:rPr>
            </w:pPr>
            <w:r w:rsidRPr="00075986">
              <w:rPr>
                <w:color w:val="000000"/>
                <w:sz w:val="20"/>
              </w:rPr>
              <w:t>3</w:t>
            </w:r>
          </w:p>
        </w:tc>
        <w:tc>
          <w:tcPr>
            <w:tcW w:w="385" w:type="pct"/>
            <w:shd w:val="clear" w:color="auto" w:fill="auto"/>
          </w:tcPr>
          <w:p w:rsidR="00EF6EBB" w:rsidRPr="00075986" w:rsidRDefault="00EF6EBB" w:rsidP="00075986">
            <w:pPr>
              <w:spacing w:line="360" w:lineRule="auto"/>
              <w:jc w:val="both"/>
              <w:rPr>
                <w:color w:val="000000"/>
                <w:sz w:val="20"/>
              </w:rPr>
            </w:pPr>
            <w:r w:rsidRPr="00075986">
              <w:rPr>
                <w:color w:val="000000"/>
                <w:sz w:val="20"/>
              </w:rPr>
              <w:t>4</w:t>
            </w:r>
          </w:p>
        </w:tc>
        <w:tc>
          <w:tcPr>
            <w:tcW w:w="581" w:type="pct"/>
            <w:shd w:val="clear" w:color="auto" w:fill="auto"/>
          </w:tcPr>
          <w:p w:rsidR="00EF6EBB" w:rsidRPr="00075986" w:rsidRDefault="00EF6EBB" w:rsidP="00075986">
            <w:pPr>
              <w:spacing w:line="360" w:lineRule="auto"/>
              <w:jc w:val="both"/>
              <w:rPr>
                <w:color w:val="000000"/>
                <w:sz w:val="20"/>
              </w:rPr>
            </w:pPr>
            <w:r w:rsidRPr="00075986">
              <w:rPr>
                <w:color w:val="000000"/>
                <w:sz w:val="20"/>
              </w:rPr>
              <w:t>5</w:t>
            </w:r>
          </w:p>
        </w:tc>
        <w:tc>
          <w:tcPr>
            <w:tcW w:w="516" w:type="pct"/>
            <w:shd w:val="clear" w:color="auto" w:fill="auto"/>
          </w:tcPr>
          <w:p w:rsidR="00EF6EBB" w:rsidRPr="00075986" w:rsidRDefault="00EF6EBB" w:rsidP="00075986">
            <w:pPr>
              <w:spacing w:line="360" w:lineRule="auto"/>
              <w:jc w:val="both"/>
              <w:rPr>
                <w:color w:val="000000"/>
                <w:sz w:val="20"/>
              </w:rPr>
            </w:pPr>
            <w:r w:rsidRPr="00075986">
              <w:rPr>
                <w:color w:val="000000"/>
                <w:sz w:val="20"/>
              </w:rPr>
              <w:t>6</w:t>
            </w:r>
          </w:p>
        </w:tc>
        <w:tc>
          <w:tcPr>
            <w:tcW w:w="581" w:type="pct"/>
            <w:shd w:val="clear" w:color="auto" w:fill="auto"/>
          </w:tcPr>
          <w:p w:rsidR="00EF6EBB" w:rsidRPr="00075986" w:rsidRDefault="00EF6EBB" w:rsidP="00075986">
            <w:pPr>
              <w:spacing w:line="360" w:lineRule="auto"/>
              <w:jc w:val="both"/>
              <w:rPr>
                <w:color w:val="000000"/>
                <w:sz w:val="20"/>
              </w:rPr>
            </w:pPr>
            <w:r w:rsidRPr="00075986">
              <w:rPr>
                <w:color w:val="000000"/>
                <w:sz w:val="20"/>
              </w:rPr>
              <w:t>7</w:t>
            </w:r>
          </w:p>
        </w:tc>
        <w:tc>
          <w:tcPr>
            <w:tcW w:w="452" w:type="pct"/>
            <w:shd w:val="clear" w:color="auto" w:fill="auto"/>
          </w:tcPr>
          <w:p w:rsidR="00EF6EBB" w:rsidRPr="00075986" w:rsidRDefault="00EF6EBB" w:rsidP="00075986">
            <w:pPr>
              <w:spacing w:line="360" w:lineRule="auto"/>
              <w:jc w:val="both"/>
              <w:rPr>
                <w:color w:val="000000"/>
                <w:sz w:val="20"/>
              </w:rPr>
            </w:pPr>
            <w:r w:rsidRPr="00075986">
              <w:rPr>
                <w:color w:val="000000"/>
                <w:sz w:val="20"/>
              </w:rPr>
              <w:t>8</w:t>
            </w:r>
          </w:p>
        </w:tc>
        <w:tc>
          <w:tcPr>
            <w:tcW w:w="562" w:type="pct"/>
            <w:shd w:val="clear" w:color="auto" w:fill="auto"/>
          </w:tcPr>
          <w:p w:rsidR="00EF6EBB" w:rsidRPr="00075986" w:rsidRDefault="00EF6EBB" w:rsidP="00075986">
            <w:pPr>
              <w:spacing w:line="360" w:lineRule="auto"/>
              <w:jc w:val="both"/>
              <w:rPr>
                <w:color w:val="000000"/>
                <w:sz w:val="20"/>
              </w:rPr>
            </w:pPr>
            <w:r w:rsidRPr="00075986">
              <w:rPr>
                <w:color w:val="000000"/>
                <w:sz w:val="20"/>
              </w:rPr>
              <w:t>9</w:t>
            </w:r>
          </w:p>
        </w:tc>
      </w:tr>
      <w:tr w:rsidR="00553655" w:rsidRPr="00075986" w:rsidTr="00075986">
        <w:trPr>
          <w:cantSplit/>
          <w:trHeight w:val="380"/>
          <w:jc w:val="center"/>
        </w:trPr>
        <w:tc>
          <w:tcPr>
            <w:tcW w:w="5000" w:type="pct"/>
            <w:gridSpan w:val="9"/>
            <w:shd w:val="clear" w:color="auto" w:fill="auto"/>
          </w:tcPr>
          <w:p w:rsidR="00553655" w:rsidRPr="00075986" w:rsidRDefault="00553655" w:rsidP="00075986">
            <w:pPr>
              <w:spacing w:line="360" w:lineRule="auto"/>
              <w:jc w:val="both"/>
              <w:rPr>
                <w:color w:val="000000"/>
                <w:sz w:val="20"/>
              </w:rPr>
            </w:pPr>
            <w:r w:rsidRPr="00075986">
              <w:rPr>
                <w:color w:val="000000"/>
                <w:sz w:val="20"/>
              </w:rPr>
              <w:t>Актив</w:t>
            </w:r>
          </w:p>
        </w:tc>
      </w:tr>
      <w:tr w:rsidR="00553655" w:rsidRPr="00075986" w:rsidTr="00075986">
        <w:trPr>
          <w:cantSplit/>
          <w:trHeight w:val="327"/>
          <w:jc w:val="center"/>
        </w:trPr>
        <w:tc>
          <w:tcPr>
            <w:tcW w:w="5000" w:type="pct"/>
            <w:gridSpan w:val="9"/>
            <w:shd w:val="clear" w:color="auto" w:fill="auto"/>
          </w:tcPr>
          <w:p w:rsidR="00553655" w:rsidRPr="00075986" w:rsidRDefault="00553655" w:rsidP="00075986">
            <w:pPr>
              <w:spacing w:line="360" w:lineRule="auto"/>
              <w:jc w:val="both"/>
              <w:rPr>
                <w:color w:val="000000"/>
                <w:sz w:val="20"/>
              </w:rPr>
            </w:pPr>
            <w:proofErr w:type="spellStart"/>
            <w:r w:rsidRPr="00075986">
              <w:rPr>
                <w:color w:val="000000"/>
                <w:sz w:val="20"/>
              </w:rPr>
              <w:t>I</w:t>
            </w:r>
            <w:proofErr w:type="spellEnd"/>
            <w:r w:rsidRPr="00075986">
              <w:rPr>
                <w:color w:val="000000"/>
                <w:sz w:val="20"/>
              </w:rPr>
              <w:t xml:space="preserve"> </w:t>
            </w:r>
            <w:proofErr w:type="spellStart"/>
            <w:r w:rsidRPr="00075986">
              <w:rPr>
                <w:color w:val="000000"/>
                <w:sz w:val="20"/>
              </w:rPr>
              <w:t>Внеоборотные</w:t>
            </w:r>
            <w:proofErr w:type="spellEnd"/>
            <w:r w:rsidRPr="00075986">
              <w:rPr>
                <w:color w:val="000000"/>
                <w:sz w:val="20"/>
              </w:rPr>
              <w:t xml:space="preserve"> активы</w:t>
            </w:r>
          </w:p>
        </w:tc>
      </w:tr>
      <w:tr w:rsidR="00A444DC" w:rsidRPr="00075986" w:rsidTr="00075986">
        <w:trPr>
          <w:cantSplit/>
          <w:trHeight w:val="85"/>
          <w:jc w:val="center"/>
        </w:trPr>
        <w:tc>
          <w:tcPr>
            <w:tcW w:w="1083"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Нематериальные активы</w:t>
            </w:r>
          </w:p>
        </w:tc>
        <w:tc>
          <w:tcPr>
            <w:tcW w:w="45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2</w:t>
            </w:r>
          </w:p>
        </w:tc>
        <w:tc>
          <w:tcPr>
            <w:tcW w:w="389" w:type="pct"/>
            <w:shd w:val="clear" w:color="auto" w:fill="auto"/>
          </w:tcPr>
          <w:p w:rsidR="00553655" w:rsidRPr="00075986" w:rsidRDefault="00553655" w:rsidP="00075986">
            <w:pPr>
              <w:spacing w:line="360" w:lineRule="auto"/>
              <w:jc w:val="both"/>
              <w:rPr>
                <w:color w:val="000000"/>
                <w:sz w:val="20"/>
              </w:rPr>
            </w:pPr>
            <w:r w:rsidRPr="00075986">
              <w:rPr>
                <w:color w:val="000000"/>
                <w:sz w:val="20"/>
              </w:rPr>
              <w:t>2</w:t>
            </w:r>
          </w:p>
        </w:tc>
        <w:tc>
          <w:tcPr>
            <w:tcW w:w="385" w:type="pct"/>
            <w:shd w:val="clear" w:color="auto" w:fill="auto"/>
          </w:tcPr>
          <w:p w:rsidR="00553655" w:rsidRPr="00075986" w:rsidRDefault="00553655" w:rsidP="00075986">
            <w:pPr>
              <w:spacing w:line="360" w:lineRule="auto"/>
              <w:jc w:val="both"/>
              <w:rPr>
                <w:color w:val="000000"/>
                <w:sz w:val="20"/>
              </w:rPr>
            </w:pPr>
            <w:r w:rsidRPr="00075986">
              <w:rPr>
                <w:color w:val="000000"/>
                <w:sz w:val="20"/>
              </w:rPr>
              <w:t>2</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0,00</w:t>
            </w:r>
          </w:p>
        </w:tc>
        <w:tc>
          <w:tcPr>
            <w:tcW w:w="516"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0,00</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0,00</w:t>
            </w:r>
          </w:p>
        </w:tc>
        <w:tc>
          <w:tcPr>
            <w:tcW w:w="45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0,00</w:t>
            </w:r>
          </w:p>
        </w:tc>
        <w:tc>
          <w:tcPr>
            <w:tcW w:w="56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0,00</w:t>
            </w:r>
          </w:p>
        </w:tc>
      </w:tr>
      <w:tr w:rsidR="00A444DC" w:rsidRPr="00075986" w:rsidTr="00075986">
        <w:trPr>
          <w:cantSplit/>
          <w:trHeight w:val="380"/>
          <w:jc w:val="center"/>
        </w:trPr>
        <w:tc>
          <w:tcPr>
            <w:tcW w:w="1083"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Основные средства</w:t>
            </w:r>
          </w:p>
        </w:tc>
        <w:tc>
          <w:tcPr>
            <w:tcW w:w="45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10110</w:t>
            </w:r>
          </w:p>
        </w:tc>
        <w:tc>
          <w:tcPr>
            <w:tcW w:w="389"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12186</w:t>
            </w:r>
          </w:p>
        </w:tc>
        <w:tc>
          <w:tcPr>
            <w:tcW w:w="385"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12273</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31,85</w:t>
            </w:r>
          </w:p>
        </w:tc>
        <w:tc>
          <w:tcPr>
            <w:tcW w:w="516"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19,42</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29,89</w:t>
            </w:r>
          </w:p>
        </w:tc>
        <w:tc>
          <w:tcPr>
            <w:tcW w:w="45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-12,43</w:t>
            </w:r>
          </w:p>
        </w:tc>
        <w:tc>
          <w:tcPr>
            <w:tcW w:w="56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10,47</w:t>
            </w:r>
          </w:p>
        </w:tc>
      </w:tr>
      <w:tr w:rsidR="00A444DC" w:rsidRPr="00075986" w:rsidTr="00075986">
        <w:trPr>
          <w:cantSplit/>
          <w:trHeight w:val="165"/>
          <w:jc w:val="center"/>
        </w:trPr>
        <w:tc>
          <w:tcPr>
            <w:tcW w:w="1083"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Незавершенное строительство</w:t>
            </w:r>
          </w:p>
        </w:tc>
        <w:tc>
          <w:tcPr>
            <w:tcW w:w="45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389"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385"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516"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45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56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r>
      <w:tr w:rsidR="00A444DC" w:rsidRPr="00075986" w:rsidTr="00075986">
        <w:trPr>
          <w:cantSplit/>
          <w:trHeight w:val="380"/>
          <w:jc w:val="center"/>
        </w:trPr>
        <w:tc>
          <w:tcPr>
            <w:tcW w:w="1083"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Долгосрочные финансовые вложения</w:t>
            </w:r>
          </w:p>
        </w:tc>
        <w:tc>
          <w:tcPr>
            <w:tcW w:w="45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550</w:t>
            </w:r>
          </w:p>
        </w:tc>
        <w:tc>
          <w:tcPr>
            <w:tcW w:w="389" w:type="pct"/>
            <w:shd w:val="clear" w:color="auto" w:fill="auto"/>
          </w:tcPr>
          <w:p w:rsidR="00553655" w:rsidRPr="00075986" w:rsidRDefault="00553655" w:rsidP="00075986">
            <w:pPr>
              <w:spacing w:line="360" w:lineRule="auto"/>
              <w:jc w:val="both"/>
              <w:rPr>
                <w:color w:val="000000"/>
                <w:sz w:val="20"/>
              </w:rPr>
            </w:pPr>
            <w:r w:rsidRPr="00075986">
              <w:rPr>
                <w:color w:val="000000"/>
                <w:sz w:val="20"/>
              </w:rPr>
              <w:t>550</w:t>
            </w:r>
          </w:p>
        </w:tc>
        <w:tc>
          <w:tcPr>
            <w:tcW w:w="385" w:type="pct"/>
            <w:shd w:val="clear" w:color="auto" w:fill="auto"/>
          </w:tcPr>
          <w:p w:rsidR="00553655" w:rsidRPr="00075986" w:rsidRDefault="00553655" w:rsidP="00075986">
            <w:pPr>
              <w:spacing w:line="360" w:lineRule="auto"/>
              <w:jc w:val="both"/>
              <w:rPr>
                <w:color w:val="000000"/>
                <w:sz w:val="20"/>
              </w:rPr>
            </w:pPr>
            <w:r w:rsidRPr="00075986">
              <w:rPr>
                <w:color w:val="000000"/>
                <w:sz w:val="20"/>
              </w:rPr>
              <w:t>550</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1,73</w:t>
            </w:r>
          </w:p>
        </w:tc>
        <w:tc>
          <w:tcPr>
            <w:tcW w:w="516"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0,88</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1,34</w:t>
            </w:r>
          </w:p>
        </w:tc>
        <w:tc>
          <w:tcPr>
            <w:tcW w:w="45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-0,85</w:t>
            </w:r>
          </w:p>
        </w:tc>
        <w:tc>
          <w:tcPr>
            <w:tcW w:w="56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0,46</w:t>
            </w:r>
          </w:p>
        </w:tc>
      </w:tr>
      <w:tr w:rsidR="00A444DC" w:rsidRPr="00075986" w:rsidTr="00075986">
        <w:trPr>
          <w:cantSplit/>
          <w:trHeight w:val="380"/>
          <w:jc w:val="center"/>
        </w:trPr>
        <w:tc>
          <w:tcPr>
            <w:tcW w:w="1083" w:type="pct"/>
            <w:shd w:val="clear" w:color="auto" w:fill="auto"/>
          </w:tcPr>
          <w:p w:rsidR="00553655" w:rsidRPr="00075986" w:rsidRDefault="00553655" w:rsidP="00075986">
            <w:pPr>
              <w:spacing w:line="360" w:lineRule="auto"/>
              <w:jc w:val="both"/>
              <w:rPr>
                <w:color w:val="000000"/>
                <w:sz w:val="20"/>
              </w:rPr>
            </w:pPr>
            <w:r w:rsidRPr="00075986">
              <w:rPr>
                <w:color w:val="000000"/>
                <w:sz w:val="20"/>
              </w:rPr>
              <w:t xml:space="preserve">Итого по разделу </w:t>
            </w:r>
            <w:proofErr w:type="spellStart"/>
            <w:r w:rsidRPr="00075986">
              <w:rPr>
                <w:color w:val="000000"/>
                <w:sz w:val="20"/>
              </w:rPr>
              <w:t>I</w:t>
            </w:r>
            <w:proofErr w:type="spellEnd"/>
          </w:p>
        </w:tc>
        <w:tc>
          <w:tcPr>
            <w:tcW w:w="45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10662</w:t>
            </w:r>
          </w:p>
        </w:tc>
        <w:tc>
          <w:tcPr>
            <w:tcW w:w="389"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12732</w:t>
            </w:r>
          </w:p>
        </w:tc>
        <w:tc>
          <w:tcPr>
            <w:tcW w:w="385"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12825</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33,58</w:t>
            </w:r>
          </w:p>
        </w:tc>
        <w:tc>
          <w:tcPr>
            <w:tcW w:w="516" w:type="pct"/>
            <w:shd w:val="clear" w:color="auto" w:fill="auto"/>
          </w:tcPr>
          <w:p w:rsidR="00553655" w:rsidRPr="00075986" w:rsidRDefault="00553655" w:rsidP="00075986">
            <w:pPr>
              <w:spacing w:line="360" w:lineRule="auto"/>
              <w:jc w:val="both"/>
              <w:rPr>
                <w:color w:val="000000"/>
                <w:sz w:val="20"/>
              </w:rPr>
            </w:pPr>
            <w:r w:rsidRPr="00075986">
              <w:rPr>
                <w:color w:val="000000"/>
                <w:sz w:val="20"/>
              </w:rPr>
              <w:t>20,30</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31,24</w:t>
            </w:r>
          </w:p>
        </w:tc>
        <w:tc>
          <w:tcPr>
            <w:tcW w:w="45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-13,29</w:t>
            </w:r>
          </w:p>
        </w:tc>
        <w:tc>
          <w:tcPr>
            <w:tcW w:w="56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10,94</w:t>
            </w:r>
          </w:p>
        </w:tc>
      </w:tr>
      <w:tr w:rsidR="00A444DC" w:rsidRPr="00075986" w:rsidTr="00075986">
        <w:trPr>
          <w:cantSplit/>
          <w:trHeight w:val="203"/>
          <w:jc w:val="center"/>
        </w:trPr>
        <w:tc>
          <w:tcPr>
            <w:tcW w:w="1083"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Запасы</w:t>
            </w:r>
          </w:p>
        </w:tc>
        <w:tc>
          <w:tcPr>
            <w:tcW w:w="45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5034</w:t>
            </w:r>
          </w:p>
        </w:tc>
        <w:tc>
          <w:tcPr>
            <w:tcW w:w="389"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16292</w:t>
            </w:r>
          </w:p>
        </w:tc>
        <w:tc>
          <w:tcPr>
            <w:tcW w:w="385"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17716</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15,86</w:t>
            </w:r>
          </w:p>
        </w:tc>
        <w:tc>
          <w:tcPr>
            <w:tcW w:w="516" w:type="pct"/>
            <w:shd w:val="clear" w:color="auto" w:fill="auto"/>
          </w:tcPr>
          <w:p w:rsidR="00553655" w:rsidRPr="00075986" w:rsidRDefault="00553655" w:rsidP="00075986">
            <w:pPr>
              <w:spacing w:line="360" w:lineRule="auto"/>
              <w:jc w:val="both"/>
              <w:rPr>
                <w:color w:val="000000"/>
                <w:sz w:val="20"/>
              </w:rPr>
            </w:pPr>
            <w:r w:rsidRPr="00075986">
              <w:rPr>
                <w:color w:val="000000"/>
                <w:sz w:val="20"/>
              </w:rPr>
              <w:t>25,96</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43,15</w:t>
            </w:r>
          </w:p>
        </w:tc>
        <w:tc>
          <w:tcPr>
            <w:tcW w:w="45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10,1</w:t>
            </w:r>
          </w:p>
        </w:tc>
        <w:tc>
          <w:tcPr>
            <w:tcW w:w="56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17,19</w:t>
            </w:r>
          </w:p>
        </w:tc>
      </w:tr>
      <w:tr w:rsidR="00A444DC" w:rsidRPr="00075986" w:rsidTr="00075986">
        <w:trPr>
          <w:cantSplit/>
          <w:trHeight w:val="351"/>
          <w:jc w:val="center"/>
        </w:trPr>
        <w:tc>
          <w:tcPr>
            <w:tcW w:w="1083"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НДС по приобретенным ценностям</w:t>
            </w:r>
          </w:p>
        </w:tc>
        <w:tc>
          <w:tcPr>
            <w:tcW w:w="45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534</w:t>
            </w:r>
          </w:p>
        </w:tc>
        <w:tc>
          <w:tcPr>
            <w:tcW w:w="389"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385"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1,68</w:t>
            </w:r>
          </w:p>
        </w:tc>
        <w:tc>
          <w:tcPr>
            <w:tcW w:w="516"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45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-1,68</w:t>
            </w:r>
          </w:p>
        </w:tc>
        <w:tc>
          <w:tcPr>
            <w:tcW w:w="56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r>
      <w:tr w:rsidR="00A444DC" w:rsidRPr="00075986" w:rsidTr="00075986">
        <w:trPr>
          <w:cantSplit/>
          <w:trHeight w:val="263"/>
          <w:jc w:val="center"/>
        </w:trPr>
        <w:tc>
          <w:tcPr>
            <w:tcW w:w="1083"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Дебиторская задолженность</w:t>
            </w:r>
          </w:p>
        </w:tc>
        <w:tc>
          <w:tcPr>
            <w:tcW w:w="45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13006</w:t>
            </w:r>
          </w:p>
        </w:tc>
        <w:tc>
          <w:tcPr>
            <w:tcW w:w="389" w:type="pct"/>
            <w:shd w:val="clear" w:color="auto" w:fill="auto"/>
          </w:tcPr>
          <w:p w:rsidR="00553655" w:rsidRPr="00075986" w:rsidRDefault="00553655" w:rsidP="00075986">
            <w:pPr>
              <w:spacing w:line="360" w:lineRule="auto"/>
              <w:jc w:val="both"/>
              <w:rPr>
                <w:color w:val="000000"/>
                <w:sz w:val="20"/>
              </w:rPr>
            </w:pPr>
            <w:r w:rsidRPr="00075986">
              <w:rPr>
                <w:color w:val="000000"/>
                <w:sz w:val="20"/>
              </w:rPr>
              <w:t>33646</w:t>
            </w:r>
          </w:p>
        </w:tc>
        <w:tc>
          <w:tcPr>
            <w:tcW w:w="385"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10464</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10,97</w:t>
            </w:r>
          </w:p>
        </w:tc>
        <w:tc>
          <w:tcPr>
            <w:tcW w:w="516" w:type="pct"/>
            <w:shd w:val="clear" w:color="auto" w:fill="auto"/>
          </w:tcPr>
          <w:p w:rsidR="00553655" w:rsidRPr="00075986" w:rsidRDefault="00553655" w:rsidP="00075986">
            <w:pPr>
              <w:spacing w:line="360" w:lineRule="auto"/>
              <w:jc w:val="both"/>
              <w:rPr>
                <w:color w:val="000000"/>
                <w:sz w:val="20"/>
              </w:rPr>
            </w:pPr>
            <w:r w:rsidRPr="00075986">
              <w:rPr>
                <w:color w:val="000000"/>
                <w:sz w:val="20"/>
              </w:rPr>
              <w:t>53,61</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25,49</w:t>
            </w:r>
          </w:p>
        </w:tc>
        <w:tc>
          <w:tcPr>
            <w:tcW w:w="45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12,64</w:t>
            </w:r>
          </w:p>
        </w:tc>
        <w:tc>
          <w:tcPr>
            <w:tcW w:w="56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-28,12</w:t>
            </w:r>
          </w:p>
        </w:tc>
      </w:tr>
      <w:tr w:rsidR="00A444DC" w:rsidRPr="00075986" w:rsidTr="00075986">
        <w:trPr>
          <w:cantSplit/>
          <w:trHeight w:val="263"/>
          <w:jc w:val="center"/>
        </w:trPr>
        <w:tc>
          <w:tcPr>
            <w:tcW w:w="1083"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Краткосрочные финансовые вложения</w:t>
            </w:r>
          </w:p>
        </w:tc>
        <w:tc>
          <w:tcPr>
            <w:tcW w:w="45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389"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385"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516"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45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56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r>
      <w:tr w:rsidR="00A444DC" w:rsidRPr="00075986" w:rsidTr="00075986">
        <w:trPr>
          <w:cantSplit/>
          <w:trHeight w:val="380"/>
          <w:jc w:val="center"/>
        </w:trPr>
        <w:tc>
          <w:tcPr>
            <w:tcW w:w="1083"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Денежные средства</w:t>
            </w:r>
          </w:p>
        </w:tc>
        <w:tc>
          <w:tcPr>
            <w:tcW w:w="45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2507</w:t>
            </w:r>
          </w:p>
        </w:tc>
        <w:tc>
          <w:tcPr>
            <w:tcW w:w="389" w:type="pct"/>
            <w:shd w:val="clear" w:color="auto" w:fill="auto"/>
          </w:tcPr>
          <w:p w:rsidR="00553655" w:rsidRPr="00075986" w:rsidRDefault="00553655" w:rsidP="00075986">
            <w:pPr>
              <w:spacing w:line="360" w:lineRule="auto"/>
              <w:jc w:val="both"/>
              <w:rPr>
                <w:color w:val="000000"/>
                <w:sz w:val="20"/>
              </w:rPr>
            </w:pPr>
            <w:r w:rsidRPr="00075986">
              <w:rPr>
                <w:color w:val="000000"/>
                <w:sz w:val="20"/>
              </w:rPr>
              <w:t>84</w:t>
            </w:r>
          </w:p>
        </w:tc>
        <w:tc>
          <w:tcPr>
            <w:tcW w:w="385"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19</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7,89</w:t>
            </w:r>
          </w:p>
        </w:tc>
        <w:tc>
          <w:tcPr>
            <w:tcW w:w="516"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0,13</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0,05</w:t>
            </w:r>
          </w:p>
        </w:tc>
        <w:tc>
          <w:tcPr>
            <w:tcW w:w="45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-7,76</w:t>
            </w:r>
          </w:p>
        </w:tc>
        <w:tc>
          <w:tcPr>
            <w:tcW w:w="56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-0,08</w:t>
            </w:r>
          </w:p>
        </w:tc>
      </w:tr>
      <w:tr w:rsidR="00A444DC" w:rsidRPr="00075986" w:rsidTr="00075986">
        <w:trPr>
          <w:cantSplit/>
          <w:trHeight w:val="380"/>
          <w:jc w:val="center"/>
        </w:trPr>
        <w:tc>
          <w:tcPr>
            <w:tcW w:w="1083"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Прочие оборотные активы</w:t>
            </w:r>
          </w:p>
        </w:tc>
        <w:tc>
          <w:tcPr>
            <w:tcW w:w="45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389"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385" w:type="pct"/>
            <w:shd w:val="clear" w:color="auto" w:fill="auto"/>
          </w:tcPr>
          <w:p w:rsidR="00553655" w:rsidRPr="00075986" w:rsidRDefault="00553655" w:rsidP="00075986">
            <w:pPr>
              <w:spacing w:line="360" w:lineRule="auto"/>
              <w:jc w:val="both"/>
              <w:rPr>
                <w:color w:val="000000"/>
                <w:sz w:val="20"/>
              </w:rPr>
            </w:pPr>
            <w:r w:rsidRPr="00075986">
              <w:rPr>
                <w:color w:val="000000"/>
                <w:sz w:val="20"/>
              </w:rPr>
              <w:t>30</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516"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0,07</w:t>
            </w:r>
          </w:p>
        </w:tc>
        <w:tc>
          <w:tcPr>
            <w:tcW w:w="45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56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0,07</w:t>
            </w:r>
          </w:p>
        </w:tc>
      </w:tr>
      <w:tr w:rsidR="00A444DC" w:rsidRPr="00075986" w:rsidTr="00075986">
        <w:trPr>
          <w:cantSplit/>
          <w:trHeight w:val="380"/>
          <w:jc w:val="center"/>
        </w:trPr>
        <w:tc>
          <w:tcPr>
            <w:tcW w:w="1083" w:type="pct"/>
            <w:shd w:val="clear" w:color="auto" w:fill="auto"/>
          </w:tcPr>
          <w:p w:rsidR="00553655" w:rsidRPr="00075986" w:rsidRDefault="00553655" w:rsidP="00075986">
            <w:pPr>
              <w:spacing w:line="360" w:lineRule="auto"/>
              <w:jc w:val="both"/>
              <w:rPr>
                <w:color w:val="000000"/>
                <w:sz w:val="20"/>
              </w:rPr>
            </w:pPr>
            <w:r w:rsidRPr="00075986">
              <w:rPr>
                <w:color w:val="000000"/>
                <w:sz w:val="20"/>
              </w:rPr>
              <w:t xml:space="preserve">Итого по разделу </w:t>
            </w:r>
            <w:proofErr w:type="spellStart"/>
            <w:r w:rsidRPr="00075986">
              <w:rPr>
                <w:color w:val="000000"/>
                <w:sz w:val="20"/>
              </w:rPr>
              <w:t>II</w:t>
            </w:r>
            <w:proofErr w:type="spellEnd"/>
          </w:p>
        </w:tc>
        <w:tc>
          <w:tcPr>
            <w:tcW w:w="45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21081</w:t>
            </w:r>
          </w:p>
        </w:tc>
        <w:tc>
          <w:tcPr>
            <w:tcW w:w="389" w:type="pct"/>
            <w:shd w:val="clear" w:color="auto" w:fill="auto"/>
          </w:tcPr>
          <w:p w:rsidR="00553655" w:rsidRPr="00075986" w:rsidRDefault="00553655" w:rsidP="00075986">
            <w:pPr>
              <w:spacing w:line="360" w:lineRule="auto"/>
              <w:jc w:val="both"/>
              <w:rPr>
                <w:color w:val="000000"/>
                <w:sz w:val="20"/>
              </w:rPr>
            </w:pPr>
            <w:r w:rsidRPr="00075986">
              <w:rPr>
                <w:color w:val="000000"/>
                <w:sz w:val="20"/>
              </w:rPr>
              <w:t>50022</w:t>
            </w:r>
          </w:p>
        </w:tc>
        <w:tc>
          <w:tcPr>
            <w:tcW w:w="385" w:type="pct"/>
            <w:shd w:val="clear" w:color="auto" w:fill="auto"/>
          </w:tcPr>
          <w:p w:rsidR="00553655" w:rsidRPr="00075986" w:rsidRDefault="00553655" w:rsidP="00075986">
            <w:pPr>
              <w:spacing w:line="360" w:lineRule="auto"/>
              <w:jc w:val="both"/>
              <w:rPr>
                <w:color w:val="000000"/>
                <w:sz w:val="20"/>
              </w:rPr>
            </w:pPr>
            <w:r w:rsidRPr="00075986">
              <w:rPr>
                <w:color w:val="000000"/>
                <w:sz w:val="20"/>
              </w:rPr>
              <w:t>28229</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66,41</w:t>
            </w:r>
          </w:p>
        </w:tc>
        <w:tc>
          <w:tcPr>
            <w:tcW w:w="516" w:type="pct"/>
            <w:shd w:val="clear" w:color="auto" w:fill="auto"/>
          </w:tcPr>
          <w:p w:rsidR="00553655" w:rsidRPr="00075986" w:rsidRDefault="00553655" w:rsidP="00075986">
            <w:pPr>
              <w:spacing w:line="360" w:lineRule="auto"/>
              <w:jc w:val="both"/>
              <w:rPr>
                <w:color w:val="000000"/>
                <w:sz w:val="20"/>
              </w:rPr>
            </w:pPr>
            <w:r w:rsidRPr="00075986">
              <w:rPr>
                <w:color w:val="000000"/>
                <w:sz w:val="20"/>
              </w:rPr>
              <w:t>79,7</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68,76</w:t>
            </w:r>
          </w:p>
        </w:tc>
        <w:tc>
          <w:tcPr>
            <w:tcW w:w="45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13,29</w:t>
            </w:r>
          </w:p>
        </w:tc>
        <w:tc>
          <w:tcPr>
            <w:tcW w:w="56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-10,94</w:t>
            </w:r>
          </w:p>
        </w:tc>
      </w:tr>
      <w:tr w:rsidR="00A444DC" w:rsidRPr="00075986" w:rsidTr="00075986">
        <w:trPr>
          <w:cantSplit/>
          <w:trHeight w:val="380"/>
          <w:jc w:val="center"/>
        </w:trPr>
        <w:tc>
          <w:tcPr>
            <w:tcW w:w="1083"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Баланс (</w:t>
            </w:r>
            <w:proofErr w:type="spellStart"/>
            <w:r w:rsidRPr="00075986">
              <w:rPr>
                <w:color w:val="000000"/>
                <w:sz w:val="20"/>
              </w:rPr>
              <w:t>I+II</w:t>
            </w:r>
            <w:proofErr w:type="spellEnd"/>
            <w:r w:rsidRPr="00075986">
              <w:rPr>
                <w:color w:val="000000"/>
                <w:sz w:val="20"/>
              </w:rPr>
              <w:t>)</w:t>
            </w:r>
          </w:p>
        </w:tc>
        <w:tc>
          <w:tcPr>
            <w:tcW w:w="45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31743</w:t>
            </w:r>
          </w:p>
        </w:tc>
        <w:tc>
          <w:tcPr>
            <w:tcW w:w="389" w:type="pct"/>
            <w:shd w:val="clear" w:color="auto" w:fill="auto"/>
          </w:tcPr>
          <w:p w:rsidR="00553655" w:rsidRPr="00075986" w:rsidRDefault="00553655" w:rsidP="00075986">
            <w:pPr>
              <w:spacing w:line="360" w:lineRule="auto"/>
              <w:jc w:val="both"/>
              <w:rPr>
                <w:color w:val="000000"/>
                <w:sz w:val="20"/>
              </w:rPr>
            </w:pPr>
            <w:r w:rsidRPr="00075986">
              <w:rPr>
                <w:color w:val="000000"/>
                <w:sz w:val="20"/>
              </w:rPr>
              <w:t>62760</w:t>
            </w:r>
          </w:p>
        </w:tc>
        <w:tc>
          <w:tcPr>
            <w:tcW w:w="385" w:type="pct"/>
            <w:shd w:val="clear" w:color="auto" w:fill="auto"/>
          </w:tcPr>
          <w:p w:rsidR="00553655" w:rsidRPr="00075986" w:rsidRDefault="00553655" w:rsidP="00075986">
            <w:pPr>
              <w:spacing w:line="360" w:lineRule="auto"/>
              <w:jc w:val="both"/>
              <w:rPr>
                <w:color w:val="000000"/>
                <w:sz w:val="20"/>
              </w:rPr>
            </w:pPr>
            <w:r w:rsidRPr="00075986">
              <w:rPr>
                <w:color w:val="000000"/>
                <w:sz w:val="20"/>
              </w:rPr>
              <w:t>41054</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100</w:t>
            </w:r>
          </w:p>
        </w:tc>
        <w:tc>
          <w:tcPr>
            <w:tcW w:w="516"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100</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100</w:t>
            </w:r>
          </w:p>
        </w:tc>
        <w:tc>
          <w:tcPr>
            <w:tcW w:w="45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56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r>
      <w:tr w:rsidR="00553655" w:rsidRPr="00075986" w:rsidTr="00075986">
        <w:trPr>
          <w:cantSplit/>
          <w:trHeight w:val="380"/>
          <w:jc w:val="center"/>
        </w:trPr>
        <w:tc>
          <w:tcPr>
            <w:tcW w:w="5000" w:type="pct"/>
            <w:gridSpan w:val="9"/>
            <w:shd w:val="clear" w:color="auto" w:fill="auto"/>
          </w:tcPr>
          <w:p w:rsidR="00553655" w:rsidRPr="00075986" w:rsidRDefault="00553655" w:rsidP="00075986">
            <w:pPr>
              <w:spacing w:line="360" w:lineRule="auto"/>
              <w:jc w:val="both"/>
              <w:rPr>
                <w:color w:val="000000"/>
                <w:sz w:val="20"/>
              </w:rPr>
            </w:pPr>
            <w:r w:rsidRPr="00075986">
              <w:rPr>
                <w:color w:val="000000"/>
                <w:sz w:val="20"/>
              </w:rPr>
              <w:t>Пассив</w:t>
            </w:r>
          </w:p>
        </w:tc>
      </w:tr>
      <w:tr w:rsidR="00553655" w:rsidRPr="00075986" w:rsidTr="00075986">
        <w:trPr>
          <w:cantSplit/>
          <w:trHeight w:val="380"/>
          <w:jc w:val="center"/>
        </w:trPr>
        <w:tc>
          <w:tcPr>
            <w:tcW w:w="5000" w:type="pct"/>
            <w:gridSpan w:val="9"/>
            <w:shd w:val="clear" w:color="auto" w:fill="auto"/>
          </w:tcPr>
          <w:p w:rsidR="00553655" w:rsidRPr="00075986" w:rsidRDefault="00553655" w:rsidP="00075986">
            <w:pPr>
              <w:spacing w:line="360" w:lineRule="auto"/>
              <w:jc w:val="both"/>
              <w:rPr>
                <w:color w:val="000000"/>
                <w:sz w:val="20"/>
              </w:rPr>
            </w:pPr>
            <w:proofErr w:type="spellStart"/>
            <w:r w:rsidRPr="00075986">
              <w:rPr>
                <w:color w:val="000000"/>
                <w:sz w:val="20"/>
              </w:rPr>
              <w:lastRenderedPageBreak/>
              <w:t>III</w:t>
            </w:r>
            <w:proofErr w:type="spellEnd"/>
            <w:r w:rsidRPr="00075986">
              <w:rPr>
                <w:color w:val="000000"/>
                <w:sz w:val="20"/>
              </w:rPr>
              <w:t xml:space="preserve"> Капитал и резервы</w:t>
            </w:r>
          </w:p>
        </w:tc>
      </w:tr>
      <w:tr w:rsidR="00A444DC" w:rsidRPr="00075986" w:rsidTr="00075986">
        <w:trPr>
          <w:cantSplit/>
          <w:trHeight w:val="380"/>
          <w:jc w:val="center"/>
        </w:trPr>
        <w:tc>
          <w:tcPr>
            <w:tcW w:w="1083" w:type="pct"/>
            <w:shd w:val="clear" w:color="auto" w:fill="auto"/>
          </w:tcPr>
          <w:p w:rsidR="00553655" w:rsidRPr="00075986" w:rsidRDefault="00553655" w:rsidP="00075986">
            <w:pPr>
              <w:spacing w:line="360" w:lineRule="auto"/>
              <w:jc w:val="both"/>
              <w:rPr>
                <w:color w:val="000000"/>
                <w:sz w:val="20"/>
              </w:rPr>
            </w:pPr>
            <w:r w:rsidRPr="00075986">
              <w:rPr>
                <w:color w:val="000000"/>
                <w:sz w:val="20"/>
              </w:rPr>
              <w:t>Уставный капитал</w:t>
            </w:r>
          </w:p>
        </w:tc>
        <w:tc>
          <w:tcPr>
            <w:tcW w:w="45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20</w:t>
            </w:r>
          </w:p>
        </w:tc>
        <w:tc>
          <w:tcPr>
            <w:tcW w:w="389" w:type="pct"/>
            <w:shd w:val="clear" w:color="auto" w:fill="auto"/>
          </w:tcPr>
          <w:p w:rsidR="00553655" w:rsidRPr="00075986" w:rsidRDefault="00553655" w:rsidP="00075986">
            <w:pPr>
              <w:spacing w:line="360" w:lineRule="auto"/>
              <w:jc w:val="both"/>
              <w:rPr>
                <w:color w:val="000000"/>
                <w:sz w:val="20"/>
              </w:rPr>
            </w:pPr>
            <w:r w:rsidRPr="00075986">
              <w:rPr>
                <w:color w:val="000000"/>
                <w:sz w:val="20"/>
              </w:rPr>
              <w:t>20</w:t>
            </w:r>
          </w:p>
        </w:tc>
        <w:tc>
          <w:tcPr>
            <w:tcW w:w="385" w:type="pct"/>
            <w:shd w:val="clear" w:color="auto" w:fill="auto"/>
          </w:tcPr>
          <w:p w:rsidR="00553655" w:rsidRPr="00075986" w:rsidRDefault="00553655" w:rsidP="00075986">
            <w:pPr>
              <w:spacing w:line="360" w:lineRule="auto"/>
              <w:jc w:val="both"/>
              <w:rPr>
                <w:color w:val="000000"/>
                <w:sz w:val="20"/>
              </w:rPr>
            </w:pPr>
            <w:r w:rsidRPr="00075986">
              <w:rPr>
                <w:color w:val="000000"/>
                <w:sz w:val="20"/>
              </w:rPr>
              <w:t>20</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0,06</w:t>
            </w:r>
          </w:p>
        </w:tc>
        <w:tc>
          <w:tcPr>
            <w:tcW w:w="516"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0,03</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0,05</w:t>
            </w:r>
          </w:p>
        </w:tc>
        <w:tc>
          <w:tcPr>
            <w:tcW w:w="45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-0,03</w:t>
            </w:r>
          </w:p>
        </w:tc>
        <w:tc>
          <w:tcPr>
            <w:tcW w:w="56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0,02</w:t>
            </w:r>
          </w:p>
        </w:tc>
      </w:tr>
      <w:tr w:rsidR="00A444DC" w:rsidRPr="00075986" w:rsidTr="00075986">
        <w:trPr>
          <w:cantSplit/>
          <w:trHeight w:val="380"/>
          <w:jc w:val="center"/>
        </w:trPr>
        <w:tc>
          <w:tcPr>
            <w:tcW w:w="1083"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Добавочный капитал</w:t>
            </w:r>
          </w:p>
        </w:tc>
        <w:tc>
          <w:tcPr>
            <w:tcW w:w="45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30</w:t>
            </w:r>
          </w:p>
        </w:tc>
        <w:tc>
          <w:tcPr>
            <w:tcW w:w="389" w:type="pct"/>
            <w:shd w:val="clear" w:color="auto" w:fill="auto"/>
          </w:tcPr>
          <w:p w:rsidR="00553655" w:rsidRPr="00075986" w:rsidRDefault="00553655" w:rsidP="00075986">
            <w:pPr>
              <w:spacing w:line="360" w:lineRule="auto"/>
              <w:jc w:val="both"/>
              <w:rPr>
                <w:color w:val="000000"/>
                <w:sz w:val="20"/>
              </w:rPr>
            </w:pPr>
            <w:r w:rsidRPr="00075986">
              <w:rPr>
                <w:color w:val="000000"/>
                <w:sz w:val="20"/>
              </w:rPr>
              <w:t>30</w:t>
            </w:r>
          </w:p>
        </w:tc>
        <w:tc>
          <w:tcPr>
            <w:tcW w:w="385" w:type="pct"/>
            <w:shd w:val="clear" w:color="auto" w:fill="auto"/>
          </w:tcPr>
          <w:p w:rsidR="00553655" w:rsidRPr="00075986" w:rsidRDefault="00553655" w:rsidP="00075986">
            <w:pPr>
              <w:spacing w:line="360" w:lineRule="auto"/>
              <w:jc w:val="both"/>
              <w:rPr>
                <w:color w:val="000000"/>
                <w:sz w:val="20"/>
              </w:rPr>
            </w:pPr>
            <w:r w:rsidRPr="00075986">
              <w:rPr>
                <w:color w:val="000000"/>
                <w:sz w:val="20"/>
              </w:rPr>
              <w:t>30</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0,09</w:t>
            </w:r>
          </w:p>
        </w:tc>
        <w:tc>
          <w:tcPr>
            <w:tcW w:w="516"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0,05</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0,07</w:t>
            </w:r>
          </w:p>
        </w:tc>
        <w:tc>
          <w:tcPr>
            <w:tcW w:w="45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-0,04</w:t>
            </w:r>
          </w:p>
        </w:tc>
        <w:tc>
          <w:tcPr>
            <w:tcW w:w="56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0,02</w:t>
            </w:r>
          </w:p>
        </w:tc>
      </w:tr>
      <w:tr w:rsidR="00A444DC" w:rsidRPr="00075986" w:rsidTr="00075986">
        <w:trPr>
          <w:cantSplit/>
          <w:trHeight w:val="517"/>
          <w:jc w:val="center"/>
        </w:trPr>
        <w:tc>
          <w:tcPr>
            <w:tcW w:w="1083"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Нераспределенная прибыль отчетного года</w:t>
            </w:r>
          </w:p>
        </w:tc>
        <w:tc>
          <w:tcPr>
            <w:tcW w:w="45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187</w:t>
            </w:r>
          </w:p>
        </w:tc>
        <w:tc>
          <w:tcPr>
            <w:tcW w:w="389" w:type="pct"/>
            <w:shd w:val="clear" w:color="auto" w:fill="auto"/>
          </w:tcPr>
          <w:p w:rsidR="00553655" w:rsidRPr="00075986" w:rsidRDefault="00553655" w:rsidP="00075986">
            <w:pPr>
              <w:spacing w:line="360" w:lineRule="auto"/>
              <w:jc w:val="both"/>
              <w:rPr>
                <w:color w:val="000000"/>
                <w:sz w:val="20"/>
              </w:rPr>
            </w:pPr>
            <w:r w:rsidRPr="00075986">
              <w:rPr>
                <w:color w:val="000000"/>
                <w:sz w:val="20"/>
              </w:rPr>
              <w:t>5277</w:t>
            </w:r>
          </w:p>
        </w:tc>
        <w:tc>
          <w:tcPr>
            <w:tcW w:w="385"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1384</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0,59</w:t>
            </w:r>
          </w:p>
        </w:tc>
        <w:tc>
          <w:tcPr>
            <w:tcW w:w="516" w:type="pct"/>
            <w:shd w:val="clear" w:color="auto" w:fill="auto"/>
          </w:tcPr>
          <w:p w:rsidR="00553655" w:rsidRPr="00075986" w:rsidRDefault="00553655" w:rsidP="00075986">
            <w:pPr>
              <w:spacing w:line="360" w:lineRule="auto"/>
              <w:jc w:val="both"/>
              <w:rPr>
                <w:color w:val="000000"/>
                <w:sz w:val="20"/>
              </w:rPr>
            </w:pPr>
            <w:r w:rsidRPr="00075986">
              <w:rPr>
                <w:color w:val="000000"/>
                <w:sz w:val="20"/>
              </w:rPr>
              <w:t>8,41</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3,37</w:t>
            </w:r>
          </w:p>
        </w:tc>
        <w:tc>
          <w:tcPr>
            <w:tcW w:w="45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7,82</w:t>
            </w:r>
          </w:p>
        </w:tc>
        <w:tc>
          <w:tcPr>
            <w:tcW w:w="56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-5,04</w:t>
            </w:r>
          </w:p>
        </w:tc>
      </w:tr>
      <w:tr w:rsidR="00A444DC" w:rsidRPr="00075986" w:rsidTr="00075986">
        <w:trPr>
          <w:cantSplit/>
          <w:trHeight w:val="254"/>
          <w:jc w:val="center"/>
        </w:trPr>
        <w:tc>
          <w:tcPr>
            <w:tcW w:w="1083" w:type="pct"/>
            <w:shd w:val="clear" w:color="auto" w:fill="auto"/>
          </w:tcPr>
          <w:p w:rsidR="00553655" w:rsidRPr="00075986" w:rsidRDefault="00553655" w:rsidP="00075986">
            <w:pPr>
              <w:spacing w:line="360" w:lineRule="auto"/>
              <w:jc w:val="both"/>
              <w:rPr>
                <w:color w:val="000000"/>
                <w:sz w:val="20"/>
              </w:rPr>
            </w:pPr>
            <w:r w:rsidRPr="00075986">
              <w:rPr>
                <w:color w:val="000000"/>
                <w:sz w:val="20"/>
              </w:rPr>
              <w:t xml:space="preserve">Итого по разделу </w:t>
            </w:r>
            <w:proofErr w:type="spellStart"/>
            <w:r w:rsidRPr="00075986">
              <w:rPr>
                <w:color w:val="000000"/>
                <w:sz w:val="20"/>
              </w:rPr>
              <w:t>III</w:t>
            </w:r>
            <w:proofErr w:type="spellEnd"/>
          </w:p>
        </w:tc>
        <w:tc>
          <w:tcPr>
            <w:tcW w:w="45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237</w:t>
            </w:r>
          </w:p>
        </w:tc>
        <w:tc>
          <w:tcPr>
            <w:tcW w:w="389" w:type="pct"/>
            <w:shd w:val="clear" w:color="auto" w:fill="auto"/>
          </w:tcPr>
          <w:p w:rsidR="00553655" w:rsidRPr="00075986" w:rsidRDefault="00553655" w:rsidP="00075986">
            <w:pPr>
              <w:spacing w:line="360" w:lineRule="auto"/>
              <w:jc w:val="both"/>
              <w:rPr>
                <w:color w:val="000000"/>
                <w:sz w:val="20"/>
              </w:rPr>
            </w:pPr>
            <w:r w:rsidRPr="00075986">
              <w:rPr>
                <w:color w:val="000000"/>
                <w:sz w:val="20"/>
              </w:rPr>
              <w:t>5327</w:t>
            </w:r>
          </w:p>
        </w:tc>
        <w:tc>
          <w:tcPr>
            <w:tcW w:w="385"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1434</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0,75</w:t>
            </w:r>
          </w:p>
        </w:tc>
        <w:tc>
          <w:tcPr>
            <w:tcW w:w="516" w:type="pct"/>
            <w:shd w:val="clear" w:color="auto" w:fill="auto"/>
          </w:tcPr>
          <w:p w:rsidR="00553655" w:rsidRPr="00075986" w:rsidRDefault="00553655" w:rsidP="00075986">
            <w:pPr>
              <w:spacing w:line="360" w:lineRule="auto"/>
              <w:jc w:val="both"/>
              <w:rPr>
                <w:color w:val="000000"/>
                <w:sz w:val="20"/>
              </w:rPr>
            </w:pPr>
            <w:r w:rsidRPr="00075986">
              <w:rPr>
                <w:color w:val="000000"/>
                <w:sz w:val="20"/>
              </w:rPr>
              <w:t>8,49</w:t>
            </w:r>
          </w:p>
        </w:tc>
        <w:tc>
          <w:tcPr>
            <w:tcW w:w="58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3,49</w:t>
            </w:r>
          </w:p>
        </w:tc>
        <w:tc>
          <w:tcPr>
            <w:tcW w:w="45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7,74</w:t>
            </w:r>
          </w:p>
        </w:tc>
        <w:tc>
          <w:tcPr>
            <w:tcW w:w="562" w:type="pct"/>
            <w:shd w:val="clear" w:color="auto" w:fill="auto"/>
          </w:tcPr>
          <w:p w:rsidR="00553655" w:rsidRPr="00075986" w:rsidRDefault="00553655" w:rsidP="00075986">
            <w:pPr>
              <w:spacing w:line="360" w:lineRule="auto"/>
              <w:jc w:val="both"/>
              <w:rPr>
                <w:color w:val="000000"/>
                <w:sz w:val="20"/>
              </w:rPr>
            </w:pPr>
            <w:r w:rsidRPr="00075986">
              <w:rPr>
                <w:color w:val="000000"/>
                <w:sz w:val="20"/>
              </w:rPr>
              <w:t>-5</w:t>
            </w:r>
          </w:p>
        </w:tc>
      </w:tr>
      <w:tr w:rsidR="00A444DC" w:rsidRPr="00075986" w:rsidTr="00075986">
        <w:trPr>
          <w:cantSplit/>
          <w:trHeight w:val="254"/>
          <w:jc w:val="center"/>
        </w:trPr>
        <w:tc>
          <w:tcPr>
            <w:tcW w:w="1083" w:type="pct"/>
            <w:shd w:val="clear" w:color="auto" w:fill="auto"/>
          </w:tcPr>
          <w:p w:rsidR="004F06FE" w:rsidRPr="00075986" w:rsidRDefault="004F06FE" w:rsidP="00075986">
            <w:pPr>
              <w:spacing w:line="360" w:lineRule="auto"/>
              <w:jc w:val="both"/>
              <w:rPr>
                <w:color w:val="000000"/>
                <w:sz w:val="20"/>
              </w:rPr>
            </w:pPr>
            <w:r w:rsidRPr="00075986">
              <w:rPr>
                <w:color w:val="000000"/>
                <w:sz w:val="20"/>
              </w:rPr>
              <w:t>Займы и кредиты</w:t>
            </w:r>
          </w:p>
        </w:tc>
        <w:tc>
          <w:tcPr>
            <w:tcW w:w="45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10586</w:t>
            </w:r>
          </w:p>
        </w:tc>
        <w:tc>
          <w:tcPr>
            <w:tcW w:w="389" w:type="pct"/>
            <w:shd w:val="clear" w:color="auto" w:fill="auto"/>
          </w:tcPr>
          <w:p w:rsidR="004F06FE" w:rsidRPr="00075986" w:rsidRDefault="004F06FE" w:rsidP="00075986">
            <w:pPr>
              <w:spacing w:line="360" w:lineRule="auto"/>
              <w:jc w:val="both"/>
              <w:rPr>
                <w:color w:val="000000"/>
                <w:sz w:val="20"/>
              </w:rPr>
            </w:pPr>
            <w:r w:rsidRPr="00075986">
              <w:rPr>
                <w:color w:val="000000"/>
                <w:sz w:val="20"/>
              </w:rPr>
              <w:t>550</w:t>
            </w:r>
          </w:p>
        </w:tc>
        <w:tc>
          <w:tcPr>
            <w:tcW w:w="385" w:type="pct"/>
            <w:shd w:val="clear" w:color="auto" w:fill="auto"/>
          </w:tcPr>
          <w:p w:rsidR="004F06FE" w:rsidRPr="00075986" w:rsidRDefault="004F06FE" w:rsidP="00075986">
            <w:pPr>
              <w:spacing w:line="360" w:lineRule="auto"/>
              <w:jc w:val="both"/>
              <w:rPr>
                <w:color w:val="000000"/>
                <w:sz w:val="20"/>
              </w:rPr>
            </w:pPr>
            <w:r w:rsidRPr="00075986">
              <w:rPr>
                <w:color w:val="000000"/>
                <w:sz w:val="20"/>
              </w:rPr>
              <w:t>50</w:t>
            </w:r>
          </w:p>
        </w:tc>
        <w:tc>
          <w:tcPr>
            <w:tcW w:w="58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33,35</w:t>
            </w:r>
          </w:p>
        </w:tc>
        <w:tc>
          <w:tcPr>
            <w:tcW w:w="516" w:type="pct"/>
            <w:shd w:val="clear" w:color="auto" w:fill="auto"/>
          </w:tcPr>
          <w:p w:rsidR="004F06FE" w:rsidRPr="00075986" w:rsidRDefault="004F06FE" w:rsidP="00075986">
            <w:pPr>
              <w:spacing w:line="360" w:lineRule="auto"/>
              <w:jc w:val="both"/>
              <w:rPr>
                <w:color w:val="000000"/>
                <w:sz w:val="20"/>
              </w:rPr>
            </w:pPr>
            <w:r w:rsidRPr="00075986">
              <w:rPr>
                <w:color w:val="000000"/>
                <w:sz w:val="20"/>
              </w:rPr>
              <w:t>0,87</w:t>
            </w:r>
          </w:p>
        </w:tc>
        <w:tc>
          <w:tcPr>
            <w:tcW w:w="58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0,12</w:t>
            </w:r>
          </w:p>
        </w:tc>
        <w:tc>
          <w:tcPr>
            <w:tcW w:w="452" w:type="pct"/>
            <w:shd w:val="clear" w:color="auto" w:fill="auto"/>
          </w:tcPr>
          <w:p w:rsidR="004F06FE" w:rsidRPr="00075986" w:rsidRDefault="004F06FE" w:rsidP="00075986">
            <w:pPr>
              <w:spacing w:line="360" w:lineRule="auto"/>
              <w:jc w:val="both"/>
              <w:rPr>
                <w:color w:val="000000"/>
                <w:sz w:val="20"/>
              </w:rPr>
            </w:pPr>
            <w:r w:rsidRPr="00075986">
              <w:rPr>
                <w:color w:val="000000"/>
                <w:sz w:val="20"/>
              </w:rPr>
              <w:t>-32,48</w:t>
            </w:r>
          </w:p>
        </w:tc>
        <w:tc>
          <w:tcPr>
            <w:tcW w:w="562" w:type="pct"/>
            <w:shd w:val="clear" w:color="auto" w:fill="auto"/>
          </w:tcPr>
          <w:p w:rsidR="004F06FE" w:rsidRPr="00075986" w:rsidRDefault="004F06FE" w:rsidP="00075986">
            <w:pPr>
              <w:spacing w:line="360" w:lineRule="auto"/>
              <w:jc w:val="both"/>
              <w:rPr>
                <w:color w:val="000000"/>
                <w:sz w:val="20"/>
              </w:rPr>
            </w:pPr>
            <w:r w:rsidRPr="00075986">
              <w:rPr>
                <w:color w:val="000000"/>
                <w:sz w:val="20"/>
              </w:rPr>
              <w:t>-0,75</w:t>
            </w:r>
          </w:p>
        </w:tc>
      </w:tr>
      <w:tr w:rsidR="00A444DC" w:rsidRPr="00075986" w:rsidTr="00075986">
        <w:trPr>
          <w:cantSplit/>
          <w:trHeight w:val="254"/>
          <w:jc w:val="center"/>
        </w:trPr>
        <w:tc>
          <w:tcPr>
            <w:tcW w:w="1083" w:type="pct"/>
            <w:shd w:val="clear" w:color="auto" w:fill="auto"/>
          </w:tcPr>
          <w:p w:rsidR="004F06FE" w:rsidRPr="00075986" w:rsidRDefault="004F06FE" w:rsidP="00075986">
            <w:pPr>
              <w:spacing w:line="360" w:lineRule="auto"/>
              <w:jc w:val="both"/>
              <w:rPr>
                <w:color w:val="000000"/>
                <w:sz w:val="20"/>
              </w:rPr>
            </w:pPr>
            <w:r w:rsidRPr="00075986">
              <w:rPr>
                <w:color w:val="000000"/>
                <w:sz w:val="20"/>
              </w:rPr>
              <w:t xml:space="preserve">Итого по разделу </w:t>
            </w:r>
            <w:proofErr w:type="spellStart"/>
            <w:r w:rsidRPr="00075986">
              <w:rPr>
                <w:color w:val="000000"/>
                <w:sz w:val="20"/>
              </w:rPr>
              <w:t>IV</w:t>
            </w:r>
            <w:proofErr w:type="spellEnd"/>
          </w:p>
        </w:tc>
        <w:tc>
          <w:tcPr>
            <w:tcW w:w="45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10586</w:t>
            </w:r>
          </w:p>
        </w:tc>
        <w:tc>
          <w:tcPr>
            <w:tcW w:w="389" w:type="pct"/>
            <w:shd w:val="clear" w:color="auto" w:fill="auto"/>
          </w:tcPr>
          <w:p w:rsidR="004F06FE" w:rsidRPr="00075986" w:rsidRDefault="004F06FE" w:rsidP="00075986">
            <w:pPr>
              <w:spacing w:line="360" w:lineRule="auto"/>
              <w:jc w:val="both"/>
              <w:rPr>
                <w:color w:val="000000"/>
                <w:sz w:val="20"/>
              </w:rPr>
            </w:pPr>
            <w:r w:rsidRPr="00075986">
              <w:rPr>
                <w:color w:val="000000"/>
                <w:sz w:val="20"/>
              </w:rPr>
              <w:t>550</w:t>
            </w:r>
          </w:p>
        </w:tc>
        <w:tc>
          <w:tcPr>
            <w:tcW w:w="385" w:type="pct"/>
            <w:shd w:val="clear" w:color="auto" w:fill="auto"/>
          </w:tcPr>
          <w:p w:rsidR="004F06FE" w:rsidRPr="00075986" w:rsidRDefault="004F06FE" w:rsidP="00075986">
            <w:pPr>
              <w:spacing w:line="360" w:lineRule="auto"/>
              <w:jc w:val="both"/>
              <w:rPr>
                <w:color w:val="000000"/>
                <w:sz w:val="20"/>
              </w:rPr>
            </w:pPr>
            <w:r w:rsidRPr="00075986">
              <w:rPr>
                <w:color w:val="000000"/>
                <w:sz w:val="20"/>
              </w:rPr>
              <w:t>50</w:t>
            </w:r>
          </w:p>
        </w:tc>
        <w:tc>
          <w:tcPr>
            <w:tcW w:w="58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33,35</w:t>
            </w:r>
          </w:p>
        </w:tc>
        <w:tc>
          <w:tcPr>
            <w:tcW w:w="516" w:type="pct"/>
            <w:shd w:val="clear" w:color="auto" w:fill="auto"/>
          </w:tcPr>
          <w:p w:rsidR="004F06FE" w:rsidRPr="00075986" w:rsidRDefault="004F06FE" w:rsidP="00075986">
            <w:pPr>
              <w:spacing w:line="360" w:lineRule="auto"/>
              <w:jc w:val="both"/>
              <w:rPr>
                <w:color w:val="000000"/>
                <w:sz w:val="20"/>
              </w:rPr>
            </w:pPr>
            <w:r w:rsidRPr="00075986">
              <w:rPr>
                <w:color w:val="000000"/>
                <w:sz w:val="20"/>
              </w:rPr>
              <w:t>0,87</w:t>
            </w:r>
          </w:p>
        </w:tc>
        <w:tc>
          <w:tcPr>
            <w:tcW w:w="58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0,12</w:t>
            </w:r>
          </w:p>
        </w:tc>
        <w:tc>
          <w:tcPr>
            <w:tcW w:w="452" w:type="pct"/>
            <w:shd w:val="clear" w:color="auto" w:fill="auto"/>
          </w:tcPr>
          <w:p w:rsidR="004F06FE" w:rsidRPr="00075986" w:rsidRDefault="004F06FE" w:rsidP="00075986">
            <w:pPr>
              <w:spacing w:line="360" w:lineRule="auto"/>
              <w:jc w:val="both"/>
              <w:rPr>
                <w:color w:val="000000"/>
                <w:sz w:val="20"/>
              </w:rPr>
            </w:pPr>
            <w:r w:rsidRPr="00075986">
              <w:rPr>
                <w:color w:val="000000"/>
                <w:sz w:val="20"/>
              </w:rPr>
              <w:t>-32,48</w:t>
            </w:r>
          </w:p>
        </w:tc>
        <w:tc>
          <w:tcPr>
            <w:tcW w:w="562" w:type="pct"/>
            <w:shd w:val="clear" w:color="auto" w:fill="auto"/>
          </w:tcPr>
          <w:p w:rsidR="004F06FE" w:rsidRPr="00075986" w:rsidRDefault="004F06FE" w:rsidP="00075986">
            <w:pPr>
              <w:spacing w:line="360" w:lineRule="auto"/>
              <w:jc w:val="both"/>
              <w:rPr>
                <w:color w:val="000000"/>
                <w:sz w:val="20"/>
              </w:rPr>
            </w:pPr>
            <w:r w:rsidRPr="00075986">
              <w:rPr>
                <w:color w:val="000000"/>
                <w:sz w:val="20"/>
              </w:rPr>
              <w:t>0,75</w:t>
            </w:r>
          </w:p>
        </w:tc>
      </w:tr>
      <w:tr w:rsidR="00A444DC" w:rsidRPr="00075986" w:rsidTr="00075986">
        <w:trPr>
          <w:cantSplit/>
          <w:trHeight w:val="254"/>
          <w:jc w:val="center"/>
        </w:trPr>
        <w:tc>
          <w:tcPr>
            <w:tcW w:w="1083" w:type="pct"/>
            <w:shd w:val="clear" w:color="auto" w:fill="auto"/>
          </w:tcPr>
          <w:p w:rsidR="004F06FE" w:rsidRPr="00075986" w:rsidRDefault="004F06FE" w:rsidP="00075986">
            <w:pPr>
              <w:spacing w:line="360" w:lineRule="auto"/>
              <w:jc w:val="both"/>
              <w:rPr>
                <w:color w:val="000000"/>
                <w:sz w:val="20"/>
              </w:rPr>
            </w:pPr>
            <w:r w:rsidRPr="00075986">
              <w:rPr>
                <w:color w:val="000000"/>
                <w:sz w:val="20"/>
              </w:rPr>
              <w:t>Займы и кредиты</w:t>
            </w:r>
          </w:p>
        </w:tc>
        <w:tc>
          <w:tcPr>
            <w:tcW w:w="45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389" w:type="pct"/>
            <w:shd w:val="clear" w:color="auto" w:fill="auto"/>
          </w:tcPr>
          <w:p w:rsidR="004F06FE" w:rsidRPr="00075986" w:rsidRDefault="004F06FE" w:rsidP="00075986">
            <w:pPr>
              <w:spacing w:line="360" w:lineRule="auto"/>
              <w:jc w:val="both"/>
              <w:rPr>
                <w:color w:val="000000"/>
                <w:sz w:val="20"/>
              </w:rPr>
            </w:pPr>
            <w:r w:rsidRPr="00075986">
              <w:rPr>
                <w:color w:val="000000"/>
                <w:sz w:val="20"/>
              </w:rPr>
              <w:t>8947</w:t>
            </w:r>
          </w:p>
        </w:tc>
        <w:tc>
          <w:tcPr>
            <w:tcW w:w="385" w:type="pct"/>
            <w:shd w:val="clear" w:color="auto" w:fill="auto"/>
          </w:tcPr>
          <w:p w:rsidR="004F06FE" w:rsidRPr="00075986" w:rsidRDefault="004F06FE" w:rsidP="00075986">
            <w:pPr>
              <w:spacing w:line="360" w:lineRule="auto"/>
              <w:jc w:val="both"/>
              <w:rPr>
                <w:color w:val="000000"/>
                <w:sz w:val="20"/>
              </w:rPr>
            </w:pPr>
            <w:r w:rsidRPr="00075986">
              <w:rPr>
                <w:color w:val="000000"/>
                <w:sz w:val="20"/>
              </w:rPr>
              <w:t>7030</w:t>
            </w:r>
          </w:p>
        </w:tc>
        <w:tc>
          <w:tcPr>
            <w:tcW w:w="58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516" w:type="pct"/>
            <w:shd w:val="clear" w:color="auto" w:fill="auto"/>
          </w:tcPr>
          <w:p w:rsidR="004F06FE" w:rsidRPr="00075986" w:rsidRDefault="004F06FE" w:rsidP="00075986">
            <w:pPr>
              <w:spacing w:line="360" w:lineRule="auto"/>
              <w:jc w:val="both"/>
              <w:rPr>
                <w:color w:val="000000"/>
                <w:sz w:val="20"/>
              </w:rPr>
            </w:pPr>
            <w:r w:rsidRPr="00075986">
              <w:rPr>
                <w:color w:val="000000"/>
                <w:sz w:val="20"/>
              </w:rPr>
              <w:t>14,26</w:t>
            </w:r>
          </w:p>
        </w:tc>
        <w:tc>
          <w:tcPr>
            <w:tcW w:w="58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17,12</w:t>
            </w:r>
          </w:p>
        </w:tc>
        <w:tc>
          <w:tcPr>
            <w:tcW w:w="452" w:type="pct"/>
            <w:shd w:val="clear" w:color="auto" w:fill="auto"/>
          </w:tcPr>
          <w:p w:rsidR="004F06FE" w:rsidRPr="00075986" w:rsidRDefault="004F06FE" w:rsidP="00075986">
            <w:pPr>
              <w:spacing w:line="360" w:lineRule="auto"/>
              <w:jc w:val="both"/>
              <w:rPr>
                <w:color w:val="000000"/>
                <w:sz w:val="20"/>
              </w:rPr>
            </w:pPr>
            <w:r w:rsidRPr="00075986">
              <w:rPr>
                <w:color w:val="000000"/>
                <w:sz w:val="20"/>
              </w:rPr>
              <w:t>14,26</w:t>
            </w:r>
          </w:p>
        </w:tc>
        <w:tc>
          <w:tcPr>
            <w:tcW w:w="562" w:type="pct"/>
            <w:shd w:val="clear" w:color="auto" w:fill="auto"/>
          </w:tcPr>
          <w:p w:rsidR="004F06FE" w:rsidRPr="00075986" w:rsidRDefault="004F06FE" w:rsidP="00075986">
            <w:pPr>
              <w:spacing w:line="360" w:lineRule="auto"/>
              <w:jc w:val="both"/>
              <w:rPr>
                <w:color w:val="000000"/>
                <w:sz w:val="20"/>
              </w:rPr>
            </w:pPr>
            <w:r w:rsidRPr="00075986">
              <w:rPr>
                <w:color w:val="000000"/>
                <w:sz w:val="20"/>
              </w:rPr>
              <w:t>2,86</w:t>
            </w:r>
          </w:p>
        </w:tc>
      </w:tr>
      <w:tr w:rsidR="00A444DC" w:rsidRPr="00075986" w:rsidTr="00075986">
        <w:trPr>
          <w:cantSplit/>
          <w:trHeight w:val="254"/>
          <w:jc w:val="center"/>
        </w:trPr>
        <w:tc>
          <w:tcPr>
            <w:tcW w:w="1083" w:type="pct"/>
            <w:shd w:val="clear" w:color="auto" w:fill="auto"/>
          </w:tcPr>
          <w:p w:rsidR="004F06FE" w:rsidRPr="00075986" w:rsidRDefault="004F06FE" w:rsidP="00075986">
            <w:pPr>
              <w:spacing w:line="360" w:lineRule="auto"/>
              <w:jc w:val="both"/>
              <w:rPr>
                <w:color w:val="000000"/>
                <w:sz w:val="20"/>
              </w:rPr>
            </w:pPr>
            <w:r w:rsidRPr="00075986">
              <w:rPr>
                <w:color w:val="000000"/>
                <w:sz w:val="20"/>
              </w:rPr>
              <w:t>Кредиторская задолженность</w:t>
            </w:r>
          </w:p>
        </w:tc>
        <w:tc>
          <w:tcPr>
            <w:tcW w:w="45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20859</w:t>
            </w:r>
          </w:p>
        </w:tc>
        <w:tc>
          <w:tcPr>
            <w:tcW w:w="389" w:type="pct"/>
            <w:shd w:val="clear" w:color="auto" w:fill="auto"/>
          </w:tcPr>
          <w:p w:rsidR="004F06FE" w:rsidRPr="00075986" w:rsidRDefault="004F06FE" w:rsidP="00075986">
            <w:pPr>
              <w:spacing w:line="360" w:lineRule="auto"/>
              <w:jc w:val="both"/>
              <w:rPr>
                <w:color w:val="000000"/>
                <w:sz w:val="20"/>
              </w:rPr>
            </w:pPr>
            <w:r w:rsidRPr="00075986">
              <w:rPr>
                <w:color w:val="000000"/>
                <w:sz w:val="20"/>
              </w:rPr>
              <w:t>47936</w:t>
            </w:r>
          </w:p>
        </w:tc>
        <w:tc>
          <w:tcPr>
            <w:tcW w:w="385" w:type="pct"/>
            <w:shd w:val="clear" w:color="auto" w:fill="auto"/>
          </w:tcPr>
          <w:p w:rsidR="004F06FE" w:rsidRPr="00075986" w:rsidRDefault="004F06FE" w:rsidP="00075986">
            <w:pPr>
              <w:spacing w:line="360" w:lineRule="auto"/>
              <w:jc w:val="both"/>
              <w:rPr>
                <w:color w:val="000000"/>
                <w:sz w:val="20"/>
              </w:rPr>
            </w:pPr>
            <w:r w:rsidRPr="00075986">
              <w:rPr>
                <w:color w:val="000000"/>
                <w:sz w:val="20"/>
              </w:rPr>
              <w:t>32540</w:t>
            </w:r>
          </w:p>
        </w:tc>
        <w:tc>
          <w:tcPr>
            <w:tcW w:w="58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65,71</w:t>
            </w:r>
          </w:p>
        </w:tc>
        <w:tc>
          <w:tcPr>
            <w:tcW w:w="516" w:type="pct"/>
            <w:shd w:val="clear" w:color="auto" w:fill="auto"/>
          </w:tcPr>
          <w:p w:rsidR="004F06FE" w:rsidRPr="00075986" w:rsidRDefault="004F06FE" w:rsidP="00075986">
            <w:pPr>
              <w:spacing w:line="360" w:lineRule="auto"/>
              <w:jc w:val="both"/>
              <w:rPr>
                <w:color w:val="000000"/>
                <w:sz w:val="20"/>
              </w:rPr>
            </w:pPr>
            <w:r w:rsidRPr="00075986">
              <w:rPr>
                <w:color w:val="000000"/>
                <w:sz w:val="20"/>
              </w:rPr>
              <w:t>76,38</w:t>
            </w:r>
          </w:p>
        </w:tc>
        <w:tc>
          <w:tcPr>
            <w:tcW w:w="58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79,26</w:t>
            </w:r>
          </w:p>
        </w:tc>
        <w:tc>
          <w:tcPr>
            <w:tcW w:w="452" w:type="pct"/>
            <w:shd w:val="clear" w:color="auto" w:fill="auto"/>
          </w:tcPr>
          <w:p w:rsidR="004F06FE" w:rsidRPr="00075986" w:rsidRDefault="004F06FE" w:rsidP="00075986">
            <w:pPr>
              <w:spacing w:line="360" w:lineRule="auto"/>
              <w:jc w:val="both"/>
              <w:rPr>
                <w:color w:val="000000"/>
                <w:sz w:val="20"/>
              </w:rPr>
            </w:pPr>
            <w:r w:rsidRPr="00075986">
              <w:rPr>
                <w:color w:val="000000"/>
                <w:sz w:val="20"/>
              </w:rPr>
              <w:t>10,67</w:t>
            </w:r>
          </w:p>
        </w:tc>
        <w:tc>
          <w:tcPr>
            <w:tcW w:w="562" w:type="pct"/>
            <w:shd w:val="clear" w:color="auto" w:fill="auto"/>
          </w:tcPr>
          <w:p w:rsidR="004F06FE" w:rsidRPr="00075986" w:rsidRDefault="004F06FE" w:rsidP="00075986">
            <w:pPr>
              <w:spacing w:line="360" w:lineRule="auto"/>
              <w:jc w:val="both"/>
              <w:rPr>
                <w:color w:val="000000"/>
                <w:sz w:val="20"/>
              </w:rPr>
            </w:pPr>
            <w:r w:rsidRPr="00075986">
              <w:rPr>
                <w:color w:val="000000"/>
                <w:sz w:val="20"/>
              </w:rPr>
              <w:t>2,88</w:t>
            </w:r>
          </w:p>
        </w:tc>
      </w:tr>
      <w:tr w:rsidR="00A444DC" w:rsidRPr="00075986" w:rsidTr="00075986">
        <w:trPr>
          <w:cantSplit/>
          <w:trHeight w:val="254"/>
          <w:jc w:val="center"/>
        </w:trPr>
        <w:tc>
          <w:tcPr>
            <w:tcW w:w="1083" w:type="pct"/>
            <w:shd w:val="clear" w:color="auto" w:fill="auto"/>
          </w:tcPr>
          <w:p w:rsidR="004F06FE" w:rsidRPr="00075986" w:rsidRDefault="004F06FE" w:rsidP="00075986">
            <w:pPr>
              <w:spacing w:line="360" w:lineRule="auto"/>
              <w:jc w:val="both"/>
              <w:rPr>
                <w:color w:val="000000"/>
                <w:sz w:val="20"/>
              </w:rPr>
            </w:pPr>
            <w:r w:rsidRPr="00075986">
              <w:rPr>
                <w:color w:val="000000"/>
                <w:sz w:val="20"/>
              </w:rPr>
              <w:t>Задолженность участникам по выплате доходов</w:t>
            </w:r>
          </w:p>
        </w:tc>
        <w:tc>
          <w:tcPr>
            <w:tcW w:w="45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389"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385"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58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516"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58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452"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562"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r>
      <w:tr w:rsidR="00A444DC" w:rsidRPr="00075986" w:rsidTr="00075986">
        <w:trPr>
          <w:cantSplit/>
          <w:trHeight w:val="254"/>
          <w:jc w:val="center"/>
        </w:trPr>
        <w:tc>
          <w:tcPr>
            <w:tcW w:w="1083" w:type="pct"/>
            <w:shd w:val="clear" w:color="auto" w:fill="auto"/>
          </w:tcPr>
          <w:p w:rsidR="004F06FE" w:rsidRPr="00075986" w:rsidRDefault="004F06FE" w:rsidP="00075986">
            <w:pPr>
              <w:spacing w:line="360" w:lineRule="auto"/>
              <w:jc w:val="both"/>
              <w:rPr>
                <w:color w:val="000000"/>
                <w:sz w:val="20"/>
              </w:rPr>
            </w:pPr>
            <w:r w:rsidRPr="00075986">
              <w:rPr>
                <w:color w:val="000000"/>
                <w:sz w:val="20"/>
              </w:rPr>
              <w:t>Прочие краткосрочные обязательства</w:t>
            </w:r>
          </w:p>
        </w:tc>
        <w:tc>
          <w:tcPr>
            <w:tcW w:w="45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61</w:t>
            </w:r>
          </w:p>
        </w:tc>
        <w:tc>
          <w:tcPr>
            <w:tcW w:w="389"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385"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58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0,19</w:t>
            </w:r>
          </w:p>
        </w:tc>
        <w:tc>
          <w:tcPr>
            <w:tcW w:w="516"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58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452" w:type="pct"/>
            <w:shd w:val="clear" w:color="auto" w:fill="auto"/>
          </w:tcPr>
          <w:p w:rsidR="004F06FE" w:rsidRPr="00075986" w:rsidRDefault="004F06FE" w:rsidP="00075986">
            <w:pPr>
              <w:spacing w:line="360" w:lineRule="auto"/>
              <w:jc w:val="both"/>
              <w:rPr>
                <w:color w:val="000000"/>
                <w:sz w:val="20"/>
              </w:rPr>
            </w:pPr>
            <w:r w:rsidRPr="00075986">
              <w:rPr>
                <w:color w:val="000000"/>
                <w:sz w:val="20"/>
              </w:rPr>
              <w:t>-0,19</w:t>
            </w:r>
          </w:p>
        </w:tc>
        <w:tc>
          <w:tcPr>
            <w:tcW w:w="562"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r>
      <w:tr w:rsidR="00A444DC" w:rsidRPr="00075986" w:rsidTr="00075986">
        <w:trPr>
          <w:cantSplit/>
          <w:trHeight w:val="254"/>
          <w:jc w:val="center"/>
        </w:trPr>
        <w:tc>
          <w:tcPr>
            <w:tcW w:w="1083" w:type="pct"/>
            <w:shd w:val="clear" w:color="auto" w:fill="auto"/>
          </w:tcPr>
          <w:p w:rsidR="004F06FE" w:rsidRPr="00075986" w:rsidRDefault="004F06FE" w:rsidP="00075986">
            <w:pPr>
              <w:spacing w:line="360" w:lineRule="auto"/>
              <w:jc w:val="both"/>
              <w:rPr>
                <w:color w:val="000000"/>
                <w:sz w:val="20"/>
              </w:rPr>
            </w:pPr>
            <w:r w:rsidRPr="00075986">
              <w:rPr>
                <w:color w:val="000000"/>
                <w:sz w:val="20"/>
              </w:rPr>
              <w:t xml:space="preserve">Итого по разделу </w:t>
            </w:r>
            <w:proofErr w:type="spellStart"/>
            <w:r w:rsidRPr="00075986">
              <w:rPr>
                <w:color w:val="000000"/>
                <w:sz w:val="20"/>
              </w:rPr>
              <w:t>V</w:t>
            </w:r>
            <w:proofErr w:type="spellEnd"/>
          </w:p>
        </w:tc>
        <w:tc>
          <w:tcPr>
            <w:tcW w:w="45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20920</w:t>
            </w:r>
          </w:p>
        </w:tc>
        <w:tc>
          <w:tcPr>
            <w:tcW w:w="389" w:type="pct"/>
            <w:shd w:val="clear" w:color="auto" w:fill="auto"/>
          </w:tcPr>
          <w:p w:rsidR="004F06FE" w:rsidRPr="00075986" w:rsidRDefault="004F06FE" w:rsidP="00075986">
            <w:pPr>
              <w:spacing w:line="360" w:lineRule="auto"/>
              <w:jc w:val="both"/>
              <w:rPr>
                <w:color w:val="000000"/>
                <w:sz w:val="20"/>
              </w:rPr>
            </w:pPr>
            <w:r w:rsidRPr="00075986">
              <w:rPr>
                <w:color w:val="000000"/>
                <w:sz w:val="20"/>
              </w:rPr>
              <w:t>56883</w:t>
            </w:r>
          </w:p>
        </w:tc>
        <w:tc>
          <w:tcPr>
            <w:tcW w:w="385" w:type="pct"/>
            <w:shd w:val="clear" w:color="auto" w:fill="auto"/>
          </w:tcPr>
          <w:p w:rsidR="004F06FE" w:rsidRPr="00075986" w:rsidRDefault="004F06FE" w:rsidP="00075986">
            <w:pPr>
              <w:spacing w:line="360" w:lineRule="auto"/>
              <w:jc w:val="both"/>
              <w:rPr>
                <w:color w:val="000000"/>
                <w:sz w:val="20"/>
              </w:rPr>
            </w:pPr>
            <w:r w:rsidRPr="00075986">
              <w:rPr>
                <w:color w:val="000000"/>
                <w:sz w:val="20"/>
              </w:rPr>
              <w:t>39570</w:t>
            </w:r>
          </w:p>
        </w:tc>
        <w:tc>
          <w:tcPr>
            <w:tcW w:w="58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65,9</w:t>
            </w:r>
          </w:p>
        </w:tc>
        <w:tc>
          <w:tcPr>
            <w:tcW w:w="516" w:type="pct"/>
            <w:shd w:val="clear" w:color="auto" w:fill="auto"/>
          </w:tcPr>
          <w:p w:rsidR="004F06FE" w:rsidRPr="00075986" w:rsidRDefault="004F06FE" w:rsidP="00075986">
            <w:pPr>
              <w:spacing w:line="360" w:lineRule="auto"/>
              <w:jc w:val="both"/>
              <w:rPr>
                <w:color w:val="000000"/>
                <w:sz w:val="20"/>
              </w:rPr>
            </w:pPr>
            <w:r w:rsidRPr="00075986">
              <w:rPr>
                <w:color w:val="000000"/>
                <w:sz w:val="20"/>
              </w:rPr>
              <w:t>90,64</w:t>
            </w:r>
          </w:p>
        </w:tc>
        <w:tc>
          <w:tcPr>
            <w:tcW w:w="58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96,39</w:t>
            </w:r>
          </w:p>
        </w:tc>
        <w:tc>
          <w:tcPr>
            <w:tcW w:w="452" w:type="pct"/>
            <w:shd w:val="clear" w:color="auto" w:fill="auto"/>
          </w:tcPr>
          <w:p w:rsidR="004F06FE" w:rsidRPr="00075986" w:rsidRDefault="004F06FE" w:rsidP="00075986">
            <w:pPr>
              <w:spacing w:line="360" w:lineRule="auto"/>
              <w:jc w:val="both"/>
              <w:rPr>
                <w:color w:val="000000"/>
                <w:sz w:val="20"/>
              </w:rPr>
            </w:pPr>
            <w:r w:rsidRPr="00075986">
              <w:rPr>
                <w:color w:val="000000"/>
                <w:sz w:val="20"/>
              </w:rPr>
              <w:t>24,74</w:t>
            </w:r>
          </w:p>
        </w:tc>
        <w:tc>
          <w:tcPr>
            <w:tcW w:w="562" w:type="pct"/>
            <w:shd w:val="clear" w:color="auto" w:fill="auto"/>
          </w:tcPr>
          <w:p w:rsidR="004F06FE" w:rsidRPr="00075986" w:rsidRDefault="004F06FE" w:rsidP="00075986">
            <w:pPr>
              <w:spacing w:line="360" w:lineRule="auto"/>
              <w:jc w:val="both"/>
              <w:rPr>
                <w:color w:val="000000"/>
                <w:sz w:val="20"/>
              </w:rPr>
            </w:pPr>
            <w:r w:rsidRPr="00075986">
              <w:rPr>
                <w:color w:val="000000"/>
                <w:sz w:val="20"/>
              </w:rPr>
              <w:t>5,75</w:t>
            </w:r>
          </w:p>
        </w:tc>
      </w:tr>
      <w:tr w:rsidR="00A444DC" w:rsidRPr="00075986" w:rsidTr="00075986">
        <w:trPr>
          <w:cantSplit/>
          <w:trHeight w:val="254"/>
          <w:jc w:val="center"/>
        </w:trPr>
        <w:tc>
          <w:tcPr>
            <w:tcW w:w="1083" w:type="pct"/>
            <w:shd w:val="clear" w:color="auto" w:fill="auto"/>
          </w:tcPr>
          <w:p w:rsidR="004F06FE" w:rsidRPr="00075986" w:rsidRDefault="004F06FE" w:rsidP="00075986">
            <w:pPr>
              <w:spacing w:line="360" w:lineRule="auto"/>
              <w:jc w:val="both"/>
              <w:rPr>
                <w:color w:val="000000"/>
                <w:sz w:val="20"/>
              </w:rPr>
            </w:pPr>
            <w:r w:rsidRPr="00075986">
              <w:rPr>
                <w:color w:val="000000"/>
                <w:sz w:val="20"/>
              </w:rPr>
              <w:t>Баланс (</w:t>
            </w:r>
            <w:proofErr w:type="spellStart"/>
            <w:r w:rsidRPr="00075986">
              <w:rPr>
                <w:color w:val="000000"/>
                <w:sz w:val="20"/>
              </w:rPr>
              <w:t>III+IV+V</w:t>
            </w:r>
            <w:proofErr w:type="spellEnd"/>
            <w:r w:rsidRPr="00075986">
              <w:rPr>
                <w:color w:val="000000"/>
                <w:sz w:val="20"/>
              </w:rPr>
              <w:t>)</w:t>
            </w:r>
          </w:p>
        </w:tc>
        <w:tc>
          <w:tcPr>
            <w:tcW w:w="45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31743</w:t>
            </w:r>
          </w:p>
        </w:tc>
        <w:tc>
          <w:tcPr>
            <w:tcW w:w="389" w:type="pct"/>
            <w:shd w:val="clear" w:color="auto" w:fill="auto"/>
          </w:tcPr>
          <w:p w:rsidR="004F06FE" w:rsidRPr="00075986" w:rsidRDefault="004F06FE" w:rsidP="00075986">
            <w:pPr>
              <w:spacing w:line="360" w:lineRule="auto"/>
              <w:jc w:val="both"/>
              <w:rPr>
                <w:color w:val="000000"/>
                <w:sz w:val="20"/>
              </w:rPr>
            </w:pPr>
            <w:r w:rsidRPr="00075986">
              <w:rPr>
                <w:color w:val="000000"/>
                <w:sz w:val="20"/>
              </w:rPr>
              <w:t>62760</w:t>
            </w:r>
          </w:p>
        </w:tc>
        <w:tc>
          <w:tcPr>
            <w:tcW w:w="385" w:type="pct"/>
            <w:shd w:val="clear" w:color="auto" w:fill="auto"/>
          </w:tcPr>
          <w:p w:rsidR="004F06FE" w:rsidRPr="00075986" w:rsidRDefault="004F06FE" w:rsidP="00075986">
            <w:pPr>
              <w:spacing w:line="360" w:lineRule="auto"/>
              <w:jc w:val="both"/>
              <w:rPr>
                <w:color w:val="000000"/>
                <w:sz w:val="20"/>
              </w:rPr>
            </w:pPr>
            <w:r w:rsidRPr="00075986">
              <w:rPr>
                <w:color w:val="000000"/>
                <w:sz w:val="20"/>
              </w:rPr>
              <w:t>41054</w:t>
            </w:r>
          </w:p>
        </w:tc>
        <w:tc>
          <w:tcPr>
            <w:tcW w:w="58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100</w:t>
            </w:r>
          </w:p>
        </w:tc>
        <w:tc>
          <w:tcPr>
            <w:tcW w:w="516" w:type="pct"/>
            <w:shd w:val="clear" w:color="auto" w:fill="auto"/>
          </w:tcPr>
          <w:p w:rsidR="004F06FE" w:rsidRPr="00075986" w:rsidRDefault="004F06FE" w:rsidP="00075986">
            <w:pPr>
              <w:spacing w:line="360" w:lineRule="auto"/>
              <w:jc w:val="both"/>
              <w:rPr>
                <w:color w:val="000000"/>
                <w:sz w:val="20"/>
              </w:rPr>
            </w:pPr>
            <w:r w:rsidRPr="00075986">
              <w:rPr>
                <w:color w:val="000000"/>
                <w:sz w:val="20"/>
              </w:rPr>
              <w:t>100</w:t>
            </w:r>
          </w:p>
        </w:tc>
        <w:tc>
          <w:tcPr>
            <w:tcW w:w="58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100</w:t>
            </w:r>
          </w:p>
        </w:tc>
        <w:tc>
          <w:tcPr>
            <w:tcW w:w="452"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562"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r>
    </w:tbl>
    <w:p w:rsidR="0046682D" w:rsidRPr="00D207D5" w:rsidRDefault="0046682D" w:rsidP="00AA21D7">
      <w:pPr>
        <w:spacing w:line="360" w:lineRule="auto"/>
        <w:ind w:firstLine="709"/>
        <w:jc w:val="both"/>
        <w:rPr>
          <w:color w:val="000000"/>
          <w:sz w:val="28"/>
        </w:rPr>
      </w:pPr>
    </w:p>
    <w:p w:rsidR="00553655" w:rsidRPr="00D207D5" w:rsidRDefault="003477D7" w:rsidP="00AA21D7">
      <w:pPr>
        <w:spacing w:line="360" w:lineRule="auto"/>
        <w:ind w:firstLine="709"/>
        <w:jc w:val="both"/>
        <w:rPr>
          <w:color w:val="000000"/>
          <w:sz w:val="28"/>
        </w:rPr>
      </w:pPr>
      <w:r w:rsidRPr="00D207D5">
        <w:rPr>
          <w:color w:val="000000"/>
          <w:sz w:val="28"/>
        </w:rPr>
        <w:t>Из данных таблицы 2</w:t>
      </w:r>
      <w:r w:rsidR="00553655" w:rsidRPr="00D207D5">
        <w:rPr>
          <w:color w:val="000000"/>
          <w:sz w:val="28"/>
        </w:rPr>
        <w:t xml:space="preserve"> следует, что структура баланса за три анализируемых года недостаточно стабильна, отклонения удельных весов по строкам и разделам баланса в основном значительны.</w:t>
      </w:r>
    </w:p>
    <w:p w:rsidR="00553655" w:rsidRPr="00D207D5" w:rsidRDefault="00553655" w:rsidP="00AA21D7">
      <w:pPr>
        <w:spacing w:line="360" w:lineRule="auto"/>
        <w:ind w:firstLine="709"/>
        <w:jc w:val="both"/>
        <w:rPr>
          <w:color w:val="000000"/>
          <w:sz w:val="28"/>
        </w:rPr>
      </w:pPr>
      <w:r w:rsidRPr="00D207D5">
        <w:rPr>
          <w:color w:val="000000"/>
          <w:sz w:val="28"/>
        </w:rPr>
        <w:t>Так, например, можно выявить за 2007</w:t>
      </w:r>
      <w:r w:rsidR="00E05D80" w:rsidRPr="00D207D5">
        <w:rPr>
          <w:color w:val="000000"/>
          <w:sz w:val="28"/>
        </w:rPr>
        <w:t>–2</w:t>
      </w:r>
      <w:r w:rsidRPr="00D207D5">
        <w:rPr>
          <w:color w:val="000000"/>
          <w:sz w:val="28"/>
        </w:rPr>
        <w:t>008</w:t>
      </w:r>
      <w:r w:rsidR="00E05D80" w:rsidRPr="00D207D5">
        <w:rPr>
          <w:color w:val="000000"/>
          <w:sz w:val="28"/>
        </w:rPr>
        <w:t> гг</w:t>
      </w:r>
      <w:r w:rsidRPr="00D207D5">
        <w:rPr>
          <w:color w:val="000000"/>
          <w:sz w:val="28"/>
        </w:rPr>
        <w:t>. уменьшение доли основных средств в общей величине имуществ</w:t>
      </w:r>
      <w:proofErr w:type="gramStart"/>
      <w:r w:rsidRPr="00D207D5">
        <w:rPr>
          <w:color w:val="000000"/>
          <w:sz w:val="28"/>
        </w:rPr>
        <w:t>а ООО</w:t>
      </w:r>
      <w:proofErr w:type="gramEnd"/>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на 12,43</w:t>
      </w:r>
      <w:r w:rsidR="00E05D80" w:rsidRPr="00D207D5">
        <w:rPr>
          <w:color w:val="000000"/>
          <w:sz w:val="28"/>
        </w:rPr>
        <w:t>%</w:t>
      </w:r>
      <w:r w:rsidRPr="00D207D5">
        <w:rPr>
          <w:color w:val="000000"/>
          <w:sz w:val="28"/>
        </w:rPr>
        <w:t>, а в 2008</w:t>
      </w:r>
      <w:r w:rsidR="00E05D80" w:rsidRPr="00D207D5">
        <w:rPr>
          <w:color w:val="000000"/>
          <w:sz w:val="28"/>
        </w:rPr>
        <w:t>–2</w:t>
      </w:r>
      <w:r w:rsidRPr="00D207D5">
        <w:rPr>
          <w:color w:val="000000"/>
          <w:sz w:val="28"/>
        </w:rPr>
        <w:t>009</w:t>
      </w:r>
      <w:r w:rsidR="00E05D80" w:rsidRPr="00D207D5">
        <w:rPr>
          <w:color w:val="000000"/>
          <w:sz w:val="28"/>
        </w:rPr>
        <w:t> гг</w:t>
      </w:r>
      <w:r w:rsidRPr="00D207D5">
        <w:rPr>
          <w:color w:val="000000"/>
          <w:sz w:val="28"/>
        </w:rPr>
        <w:t>. – увеличение на 10,4</w:t>
      </w:r>
      <w:r w:rsidR="00E05D80" w:rsidRPr="00D207D5">
        <w:rPr>
          <w:color w:val="000000"/>
          <w:sz w:val="28"/>
        </w:rPr>
        <w:t>7%</w:t>
      </w:r>
      <w:r w:rsidR="00155D39" w:rsidRPr="00D207D5">
        <w:rPr>
          <w:color w:val="000000"/>
          <w:sz w:val="28"/>
        </w:rPr>
        <w:t>.</w:t>
      </w:r>
    </w:p>
    <w:p w:rsidR="00553655" w:rsidRPr="00D207D5" w:rsidRDefault="00553655" w:rsidP="00AA21D7">
      <w:pPr>
        <w:spacing w:line="360" w:lineRule="auto"/>
        <w:ind w:firstLine="709"/>
        <w:jc w:val="both"/>
        <w:rPr>
          <w:color w:val="000000"/>
          <w:sz w:val="28"/>
        </w:rPr>
      </w:pPr>
      <w:r w:rsidRPr="00D207D5">
        <w:rPr>
          <w:color w:val="000000"/>
          <w:sz w:val="28"/>
        </w:rPr>
        <w:t>За 2007</w:t>
      </w:r>
      <w:r w:rsidR="00E05D80" w:rsidRPr="00D207D5">
        <w:rPr>
          <w:color w:val="000000"/>
          <w:sz w:val="28"/>
        </w:rPr>
        <w:t>–2</w:t>
      </w:r>
      <w:r w:rsidRPr="00D207D5">
        <w:rPr>
          <w:color w:val="000000"/>
          <w:sz w:val="28"/>
        </w:rPr>
        <w:t>008</w:t>
      </w:r>
      <w:r w:rsidR="00E05D80" w:rsidRPr="00D207D5">
        <w:rPr>
          <w:color w:val="000000"/>
          <w:sz w:val="28"/>
        </w:rPr>
        <w:t> гг</w:t>
      </w:r>
      <w:r w:rsidRPr="00D207D5">
        <w:rPr>
          <w:color w:val="000000"/>
          <w:sz w:val="28"/>
        </w:rPr>
        <w:t>. отмечается увеличение запасов предприятия на 10,10</w:t>
      </w:r>
      <w:r w:rsidR="00E05D80" w:rsidRPr="00D207D5">
        <w:rPr>
          <w:color w:val="000000"/>
          <w:sz w:val="28"/>
        </w:rPr>
        <w:t>%</w:t>
      </w:r>
      <w:r w:rsidRPr="00D207D5">
        <w:rPr>
          <w:color w:val="000000"/>
          <w:sz w:val="28"/>
        </w:rPr>
        <w:t>, а в</w:t>
      </w:r>
      <w:r w:rsidR="00E05D80" w:rsidRPr="00D207D5">
        <w:rPr>
          <w:color w:val="000000"/>
          <w:sz w:val="28"/>
        </w:rPr>
        <w:t xml:space="preserve"> </w:t>
      </w:r>
      <w:r w:rsidRPr="00D207D5">
        <w:rPr>
          <w:color w:val="000000"/>
          <w:sz w:val="28"/>
        </w:rPr>
        <w:t>2008</w:t>
      </w:r>
      <w:r w:rsidR="00E05D80" w:rsidRPr="00D207D5">
        <w:rPr>
          <w:color w:val="000000"/>
          <w:sz w:val="28"/>
        </w:rPr>
        <w:t>–2</w:t>
      </w:r>
      <w:r w:rsidRPr="00D207D5">
        <w:rPr>
          <w:color w:val="000000"/>
          <w:sz w:val="28"/>
        </w:rPr>
        <w:t>009</w:t>
      </w:r>
      <w:r w:rsidR="00E05D80" w:rsidRPr="00D207D5">
        <w:rPr>
          <w:color w:val="000000"/>
          <w:sz w:val="28"/>
        </w:rPr>
        <w:t> гг</w:t>
      </w:r>
      <w:r w:rsidRPr="00D207D5">
        <w:rPr>
          <w:color w:val="000000"/>
          <w:sz w:val="28"/>
        </w:rPr>
        <w:t>. – на 17,1</w:t>
      </w:r>
      <w:r w:rsidR="00E05D80" w:rsidRPr="00D207D5">
        <w:rPr>
          <w:color w:val="000000"/>
          <w:sz w:val="28"/>
        </w:rPr>
        <w:t>9%</w:t>
      </w:r>
      <w:r w:rsidRPr="00D207D5">
        <w:rPr>
          <w:color w:val="000000"/>
          <w:sz w:val="28"/>
        </w:rPr>
        <w:t>.</w:t>
      </w:r>
    </w:p>
    <w:p w:rsidR="00553655" w:rsidRPr="00D207D5" w:rsidRDefault="00553655" w:rsidP="00AA21D7">
      <w:pPr>
        <w:spacing w:line="360" w:lineRule="auto"/>
        <w:ind w:firstLine="709"/>
        <w:jc w:val="both"/>
        <w:rPr>
          <w:color w:val="000000"/>
          <w:sz w:val="28"/>
        </w:rPr>
      </w:pPr>
      <w:r w:rsidRPr="00D207D5">
        <w:rPr>
          <w:color w:val="000000"/>
          <w:sz w:val="28"/>
        </w:rPr>
        <w:t>Удельный вес дебиторской задолженности имеет тенденцию к росту: за 2007</w:t>
      </w:r>
      <w:r w:rsidR="00E05D80" w:rsidRPr="00D207D5">
        <w:rPr>
          <w:color w:val="000000"/>
          <w:sz w:val="28"/>
        </w:rPr>
        <w:t>–2</w:t>
      </w:r>
      <w:r w:rsidRPr="00D207D5">
        <w:rPr>
          <w:color w:val="000000"/>
          <w:sz w:val="28"/>
        </w:rPr>
        <w:t>008</w:t>
      </w:r>
      <w:r w:rsidR="00E05D80" w:rsidRPr="00D207D5">
        <w:rPr>
          <w:color w:val="000000"/>
          <w:sz w:val="28"/>
        </w:rPr>
        <w:t> гг</w:t>
      </w:r>
      <w:r w:rsidRPr="00D207D5">
        <w:rPr>
          <w:color w:val="000000"/>
          <w:sz w:val="28"/>
        </w:rPr>
        <w:t>. на 12,64</w:t>
      </w:r>
      <w:r w:rsidR="00E05D80" w:rsidRPr="00D207D5">
        <w:rPr>
          <w:color w:val="000000"/>
          <w:sz w:val="28"/>
        </w:rPr>
        <w:t>%</w:t>
      </w:r>
      <w:r w:rsidRPr="00D207D5">
        <w:rPr>
          <w:color w:val="000000"/>
          <w:sz w:val="28"/>
        </w:rPr>
        <w:t>, однако в 2008</w:t>
      </w:r>
      <w:r w:rsidR="00E05D80" w:rsidRPr="00D207D5">
        <w:rPr>
          <w:color w:val="000000"/>
          <w:sz w:val="28"/>
        </w:rPr>
        <w:t>–2</w:t>
      </w:r>
      <w:r w:rsidRPr="00D207D5">
        <w:rPr>
          <w:color w:val="000000"/>
          <w:sz w:val="28"/>
        </w:rPr>
        <w:t>009</w:t>
      </w:r>
      <w:r w:rsidR="00E05D80" w:rsidRPr="00D207D5">
        <w:rPr>
          <w:color w:val="000000"/>
          <w:sz w:val="28"/>
        </w:rPr>
        <w:t> гг</w:t>
      </w:r>
      <w:r w:rsidRPr="00D207D5">
        <w:rPr>
          <w:color w:val="000000"/>
          <w:sz w:val="28"/>
        </w:rPr>
        <w:t>. удельный вес дебиторской задолженности снизился на 28,1</w:t>
      </w:r>
      <w:r w:rsidR="00E05D80" w:rsidRPr="00D207D5">
        <w:rPr>
          <w:color w:val="000000"/>
          <w:sz w:val="28"/>
        </w:rPr>
        <w:t>2%</w:t>
      </w:r>
      <w:r w:rsidRPr="00D207D5">
        <w:rPr>
          <w:color w:val="000000"/>
          <w:sz w:val="28"/>
        </w:rPr>
        <w:t>.</w:t>
      </w:r>
    </w:p>
    <w:p w:rsidR="007719FC" w:rsidRPr="00D207D5" w:rsidRDefault="007719FC" w:rsidP="00AA21D7">
      <w:pPr>
        <w:spacing w:line="360" w:lineRule="auto"/>
        <w:ind w:firstLine="709"/>
        <w:jc w:val="both"/>
        <w:rPr>
          <w:color w:val="000000"/>
          <w:sz w:val="28"/>
        </w:rPr>
      </w:pPr>
      <w:proofErr w:type="gramStart"/>
      <w:r w:rsidRPr="00D207D5">
        <w:rPr>
          <w:color w:val="000000"/>
          <w:sz w:val="28"/>
        </w:rPr>
        <w:t>Удельный вес денежных средств значительно уменьшился в 2008</w:t>
      </w:r>
      <w:r w:rsidR="00E05D80" w:rsidRPr="00D207D5">
        <w:rPr>
          <w:color w:val="000000"/>
          <w:sz w:val="28"/>
        </w:rPr>
        <w:t> г</w:t>
      </w:r>
      <w:r w:rsidRPr="00D207D5">
        <w:rPr>
          <w:color w:val="000000"/>
          <w:sz w:val="28"/>
        </w:rPr>
        <w:t>. по сравнению с 2007</w:t>
      </w:r>
      <w:r w:rsidR="00E05D80" w:rsidRPr="00D207D5">
        <w:rPr>
          <w:color w:val="000000"/>
          <w:sz w:val="28"/>
        </w:rPr>
        <w:t> г</w:t>
      </w:r>
      <w:r w:rsidRPr="00D207D5">
        <w:rPr>
          <w:color w:val="000000"/>
          <w:sz w:val="28"/>
        </w:rPr>
        <w:t>. на 7,7</w:t>
      </w:r>
      <w:r w:rsidR="00E05D80" w:rsidRPr="00D207D5">
        <w:rPr>
          <w:color w:val="000000"/>
          <w:sz w:val="28"/>
        </w:rPr>
        <w:t>6%</w:t>
      </w:r>
      <w:r w:rsidRPr="00D207D5">
        <w:rPr>
          <w:color w:val="000000"/>
          <w:sz w:val="28"/>
        </w:rPr>
        <w:t>, а в 2009</w:t>
      </w:r>
      <w:r w:rsidR="00E05D80" w:rsidRPr="00D207D5">
        <w:rPr>
          <w:color w:val="000000"/>
          <w:sz w:val="28"/>
        </w:rPr>
        <w:t> г</w:t>
      </w:r>
      <w:r w:rsidRPr="00D207D5">
        <w:rPr>
          <w:color w:val="000000"/>
          <w:sz w:val="28"/>
        </w:rPr>
        <w:t>. по сравнению с 2008</w:t>
      </w:r>
      <w:r w:rsidR="00E05D80" w:rsidRPr="00D207D5">
        <w:rPr>
          <w:color w:val="000000"/>
          <w:sz w:val="28"/>
        </w:rPr>
        <w:t> г</w:t>
      </w:r>
      <w:r w:rsidRPr="00D207D5">
        <w:rPr>
          <w:color w:val="000000"/>
          <w:sz w:val="28"/>
        </w:rPr>
        <w:t>. на 0,0</w:t>
      </w:r>
      <w:r w:rsidR="00E05D80" w:rsidRPr="00D207D5">
        <w:rPr>
          <w:color w:val="000000"/>
          <w:sz w:val="28"/>
        </w:rPr>
        <w:t>8%</w:t>
      </w:r>
      <w:r w:rsidRPr="00D207D5">
        <w:rPr>
          <w:color w:val="000000"/>
          <w:sz w:val="28"/>
        </w:rPr>
        <w:t>.</w:t>
      </w:r>
      <w:proofErr w:type="gramEnd"/>
    </w:p>
    <w:p w:rsidR="00553655" w:rsidRPr="00D207D5" w:rsidRDefault="00553655" w:rsidP="00AA21D7">
      <w:pPr>
        <w:spacing w:line="360" w:lineRule="auto"/>
        <w:ind w:firstLine="709"/>
        <w:jc w:val="both"/>
        <w:rPr>
          <w:color w:val="000000"/>
          <w:sz w:val="28"/>
        </w:rPr>
      </w:pPr>
      <w:r w:rsidRPr="00D207D5">
        <w:rPr>
          <w:color w:val="000000"/>
          <w:sz w:val="28"/>
        </w:rPr>
        <w:lastRenderedPageBreak/>
        <w:t>Изучение структуры пассива баланса позволяет сделать вывод о высоком удельном весе нераспределенной прибыли отчетного года в имуществе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в 2008</w:t>
      </w:r>
      <w:r w:rsidR="00E05D80" w:rsidRPr="00D207D5">
        <w:rPr>
          <w:color w:val="000000"/>
          <w:sz w:val="28"/>
        </w:rPr>
        <w:t> г</w:t>
      </w:r>
      <w:r w:rsidRPr="00D207D5">
        <w:rPr>
          <w:color w:val="000000"/>
          <w:sz w:val="28"/>
        </w:rPr>
        <w:t>., однако за 2008</w:t>
      </w:r>
      <w:r w:rsidR="00E05D80" w:rsidRPr="00D207D5">
        <w:rPr>
          <w:color w:val="000000"/>
          <w:sz w:val="28"/>
        </w:rPr>
        <w:t>–2</w:t>
      </w:r>
      <w:r w:rsidRPr="00D207D5">
        <w:rPr>
          <w:color w:val="000000"/>
          <w:sz w:val="28"/>
        </w:rPr>
        <w:t>009</w:t>
      </w:r>
      <w:r w:rsidR="00E05D80" w:rsidRPr="00D207D5">
        <w:rPr>
          <w:color w:val="000000"/>
          <w:sz w:val="28"/>
        </w:rPr>
        <w:t> гг</w:t>
      </w:r>
      <w:r w:rsidRPr="00D207D5">
        <w:rPr>
          <w:color w:val="000000"/>
          <w:sz w:val="28"/>
        </w:rPr>
        <w:t>. удельный вес снизился на 5,0</w:t>
      </w:r>
      <w:r w:rsidR="00E05D80" w:rsidRPr="00D207D5">
        <w:rPr>
          <w:color w:val="000000"/>
          <w:sz w:val="28"/>
        </w:rPr>
        <w:t>4%</w:t>
      </w:r>
      <w:r w:rsidRPr="00D207D5">
        <w:rPr>
          <w:color w:val="000000"/>
          <w:sz w:val="28"/>
        </w:rPr>
        <w:t>.</w:t>
      </w:r>
      <w:r w:rsidR="007719FC" w:rsidRPr="00D207D5">
        <w:rPr>
          <w:color w:val="000000"/>
          <w:sz w:val="28"/>
        </w:rPr>
        <w:t xml:space="preserve"> </w:t>
      </w:r>
      <w:r w:rsidRPr="00D207D5">
        <w:rPr>
          <w:color w:val="000000"/>
          <w:sz w:val="28"/>
        </w:rPr>
        <w:t>Наблюдается уменьшение доли долгосрочных обязатель</w:t>
      </w:r>
      <w:proofErr w:type="gramStart"/>
      <w:r w:rsidRPr="00D207D5">
        <w:rPr>
          <w:color w:val="000000"/>
          <w:sz w:val="28"/>
        </w:rPr>
        <w:t>ств пр</w:t>
      </w:r>
      <w:proofErr w:type="gramEnd"/>
      <w:r w:rsidRPr="00D207D5">
        <w:rPr>
          <w:color w:val="000000"/>
          <w:sz w:val="28"/>
        </w:rPr>
        <w:t>едприятия в виде займов и кредита.</w:t>
      </w:r>
    </w:p>
    <w:p w:rsidR="00553655" w:rsidRPr="00D207D5" w:rsidRDefault="00553655" w:rsidP="00AA21D7">
      <w:pPr>
        <w:spacing w:line="360" w:lineRule="auto"/>
        <w:ind w:firstLine="709"/>
        <w:jc w:val="both"/>
        <w:rPr>
          <w:color w:val="000000"/>
          <w:sz w:val="28"/>
        </w:rPr>
      </w:pPr>
      <w:r w:rsidRPr="00D207D5">
        <w:rPr>
          <w:color w:val="000000"/>
          <w:sz w:val="28"/>
        </w:rPr>
        <w:t>В целом за три года наблюдается увеличение доли краткосрочных обязательств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за 2007</w:t>
      </w:r>
      <w:r w:rsidR="00E05D80" w:rsidRPr="00D207D5">
        <w:rPr>
          <w:color w:val="000000"/>
          <w:sz w:val="28"/>
        </w:rPr>
        <w:t>–2</w:t>
      </w:r>
      <w:r w:rsidRPr="00D207D5">
        <w:rPr>
          <w:color w:val="000000"/>
          <w:sz w:val="28"/>
        </w:rPr>
        <w:t>008</w:t>
      </w:r>
      <w:r w:rsidR="00E05D80" w:rsidRPr="00D207D5">
        <w:rPr>
          <w:color w:val="000000"/>
          <w:sz w:val="28"/>
        </w:rPr>
        <w:t> гг</w:t>
      </w:r>
      <w:r w:rsidRPr="00D207D5">
        <w:rPr>
          <w:color w:val="000000"/>
          <w:sz w:val="28"/>
        </w:rPr>
        <w:t>. на 24,74</w:t>
      </w:r>
      <w:r w:rsidR="00E05D80" w:rsidRPr="00D207D5">
        <w:rPr>
          <w:color w:val="000000"/>
          <w:sz w:val="28"/>
        </w:rPr>
        <w:t>%</w:t>
      </w:r>
      <w:r w:rsidRPr="00D207D5">
        <w:rPr>
          <w:color w:val="000000"/>
          <w:sz w:val="28"/>
        </w:rPr>
        <w:t>, а за 2008</w:t>
      </w:r>
      <w:r w:rsidR="00E05D80" w:rsidRPr="00D207D5">
        <w:rPr>
          <w:color w:val="000000"/>
          <w:sz w:val="28"/>
        </w:rPr>
        <w:t>–2</w:t>
      </w:r>
      <w:r w:rsidRPr="00D207D5">
        <w:rPr>
          <w:color w:val="000000"/>
          <w:sz w:val="28"/>
        </w:rPr>
        <w:t>009</w:t>
      </w:r>
      <w:r w:rsidR="00E05D80" w:rsidRPr="00D207D5">
        <w:rPr>
          <w:color w:val="000000"/>
          <w:sz w:val="28"/>
        </w:rPr>
        <w:t> гг</w:t>
      </w:r>
      <w:r w:rsidRPr="00D207D5">
        <w:rPr>
          <w:color w:val="000000"/>
          <w:sz w:val="28"/>
        </w:rPr>
        <w:t>. – на 5,75</w:t>
      </w:r>
      <w:r w:rsidR="00E05D80" w:rsidRPr="00D207D5">
        <w:rPr>
          <w:color w:val="000000"/>
          <w:sz w:val="28"/>
        </w:rPr>
        <w:t>%</w:t>
      </w:r>
      <w:r w:rsidRPr="00D207D5">
        <w:rPr>
          <w:color w:val="000000"/>
          <w:sz w:val="28"/>
        </w:rPr>
        <w:t>.</w:t>
      </w:r>
    </w:p>
    <w:p w:rsidR="00553655" w:rsidRPr="00D207D5" w:rsidRDefault="00553655" w:rsidP="00AA21D7">
      <w:pPr>
        <w:spacing w:line="360" w:lineRule="auto"/>
        <w:ind w:firstLine="709"/>
        <w:jc w:val="both"/>
        <w:rPr>
          <w:color w:val="000000"/>
          <w:sz w:val="28"/>
        </w:rPr>
      </w:pPr>
      <w:r w:rsidRPr="00D207D5">
        <w:rPr>
          <w:color w:val="000000"/>
          <w:sz w:val="28"/>
        </w:rPr>
        <w:t>Доля заемных средств в источниках финансирования хозяйственных средств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весьма значительна, следовательно, предприятие зависимо от заемных и привлеченных средств.</w:t>
      </w:r>
    </w:p>
    <w:p w:rsidR="008D1CF1" w:rsidRPr="00D207D5" w:rsidRDefault="003477D7" w:rsidP="00AA21D7">
      <w:pPr>
        <w:spacing w:line="360" w:lineRule="auto"/>
        <w:ind w:firstLine="709"/>
        <w:jc w:val="both"/>
        <w:rPr>
          <w:color w:val="000000"/>
          <w:sz w:val="28"/>
        </w:rPr>
      </w:pPr>
      <w:r w:rsidRPr="00D207D5">
        <w:rPr>
          <w:color w:val="000000"/>
          <w:sz w:val="28"/>
        </w:rPr>
        <w:t>В таблице 3</w:t>
      </w:r>
      <w:r w:rsidR="00553655" w:rsidRPr="00D207D5">
        <w:rPr>
          <w:color w:val="000000"/>
          <w:sz w:val="28"/>
        </w:rPr>
        <w:t xml:space="preserve"> произведен горизонтальный анализ баланса предприятия.</w:t>
      </w:r>
    </w:p>
    <w:p w:rsidR="00553655" w:rsidRPr="00D207D5" w:rsidRDefault="003477D7" w:rsidP="00AA21D7">
      <w:pPr>
        <w:spacing w:line="360" w:lineRule="auto"/>
        <w:ind w:firstLine="709"/>
        <w:jc w:val="both"/>
        <w:rPr>
          <w:color w:val="000000"/>
          <w:sz w:val="28"/>
        </w:rPr>
      </w:pPr>
      <w:r w:rsidRPr="00D207D5">
        <w:rPr>
          <w:color w:val="000000"/>
          <w:sz w:val="28"/>
        </w:rPr>
        <w:t>Таблица 3</w:t>
      </w:r>
      <w:r w:rsidR="00A444DC">
        <w:rPr>
          <w:color w:val="000000"/>
          <w:sz w:val="28"/>
        </w:rPr>
        <w:t xml:space="preserve">. </w:t>
      </w:r>
      <w:r w:rsidR="00553655" w:rsidRPr="00D207D5">
        <w:rPr>
          <w:color w:val="000000"/>
          <w:sz w:val="28"/>
        </w:rPr>
        <w:t>Горизонтальный анализ ба</w:t>
      </w:r>
      <w:r w:rsidR="00E0344E" w:rsidRPr="00D207D5">
        <w:rPr>
          <w:color w:val="000000"/>
          <w:sz w:val="28"/>
        </w:rPr>
        <w:t>ланс</w:t>
      </w:r>
      <w:proofErr w:type="gramStart"/>
      <w:r w:rsidR="00E0344E" w:rsidRPr="00D207D5">
        <w:rPr>
          <w:color w:val="000000"/>
          <w:sz w:val="28"/>
        </w:rPr>
        <w:t xml:space="preserve">а </w:t>
      </w:r>
      <w:r w:rsidR="00553655" w:rsidRPr="00D207D5">
        <w:rPr>
          <w:color w:val="000000"/>
          <w:sz w:val="28"/>
        </w:rPr>
        <w:t>ООО</w:t>
      </w:r>
      <w:proofErr w:type="gramEnd"/>
      <w:r w:rsidR="00E05D80" w:rsidRPr="00D207D5">
        <w:rPr>
          <w:color w:val="000000"/>
          <w:sz w:val="28"/>
        </w:rPr>
        <w:t> «</w:t>
      </w:r>
      <w:proofErr w:type="spellStart"/>
      <w:r w:rsidR="00553655" w:rsidRPr="00D207D5">
        <w:rPr>
          <w:color w:val="000000"/>
          <w:sz w:val="28"/>
        </w:rPr>
        <w:t>Маркет-Сервис</w:t>
      </w:r>
      <w:proofErr w:type="spellEnd"/>
      <w:r w:rsidR="00553655" w:rsidRPr="00D207D5">
        <w:rPr>
          <w:color w:val="000000"/>
          <w:sz w:val="28"/>
        </w:rPr>
        <w:t>»</w:t>
      </w:r>
      <w:r w:rsidR="007719FC" w:rsidRPr="00D207D5">
        <w:rPr>
          <w:color w:val="000000"/>
          <w:sz w:val="28"/>
        </w:rPr>
        <w:t xml:space="preserve"> за 2007</w:t>
      </w:r>
      <w:r w:rsidR="00E05D80" w:rsidRPr="00D207D5">
        <w:rPr>
          <w:color w:val="000000"/>
          <w:sz w:val="28"/>
        </w:rPr>
        <w:t>–2</w:t>
      </w:r>
      <w:r w:rsidR="007719FC" w:rsidRPr="00D207D5">
        <w:rPr>
          <w:color w:val="000000"/>
          <w:sz w:val="28"/>
        </w:rPr>
        <w:t>009</w:t>
      </w:r>
      <w:r w:rsidR="00E05D80" w:rsidRPr="00D207D5">
        <w:rPr>
          <w:color w:val="000000"/>
          <w:sz w:val="28"/>
        </w:rPr>
        <w:t> гг</w:t>
      </w:r>
      <w:r w:rsidR="00553655" w:rsidRPr="00D207D5">
        <w:rPr>
          <w:color w:val="000000"/>
          <w:sz w:val="28"/>
        </w:rPr>
        <w:t>.</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123"/>
        <w:gridCol w:w="9"/>
        <w:gridCol w:w="1162"/>
        <w:gridCol w:w="48"/>
        <w:gridCol w:w="1173"/>
        <w:gridCol w:w="17"/>
        <w:gridCol w:w="1142"/>
        <w:gridCol w:w="13"/>
        <w:gridCol w:w="1223"/>
        <w:gridCol w:w="52"/>
        <w:gridCol w:w="1119"/>
        <w:gridCol w:w="22"/>
        <w:gridCol w:w="1194"/>
      </w:tblGrid>
      <w:tr w:rsidR="00553655" w:rsidRPr="00075986" w:rsidTr="00075986">
        <w:trPr>
          <w:cantSplit/>
          <w:trHeight w:val="240"/>
          <w:jc w:val="center"/>
        </w:trPr>
        <w:tc>
          <w:tcPr>
            <w:tcW w:w="1141" w:type="pct"/>
            <w:vMerge w:val="restart"/>
            <w:shd w:val="clear" w:color="auto" w:fill="auto"/>
          </w:tcPr>
          <w:p w:rsidR="00553655" w:rsidRPr="00075986" w:rsidRDefault="00553655" w:rsidP="00075986">
            <w:pPr>
              <w:spacing w:line="360" w:lineRule="auto"/>
              <w:jc w:val="both"/>
              <w:rPr>
                <w:color w:val="000000"/>
                <w:sz w:val="20"/>
              </w:rPr>
            </w:pPr>
            <w:r w:rsidRPr="00075986">
              <w:rPr>
                <w:color w:val="000000"/>
                <w:sz w:val="20"/>
              </w:rPr>
              <w:t>Показатели</w:t>
            </w:r>
          </w:p>
        </w:tc>
        <w:tc>
          <w:tcPr>
            <w:tcW w:w="1286" w:type="pct"/>
            <w:gridSpan w:val="4"/>
            <w:shd w:val="clear" w:color="auto" w:fill="auto"/>
          </w:tcPr>
          <w:p w:rsidR="00553655" w:rsidRPr="00075986" w:rsidRDefault="00553655" w:rsidP="00075986">
            <w:pPr>
              <w:spacing w:line="360" w:lineRule="auto"/>
              <w:jc w:val="both"/>
              <w:rPr>
                <w:color w:val="000000"/>
                <w:sz w:val="20"/>
              </w:rPr>
            </w:pPr>
            <w:proofErr w:type="gramStart"/>
            <w:r w:rsidRPr="00075986">
              <w:rPr>
                <w:color w:val="000000"/>
                <w:sz w:val="20"/>
              </w:rPr>
              <w:t>На конец</w:t>
            </w:r>
            <w:proofErr w:type="gramEnd"/>
            <w:r w:rsidRPr="00075986">
              <w:rPr>
                <w:color w:val="000000"/>
                <w:sz w:val="20"/>
              </w:rPr>
              <w:t xml:space="preserve"> </w:t>
            </w:r>
            <w:r w:rsidR="00E05D80" w:rsidRPr="00075986">
              <w:rPr>
                <w:color w:val="000000"/>
                <w:sz w:val="20"/>
              </w:rPr>
              <w:t>2007 г</w:t>
            </w:r>
            <w:r w:rsidRPr="00075986">
              <w:rPr>
                <w:color w:val="000000"/>
                <w:sz w:val="20"/>
              </w:rPr>
              <w:t>.</w:t>
            </w:r>
          </w:p>
        </w:tc>
        <w:tc>
          <w:tcPr>
            <w:tcW w:w="1288" w:type="pct"/>
            <w:gridSpan w:val="4"/>
            <w:shd w:val="clear" w:color="auto" w:fill="auto"/>
          </w:tcPr>
          <w:p w:rsidR="00553655" w:rsidRPr="00075986" w:rsidRDefault="00553655" w:rsidP="00075986">
            <w:pPr>
              <w:spacing w:line="360" w:lineRule="auto"/>
              <w:jc w:val="both"/>
              <w:rPr>
                <w:color w:val="000000"/>
                <w:sz w:val="20"/>
              </w:rPr>
            </w:pPr>
            <w:proofErr w:type="gramStart"/>
            <w:r w:rsidRPr="00075986">
              <w:rPr>
                <w:color w:val="000000"/>
                <w:sz w:val="20"/>
              </w:rPr>
              <w:t>На конец</w:t>
            </w:r>
            <w:proofErr w:type="gramEnd"/>
            <w:r w:rsidRPr="00075986">
              <w:rPr>
                <w:color w:val="000000"/>
                <w:sz w:val="20"/>
              </w:rPr>
              <w:t xml:space="preserve"> 2008</w:t>
            </w:r>
            <w:r w:rsidR="00E05D80" w:rsidRPr="00075986">
              <w:rPr>
                <w:color w:val="000000"/>
                <w:sz w:val="20"/>
              </w:rPr>
              <w:t> г</w:t>
            </w:r>
            <w:r w:rsidRPr="00075986">
              <w:rPr>
                <w:color w:val="000000"/>
                <w:sz w:val="20"/>
              </w:rPr>
              <w:t>.</w:t>
            </w:r>
          </w:p>
        </w:tc>
        <w:tc>
          <w:tcPr>
            <w:tcW w:w="1285" w:type="pct"/>
            <w:gridSpan w:val="4"/>
            <w:shd w:val="clear" w:color="auto" w:fill="auto"/>
          </w:tcPr>
          <w:p w:rsidR="00553655" w:rsidRPr="00075986" w:rsidRDefault="00553655" w:rsidP="00075986">
            <w:pPr>
              <w:spacing w:line="360" w:lineRule="auto"/>
              <w:jc w:val="both"/>
              <w:rPr>
                <w:color w:val="000000"/>
                <w:sz w:val="20"/>
              </w:rPr>
            </w:pPr>
            <w:proofErr w:type="gramStart"/>
            <w:r w:rsidRPr="00075986">
              <w:rPr>
                <w:color w:val="000000"/>
                <w:sz w:val="20"/>
              </w:rPr>
              <w:t>На конец</w:t>
            </w:r>
            <w:proofErr w:type="gramEnd"/>
            <w:r w:rsidRPr="00075986">
              <w:rPr>
                <w:color w:val="000000"/>
                <w:sz w:val="20"/>
              </w:rPr>
              <w:t xml:space="preserve"> 2009</w:t>
            </w:r>
            <w:r w:rsidR="00E05D80" w:rsidRPr="00075986">
              <w:rPr>
                <w:color w:val="000000"/>
                <w:sz w:val="20"/>
              </w:rPr>
              <w:t> г</w:t>
            </w:r>
            <w:r w:rsidRPr="00075986">
              <w:rPr>
                <w:color w:val="000000"/>
                <w:sz w:val="20"/>
              </w:rPr>
              <w:t>.</w:t>
            </w:r>
          </w:p>
        </w:tc>
      </w:tr>
      <w:tr w:rsidR="00553655" w:rsidRPr="00075986" w:rsidTr="00075986">
        <w:trPr>
          <w:cantSplit/>
          <w:trHeight w:val="158"/>
          <w:jc w:val="center"/>
        </w:trPr>
        <w:tc>
          <w:tcPr>
            <w:tcW w:w="1141" w:type="pct"/>
            <w:vMerge/>
            <w:shd w:val="clear" w:color="auto" w:fill="auto"/>
          </w:tcPr>
          <w:p w:rsidR="00553655" w:rsidRPr="00075986" w:rsidRDefault="00553655" w:rsidP="00075986">
            <w:pPr>
              <w:spacing w:line="360" w:lineRule="auto"/>
              <w:jc w:val="both"/>
              <w:rPr>
                <w:color w:val="000000"/>
                <w:sz w:val="20"/>
              </w:rPr>
            </w:pP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тыс. руб.</w:t>
            </w:r>
          </w:p>
        </w:tc>
        <w:tc>
          <w:tcPr>
            <w:tcW w:w="657"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30"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тыс. руб.</w:t>
            </w:r>
          </w:p>
        </w:tc>
        <w:tc>
          <w:tcPr>
            <w:tcW w:w="657"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тыс. руб.</w:t>
            </w:r>
          </w:p>
        </w:tc>
        <w:tc>
          <w:tcPr>
            <w:tcW w:w="655"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r>
      <w:tr w:rsidR="006C3BDD" w:rsidRPr="00075986" w:rsidTr="00075986">
        <w:trPr>
          <w:cantSplit/>
          <w:trHeight w:val="158"/>
          <w:jc w:val="center"/>
        </w:trPr>
        <w:tc>
          <w:tcPr>
            <w:tcW w:w="1141" w:type="pct"/>
            <w:shd w:val="clear" w:color="auto" w:fill="auto"/>
          </w:tcPr>
          <w:p w:rsidR="006C3BDD" w:rsidRPr="00075986" w:rsidRDefault="006C3BDD" w:rsidP="00075986">
            <w:pPr>
              <w:spacing w:line="360" w:lineRule="auto"/>
              <w:jc w:val="both"/>
              <w:rPr>
                <w:color w:val="000000"/>
                <w:sz w:val="20"/>
              </w:rPr>
            </w:pPr>
            <w:r w:rsidRPr="00075986">
              <w:rPr>
                <w:color w:val="000000"/>
                <w:sz w:val="20"/>
              </w:rPr>
              <w:t>1</w:t>
            </w:r>
          </w:p>
        </w:tc>
        <w:tc>
          <w:tcPr>
            <w:tcW w:w="630" w:type="pct"/>
            <w:gridSpan w:val="2"/>
            <w:shd w:val="clear" w:color="auto" w:fill="auto"/>
          </w:tcPr>
          <w:p w:rsidR="006C3BDD" w:rsidRPr="00075986" w:rsidRDefault="006C3BDD" w:rsidP="00075986">
            <w:pPr>
              <w:spacing w:line="360" w:lineRule="auto"/>
              <w:jc w:val="both"/>
              <w:rPr>
                <w:color w:val="000000"/>
                <w:sz w:val="20"/>
              </w:rPr>
            </w:pPr>
            <w:r w:rsidRPr="00075986">
              <w:rPr>
                <w:color w:val="000000"/>
                <w:sz w:val="20"/>
              </w:rPr>
              <w:t>2</w:t>
            </w:r>
          </w:p>
        </w:tc>
        <w:tc>
          <w:tcPr>
            <w:tcW w:w="657" w:type="pct"/>
            <w:gridSpan w:val="2"/>
            <w:shd w:val="clear" w:color="auto" w:fill="auto"/>
          </w:tcPr>
          <w:p w:rsidR="006C3BDD" w:rsidRPr="00075986" w:rsidRDefault="006C3BDD" w:rsidP="00075986">
            <w:pPr>
              <w:spacing w:line="360" w:lineRule="auto"/>
              <w:jc w:val="both"/>
              <w:rPr>
                <w:color w:val="000000"/>
                <w:sz w:val="20"/>
              </w:rPr>
            </w:pPr>
            <w:r w:rsidRPr="00075986">
              <w:rPr>
                <w:color w:val="000000"/>
                <w:sz w:val="20"/>
              </w:rPr>
              <w:t>3</w:t>
            </w:r>
          </w:p>
        </w:tc>
        <w:tc>
          <w:tcPr>
            <w:tcW w:w="630" w:type="pct"/>
            <w:gridSpan w:val="3"/>
            <w:shd w:val="clear" w:color="auto" w:fill="auto"/>
          </w:tcPr>
          <w:p w:rsidR="006C3BDD" w:rsidRPr="00075986" w:rsidRDefault="006C3BDD" w:rsidP="00075986">
            <w:pPr>
              <w:spacing w:line="360" w:lineRule="auto"/>
              <w:jc w:val="both"/>
              <w:rPr>
                <w:color w:val="000000"/>
                <w:sz w:val="20"/>
              </w:rPr>
            </w:pPr>
            <w:r w:rsidRPr="00075986">
              <w:rPr>
                <w:color w:val="000000"/>
                <w:sz w:val="20"/>
              </w:rPr>
              <w:t>4</w:t>
            </w:r>
          </w:p>
        </w:tc>
        <w:tc>
          <w:tcPr>
            <w:tcW w:w="657" w:type="pct"/>
            <w:shd w:val="clear" w:color="auto" w:fill="auto"/>
          </w:tcPr>
          <w:p w:rsidR="006C3BDD" w:rsidRPr="00075986" w:rsidRDefault="006C3BDD" w:rsidP="00075986">
            <w:pPr>
              <w:spacing w:line="360" w:lineRule="auto"/>
              <w:jc w:val="both"/>
              <w:rPr>
                <w:color w:val="000000"/>
                <w:sz w:val="20"/>
              </w:rPr>
            </w:pPr>
            <w:r w:rsidRPr="00075986">
              <w:rPr>
                <w:color w:val="000000"/>
                <w:sz w:val="20"/>
              </w:rPr>
              <w:t>5</w:t>
            </w:r>
          </w:p>
        </w:tc>
        <w:tc>
          <w:tcPr>
            <w:tcW w:w="630" w:type="pct"/>
            <w:gridSpan w:val="2"/>
            <w:shd w:val="clear" w:color="auto" w:fill="auto"/>
          </w:tcPr>
          <w:p w:rsidR="006C3BDD" w:rsidRPr="00075986" w:rsidRDefault="006C3BDD" w:rsidP="00075986">
            <w:pPr>
              <w:spacing w:line="360" w:lineRule="auto"/>
              <w:jc w:val="both"/>
              <w:rPr>
                <w:color w:val="000000"/>
                <w:sz w:val="20"/>
              </w:rPr>
            </w:pPr>
            <w:r w:rsidRPr="00075986">
              <w:rPr>
                <w:color w:val="000000"/>
                <w:sz w:val="20"/>
              </w:rPr>
              <w:t>6</w:t>
            </w:r>
          </w:p>
        </w:tc>
        <w:tc>
          <w:tcPr>
            <w:tcW w:w="655" w:type="pct"/>
            <w:gridSpan w:val="2"/>
            <w:shd w:val="clear" w:color="auto" w:fill="auto"/>
          </w:tcPr>
          <w:p w:rsidR="006C3BDD" w:rsidRPr="00075986" w:rsidRDefault="006C3BDD" w:rsidP="00075986">
            <w:pPr>
              <w:spacing w:line="360" w:lineRule="auto"/>
              <w:jc w:val="both"/>
              <w:rPr>
                <w:color w:val="000000"/>
                <w:sz w:val="20"/>
              </w:rPr>
            </w:pPr>
            <w:r w:rsidRPr="00075986">
              <w:rPr>
                <w:color w:val="000000"/>
                <w:sz w:val="20"/>
              </w:rPr>
              <w:t>7</w:t>
            </w:r>
          </w:p>
        </w:tc>
      </w:tr>
      <w:tr w:rsidR="00553655" w:rsidRPr="00075986" w:rsidTr="00075986">
        <w:trPr>
          <w:cantSplit/>
          <w:trHeight w:val="340"/>
          <w:jc w:val="center"/>
        </w:trPr>
        <w:tc>
          <w:tcPr>
            <w:tcW w:w="5000" w:type="pct"/>
            <w:gridSpan w:val="13"/>
            <w:shd w:val="clear" w:color="auto" w:fill="auto"/>
          </w:tcPr>
          <w:p w:rsidR="00553655" w:rsidRPr="00075986" w:rsidRDefault="00553655" w:rsidP="00075986">
            <w:pPr>
              <w:spacing w:line="360" w:lineRule="auto"/>
              <w:jc w:val="both"/>
              <w:rPr>
                <w:color w:val="000000"/>
                <w:sz w:val="20"/>
              </w:rPr>
            </w:pPr>
            <w:r w:rsidRPr="00075986">
              <w:rPr>
                <w:color w:val="000000"/>
                <w:sz w:val="20"/>
              </w:rPr>
              <w:t>Актив</w:t>
            </w:r>
          </w:p>
        </w:tc>
      </w:tr>
      <w:tr w:rsidR="00553655" w:rsidRPr="00075986" w:rsidTr="00075986">
        <w:trPr>
          <w:cantSplit/>
          <w:trHeight w:val="340"/>
          <w:jc w:val="center"/>
        </w:trPr>
        <w:tc>
          <w:tcPr>
            <w:tcW w:w="5000" w:type="pct"/>
            <w:gridSpan w:val="13"/>
            <w:shd w:val="clear" w:color="auto" w:fill="auto"/>
          </w:tcPr>
          <w:p w:rsidR="00553655" w:rsidRPr="00075986" w:rsidRDefault="00553655" w:rsidP="00075986">
            <w:pPr>
              <w:spacing w:line="360" w:lineRule="auto"/>
              <w:jc w:val="both"/>
              <w:rPr>
                <w:color w:val="000000"/>
                <w:sz w:val="20"/>
              </w:rPr>
            </w:pPr>
            <w:proofErr w:type="spellStart"/>
            <w:r w:rsidRPr="00075986">
              <w:rPr>
                <w:color w:val="000000"/>
                <w:sz w:val="20"/>
              </w:rPr>
              <w:t>I</w:t>
            </w:r>
            <w:proofErr w:type="spellEnd"/>
            <w:r w:rsidRPr="00075986">
              <w:rPr>
                <w:color w:val="000000"/>
                <w:sz w:val="20"/>
              </w:rPr>
              <w:t xml:space="preserve"> </w:t>
            </w:r>
            <w:proofErr w:type="spellStart"/>
            <w:r w:rsidRPr="00075986">
              <w:rPr>
                <w:color w:val="000000"/>
                <w:sz w:val="20"/>
              </w:rPr>
              <w:t>Внеоборотные</w:t>
            </w:r>
            <w:proofErr w:type="spellEnd"/>
            <w:r w:rsidRPr="00075986">
              <w:rPr>
                <w:color w:val="000000"/>
                <w:sz w:val="20"/>
              </w:rPr>
              <w:t xml:space="preserve"> активы</w:t>
            </w:r>
          </w:p>
        </w:tc>
      </w:tr>
      <w:tr w:rsidR="00553655" w:rsidRPr="00075986" w:rsidTr="00075986">
        <w:trPr>
          <w:cantSplit/>
          <w:trHeight w:val="340"/>
          <w:jc w:val="center"/>
        </w:trPr>
        <w:tc>
          <w:tcPr>
            <w:tcW w:w="114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Нематериальные активы</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2</w:t>
            </w:r>
          </w:p>
        </w:tc>
        <w:tc>
          <w:tcPr>
            <w:tcW w:w="657"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100</w:t>
            </w:r>
          </w:p>
        </w:tc>
        <w:tc>
          <w:tcPr>
            <w:tcW w:w="630"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2</w:t>
            </w:r>
          </w:p>
        </w:tc>
        <w:tc>
          <w:tcPr>
            <w:tcW w:w="657" w:type="pct"/>
            <w:shd w:val="clear" w:color="auto" w:fill="auto"/>
          </w:tcPr>
          <w:p w:rsidR="00553655" w:rsidRPr="00075986" w:rsidRDefault="007719FC" w:rsidP="00075986">
            <w:pPr>
              <w:spacing w:line="360" w:lineRule="auto"/>
              <w:jc w:val="both"/>
              <w:rPr>
                <w:color w:val="000000"/>
                <w:sz w:val="20"/>
              </w:rPr>
            </w:pPr>
            <w:r w:rsidRPr="00075986">
              <w:rPr>
                <w:color w:val="000000"/>
                <w:sz w:val="20"/>
              </w:rPr>
              <w:t>100</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2</w:t>
            </w:r>
          </w:p>
        </w:tc>
        <w:tc>
          <w:tcPr>
            <w:tcW w:w="655" w:type="pct"/>
            <w:gridSpan w:val="2"/>
            <w:shd w:val="clear" w:color="auto" w:fill="auto"/>
          </w:tcPr>
          <w:p w:rsidR="00553655" w:rsidRPr="00075986" w:rsidRDefault="007719FC" w:rsidP="00075986">
            <w:pPr>
              <w:spacing w:line="360" w:lineRule="auto"/>
              <w:jc w:val="both"/>
              <w:rPr>
                <w:color w:val="000000"/>
                <w:sz w:val="20"/>
              </w:rPr>
            </w:pPr>
            <w:r w:rsidRPr="00075986">
              <w:rPr>
                <w:color w:val="000000"/>
                <w:sz w:val="20"/>
              </w:rPr>
              <w:t>100</w:t>
            </w:r>
          </w:p>
        </w:tc>
      </w:tr>
      <w:tr w:rsidR="00553655" w:rsidRPr="00075986" w:rsidTr="00075986">
        <w:trPr>
          <w:cantSplit/>
          <w:trHeight w:val="340"/>
          <w:jc w:val="center"/>
        </w:trPr>
        <w:tc>
          <w:tcPr>
            <w:tcW w:w="114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Основные средства</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10110</w:t>
            </w:r>
          </w:p>
        </w:tc>
        <w:tc>
          <w:tcPr>
            <w:tcW w:w="657"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100,00</w:t>
            </w:r>
          </w:p>
        </w:tc>
        <w:tc>
          <w:tcPr>
            <w:tcW w:w="630"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12186</w:t>
            </w:r>
          </w:p>
        </w:tc>
        <w:tc>
          <w:tcPr>
            <w:tcW w:w="657"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120,53</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12273</w:t>
            </w:r>
          </w:p>
        </w:tc>
        <w:tc>
          <w:tcPr>
            <w:tcW w:w="655"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121,39</w:t>
            </w:r>
          </w:p>
        </w:tc>
      </w:tr>
      <w:tr w:rsidR="00553655" w:rsidRPr="00075986" w:rsidTr="00075986">
        <w:trPr>
          <w:cantSplit/>
          <w:trHeight w:val="340"/>
          <w:jc w:val="center"/>
        </w:trPr>
        <w:tc>
          <w:tcPr>
            <w:tcW w:w="114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Незавершенное строительство</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57"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30"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57"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55"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r>
      <w:tr w:rsidR="00553655" w:rsidRPr="00075986" w:rsidTr="00075986">
        <w:trPr>
          <w:cantSplit/>
          <w:trHeight w:val="340"/>
          <w:jc w:val="center"/>
        </w:trPr>
        <w:tc>
          <w:tcPr>
            <w:tcW w:w="114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Долгосрочные финансовые вложения</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550</w:t>
            </w:r>
          </w:p>
        </w:tc>
        <w:tc>
          <w:tcPr>
            <w:tcW w:w="657"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100</w:t>
            </w:r>
          </w:p>
        </w:tc>
        <w:tc>
          <w:tcPr>
            <w:tcW w:w="630"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550</w:t>
            </w:r>
          </w:p>
        </w:tc>
        <w:tc>
          <w:tcPr>
            <w:tcW w:w="657"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100</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550</w:t>
            </w:r>
          </w:p>
        </w:tc>
        <w:tc>
          <w:tcPr>
            <w:tcW w:w="655"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100</w:t>
            </w:r>
          </w:p>
        </w:tc>
      </w:tr>
      <w:tr w:rsidR="00553655" w:rsidRPr="00075986" w:rsidTr="00075986">
        <w:trPr>
          <w:cantSplit/>
          <w:trHeight w:val="340"/>
          <w:jc w:val="center"/>
        </w:trPr>
        <w:tc>
          <w:tcPr>
            <w:tcW w:w="114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 xml:space="preserve">Итого по разделу </w:t>
            </w:r>
            <w:proofErr w:type="spellStart"/>
            <w:r w:rsidRPr="00075986">
              <w:rPr>
                <w:color w:val="000000"/>
                <w:sz w:val="20"/>
              </w:rPr>
              <w:t>I</w:t>
            </w:r>
            <w:proofErr w:type="spellEnd"/>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10662</w:t>
            </w:r>
          </w:p>
        </w:tc>
        <w:tc>
          <w:tcPr>
            <w:tcW w:w="657"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100</w:t>
            </w:r>
          </w:p>
        </w:tc>
        <w:tc>
          <w:tcPr>
            <w:tcW w:w="630"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12732</w:t>
            </w:r>
          </w:p>
        </w:tc>
        <w:tc>
          <w:tcPr>
            <w:tcW w:w="657"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119,41</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12825</w:t>
            </w:r>
          </w:p>
        </w:tc>
        <w:tc>
          <w:tcPr>
            <w:tcW w:w="655"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120,29</w:t>
            </w:r>
          </w:p>
        </w:tc>
      </w:tr>
      <w:tr w:rsidR="00553655" w:rsidRPr="00075986" w:rsidTr="00075986">
        <w:trPr>
          <w:cantSplit/>
          <w:trHeight w:val="340"/>
          <w:jc w:val="center"/>
        </w:trPr>
        <w:tc>
          <w:tcPr>
            <w:tcW w:w="5000" w:type="pct"/>
            <w:gridSpan w:val="13"/>
            <w:shd w:val="clear" w:color="auto" w:fill="auto"/>
          </w:tcPr>
          <w:p w:rsidR="00553655" w:rsidRPr="00075986" w:rsidRDefault="00553655" w:rsidP="00075986">
            <w:pPr>
              <w:spacing w:line="360" w:lineRule="auto"/>
              <w:jc w:val="both"/>
              <w:rPr>
                <w:color w:val="000000"/>
                <w:sz w:val="20"/>
              </w:rPr>
            </w:pPr>
            <w:proofErr w:type="spellStart"/>
            <w:r w:rsidRPr="00075986">
              <w:rPr>
                <w:color w:val="000000"/>
                <w:sz w:val="20"/>
              </w:rPr>
              <w:t>II</w:t>
            </w:r>
            <w:proofErr w:type="spellEnd"/>
            <w:r w:rsidRPr="00075986">
              <w:rPr>
                <w:color w:val="000000"/>
                <w:sz w:val="20"/>
              </w:rPr>
              <w:t xml:space="preserve"> Оборотные активы</w:t>
            </w:r>
          </w:p>
        </w:tc>
      </w:tr>
      <w:tr w:rsidR="00553655" w:rsidRPr="00075986" w:rsidTr="00075986">
        <w:trPr>
          <w:cantSplit/>
          <w:trHeight w:val="340"/>
          <w:jc w:val="center"/>
        </w:trPr>
        <w:tc>
          <w:tcPr>
            <w:tcW w:w="114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Запасы</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5034</w:t>
            </w:r>
          </w:p>
        </w:tc>
        <w:tc>
          <w:tcPr>
            <w:tcW w:w="657"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100,00</w:t>
            </w:r>
          </w:p>
        </w:tc>
        <w:tc>
          <w:tcPr>
            <w:tcW w:w="630"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16292</w:t>
            </w:r>
          </w:p>
        </w:tc>
        <w:tc>
          <w:tcPr>
            <w:tcW w:w="657" w:type="pct"/>
            <w:shd w:val="clear" w:color="auto" w:fill="auto"/>
          </w:tcPr>
          <w:p w:rsidR="00553655" w:rsidRPr="00075986" w:rsidRDefault="00553655" w:rsidP="00075986">
            <w:pPr>
              <w:spacing w:line="360" w:lineRule="auto"/>
              <w:jc w:val="both"/>
              <w:rPr>
                <w:color w:val="000000"/>
                <w:sz w:val="20"/>
              </w:rPr>
            </w:pPr>
            <w:r w:rsidRPr="00075986">
              <w:rPr>
                <w:color w:val="000000"/>
                <w:sz w:val="20"/>
              </w:rPr>
              <w:t>323,64</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17716</w:t>
            </w:r>
          </w:p>
        </w:tc>
        <w:tc>
          <w:tcPr>
            <w:tcW w:w="655"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351,93</w:t>
            </w:r>
          </w:p>
        </w:tc>
      </w:tr>
      <w:tr w:rsidR="00553655" w:rsidRPr="00075986" w:rsidTr="00075986">
        <w:trPr>
          <w:cantSplit/>
          <w:trHeight w:val="340"/>
          <w:jc w:val="center"/>
        </w:trPr>
        <w:tc>
          <w:tcPr>
            <w:tcW w:w="114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НДС по приобретенным ценностям</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534</w:t>
            </w:r>
          </w:p>
        </w:tc>
        <w:tc>
          <w:tcPr>
            <w:tcW w:w="657"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100,00</w:t>
            </w:r>
          </w:p>
        </w:tc>
        <w:tc>
          <w:tcPr>
            <w:tcW w:w="630"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57"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55"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r>
      <w:tr w:rsidR="00553655" w:rsidRPr="00075986" w:rsidTr="00075986">
        <w:trPr>
          <w:cantSplit/>
          <w:trHeight w:val="340"/>
          <w:jc w:val="center"/>
        </w:trPr>
        <w:tc>
          <w:tcPr>
            <w:tcW w:w="114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Дебиторская задолженность</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13006</w:t>
            </w:r>
          </w:p>
        </w:tc>
        <w:tc>
          <w:tcPr>
            <w:tcW w:w="657"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100,00</w:t>
            </w:r>
          </w:p>
        </w:tc>
        <w:tc>
          <w:tcPr>
            <w:tcW w:w="630"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33646</w:t>
            </w:r>
          </w:p>
        </w:tc>
        <w:tc>
          <w:tcPr>
            <w:tcW w:w="657" w:type="pct"/>
            <w:shd w:val="clear" w:color="auto" w:fill="auto"/>
          </w:tcPr>
          <w:p w:rsidR="00553655" w:rsidRPr="00075986" w:rsidRDefault="00553655" w:rsidP="00075986">
            <w:pPr>
              <w:spacing w:line="360" w:lineRule="auto"/>
              <w:jc w:val="both"/>
              <w:rPr>
                <w:color w:val="000000"/>
                <w:sz w:val="20"/>
              </w:rPr>
            </w:pPr>
            <w:r w:rsidRPr="00075986">
              <w:rPr>
                <w:color w:val="000000"/>
                <w:sz w:val="20"/>
              </w:rPr>
              <w:t>258,69</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10464</w:t>
            </w:r>
          </w:p>
        </w:tc>
        <w:tc>
          <w:tcPr>
            <w:tcW w:w="655"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80,46</w:t>
            </w:r>
          </w:p>
        </w:tc>
      </w:tr>
      <w:tr w:rsidR="00553655" w:rsidRPr="00075986" w:rsidTr="00075986">
        <w:trPr>
          <w:cantSplit/>
          <w:trHeight w:val="263"/>
          <w:jc w:val="center"/>
        </w:trPr>
        <w:tc>
          <w:tcPr>
            <w:tcW w:w="1141" w:type="pct"/>
            <w:shd w:val="clear" w:color="auto" w:fill="auto"/>
          </w:tcPr>
          <w:p w:rsidR="00553655" w:rsidRPr="00075986" w:rsidRDefault="00553655" w:rsidP="00075986">
            <w:pPr>
              <w:spacing w:line="360" w:lineRule="auto"/>
              <w:jc w:val="both"/>
              <w:rPr>
                <w:color w:val="000000"/>
                <w:sz w:val="20"/>
              </w:rPr>
            </w:pPr>
            <w:r w:rsidRPr="00075986">
              <w:rPr>
                <w:color w:val="000000"/>
                <w:sz w:val="20"/>
              </w:rPr>
              <w:lastRenderedPageBreak/>
              <w:t>Краткосрочные финансовые вложения</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57"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30"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57"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55"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r>
      <w:tr w:rsidR="00553655" w:rsidRPr="00075986" w:rsidTr="00075986">
        <w:trPr>
          <w:cantSplit/>
          <w:trHeight w:val="360"/>
          <w:jc w:val="center"/>
        </w:trPr>
        <w:tc>
          <w:tcPr>
            <w:tcW w:w="114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Денежные средства</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2507</w:t>
            </w:r>
          </w:p>
        </w:tc>
        <w:tc>
          <w:tcPr>
            <w:tcW w:w="657"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100,00</w:t>
            </w:r>
          </w:p>
        </w:tc>
        <w:tc>
          <w:tcPr>
            <w:tcW w:w="630"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84</w:t>
            </w:r>
          </w:p>
        </w:tc>
        <w:tc>
          <w:tcPr>
            <w:tcW w:w="657" w:type="pct"/>
            <w:shd w:val="clear" w:color="auto" w:fill="auto"/>
          </w:tcPr>
          <w:p w:rsidR="00553655" w:rsidRPr="00075986" w:rsidRDefault="00553655" w:rsidP="00075986">
            <w:pPr>
              <w:spacing w:line="360" w:lineRule="auto"/>
              <w:jc w:val="both"/>
              <w:rPr>
                <w:color w:val="000000"/>
                <w:sz w:val="20"/>
              </w:rPr>
            </w:pPr>
            <w:r w:rsidRPr="00075986">
              <w:rPr>
                <w:color w:val="000000"/>
                <w:sz w:val="20"/>
              </w:rPr>
              <w:t>3,35</w:t>
            </w:r>
          </w:p>
        </w:tc>
        <w:tc>
          <w:tcPr>
            <w:tcW w:w="63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19</w:t>
            </w:r>
          </w:p>
        </w:tc>
        <w:tc>
          <w:tcPr>
            <w:tcW w:w="655"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0,76</w:t>
            </w:r>
          </w:p>
        </w:tc>
      </w:tr>
      <w:tr w:rsidR="00553655" w:rsidRPr="00075986" w:rsidTr="00075986">
        <w:trPr>
          <w:cantSplit/>
          <w:trHeight w:val="360"/>
          <w:jc w:val="center"/>
        </w:trPr>
        <w:tc>
          <w:tcPr>
            <w:tcW w:w="1146"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Прочие оборотные активы</w:t>
            </w:r>
          </w:p>
        </w:tc>
        <w:tc>
          <w:tcPr>
            <w:tcW w:w="651"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4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14" w:type="pct"/>
            <w:shd w:val="clear" w:color="auto" w:fill="auto"/>
          </w:tcPr>
          <w:p w:rsidR="00553655" w:rsidRPr="00075986" w:rsidRDefault="00553655" w:rsidP="00075986">
            <w:pPr>
              <w:spacing w:line="360" w:lineRule="auto"/>
              <w:jc w:val="both"/>
              <w:rPr>
                <w:color w:val="000000"/>
                <w:sz w:val="20"/>
              </w:rPr>
            </w:pPr>
            <w:r w:rsidRPr="00075986">
              <w:rPr>
                <w:color w:val="000000"/>
                <w:sz w:val="20"/>
              </w:rPr>
              <w:t>30</w:t>
            </w:r>
          </w:p>
        </w:tc>
        <w:tc>
          <w:tcPr>
            <w:tcW w:w="693"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14"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c>
          <w:tcPr>
            <w:tcW w:w="64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w:t>
            </w:r>
          </w:p>
        </w:tc>
      </w:tr>
      <w:tr w:rsidR="00553655" w:rsidRPr="00075986" w:rsidTr="00075986">
        <w:trPr>
          <w:cantSplit/>
          <w:trHeight w:val="360"/>
          <w:jc w:val="center"/>
        </w:trPr>
        <w:tc>
          <w:tcPr>
            <w:tcW w:w="1146"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 xml:space="preserve">Итого по разделу </w:t>
            </w:r>
            <w:proofErr w:type="spellStart"/>
            <w:r w:rsidRPr="00075986">
              <w:rPr>
                <w:color w:val="000000"/>
                <w:sz w:val="20"/>
              </w:rPr>
              <w:t>II</w:t>
            </w:r>
            <w:proofErr w:type="spellEnd"/>
          </w:p>
        </w:tc>
        <w:tc>
          <w:tcPr>
            <w:tcW w:w="651"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21081</w:t>
            </w:r>
          </w:p>
        </w:tc>
        <w:tc>
          <w:tcPr>
            <w:tcW w:w="64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100,00</w:t>
            </w:r>
          </w:p>
        </w:tc>
        <w:tc>
          <w:tcPr>
            <w:tcW w:w="614" w:type="pct"/>
            <w:shd w:val="clear" w:color="auto" w:fill="auto"/>
          </w:tcPr>
          <w:p w:rsidR="00553655" w:rsidRPr="00075986" w:rsidRDefault="00553655" w:rsidP="00075986">
            <w:pPr>
              <w:spacing w:line="360" w:lineRule="auto"/>
              <w:jc w:val="both"/>
              <w:rPr>
                <w:color w:val="000000"/>
                <w:sz w:val="20"/>
              </w:rPr>
            </w:pPr>
            <w:r w:rsidRPr="00075986">
              <w:rPr>
                <w:color w:val="000000"/>
                <w:sz w:val="20"/>
              </w:rPr>
              <w:t>50022</w:t>
            </w:r>
          </w:p>
        </w:tc>
        <w:tc>
          <w:tcPr>
            <w:tcW w:w="693"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237,28</w:t>
            </w:r>
          </w:p>
        </w:tc>
        <w:tc>
          <w:tcPr>
            <w:tcW w:w="614"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28229</w:t>
            </w:r>
          </w:p>
        </w:tc>
        <w:tc>
          <w:tcPr>
            <w:tcW w:w="64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133,91</w:t>
            </w:r>
          </w:p>
        </w:tc>
      </w:tr>
      <w:tr w:rsidR="00553655" w:rsidRPr="00075986" w:rsidTr="00075986">
        <w:trPr>
          <w:cantSplit/>
          <w:trHeight w:val="360"/>
          <w:jc w:val="center"/>
        </w:trPr>
        <w:tc>
          <w:tcPr>
            <w:tcW w:w="1146"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Баланс (</w:t>
            </w:r>
            <w:proofErr w:type="spellStart"/>
            <w:r w:rsidRPr="00075986">
              <w:rPr>
                <w:color w:val="000000"/>
                <w:sz w:val="20"/>
              </w:rPr>
              <w:t>I+II</w:t>
            </w:r>
            <w:proofErr w:type="spellEnd"/>
            <w:r w:rsidRPr="00075986">
              <w:rPr>
                <w:color w:val="000000"/>
                <w:sz w:val="20"/>
              </w:rPr>
              <w:t>)</w:t>
            </w:r>
          </w:p>
        </w:tc>
        <w:tc>
          <w:tcPr>
            <w:tcW w:w="651"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31743</w:t>
            </w:r>
          </w:p>
        </w:tc>
        <w:tc>
          <w:tcPr>
            <w:tcW w:w="64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100,00</w:t>
            </w:r>
          </w:p>
        </w:tc>
        <w:tc>
          <w:tcPr>
            <w:tcW w:w="614" w:type="pct"/>
            <w:shd w:val="clear" w:color="auto" w:fill="auto"/>
          </w:tcPr>
          <w:p w:rsidR="00553655" w:rsidRPr="00075986" w:rsidRDefault="00553655" w:rsidP="00075986">
            <w:pPr>
              <w:spacing w:line="360" w:lineRule="auto"/>
              <w:jc w:val="both"/>
              <w:rPr>
                <w:color w:val="000000"/>
                <w:sz w:val="20"/>
              </w:rPr>
            </w:pPr>
            <w:r w:rsidRPr="00075986">
              <w:rPr>
                <w:color w:val="000000"/>
                <w:sz w:val="20"/>
              </w:rPr>
              <w:t>62760</w:t>
            </w:r>
          </w:p>
        </w:tc>
        <w:tc>
          <w:tcPr>
            <w:tcW w:w="693"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197,71</w:t>
            </w:r>
          </w:p>
        </w:tc>
        <w:tc>
          <w:tcPr>
            <w:tcW w:w="614"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41054</w:t>
            </w:r>
          </w:p>
        </w:tc>
        <w:tc>
          <w:tcPr>
            <w:tcW w:w="64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129,33</w:t>
            </w:r>
          </w:p>
        </w:tc>
      </w:tr>
      <w:tr w:rsidR="00553655" w:rsidRPr="00075986" w:rsidTr="00075986">
        <w:trPr>
          <w:cantSplit/>
          <w:trHeight w:val="360"/>
          <w:jc w:val="center"/>
        </w:trPr>
        <w:tc>
          <w:tcPr>
            <w:tcW w:w="5000" w:type="pct"/>
            <w:gridSpan w:val="13"/>
            <w:shd w:val="clear" w:color="auto" w:fill="auto"/>
          </w:tcPr>
          <w:p w:rsidR="00553655" w:rsidRPr="00075986" w:rsidRDefault="00553655" w:rsidP="00075986">
            <w:pPr>
              <w:spacing w:line="360" w:lineRule="auto"/>
              <w:jc w:val="both"/>
              <w:rPr>
                <w:color w:val="000000"/>
                <w:sz w:val="20"/>
              </w:rPr>
            </w:pPr>
            <w:r w:rsidRPr="00075986">
              <w:rPr>
                <w:color w:val="000000"/>
                <w:sz w:val="20"/>
              </w:rPr>
              <w:t>Пассив</w:t>
            </w:r>
          </w:p>
        </w:tc>
      </w:tr>
      <w:tr w:rsidR="00553655" w:rsidRPr="00075986" w:rsidTr="00075986">
        <w:trPr>
          <w:cantSplit/>
          <w:trHeight w:val="360"/>
          <w:jc w:val="center"/>
        </w:trPr>
        <w:tc>
          <w:tcPr>
            <w:tcW w:w="5000" w:type="pct"/>
            <w:gridSpan w:val="13"/>
            <w:shd w:val="clear" w:color="auto" w:fill="auto"/>
          </w:tcPr>
          <w:p w:rsidR="00553655" w:rsidRPr="00075986" w:rsidRDefault="00553655" w:rsidP="00075986">
            <w:pPr>
              <w:spacing w:line="360" w:lineRule="auto"/>
              <w:jc w:val="both"/>
              <w:rPr>
                <w:color w:val="000000"/>
                <w:sz w:val="20"/>
              </w:rPr>
            </w:pPr>
            <w:proofErr w:type="spellStart"/>
            <w:r w:rsidRPr="00075986">
              <w:rPr>
                <w:color w:val="000000"/>
                <w:sz w:val="20"/>
              </w:rPr>
              <w:t>III</w:t>
            </w:r>
            <w:proofErr w:type="spellEnd"/>
            <w:r w:rsidRPr="00075986">
              <w:rPr>
                <w:color w:val="000000"/>
                <w:sz w:val="20"/>
              </w:rPr>
              <w:t xml:space="preserve"> Капитал и резервы</w:t>
            </w:r>
          </w:p>
        </w:tc>
      </w:tr>
      <w:tr w:rsidR="00553655" w:rsidRPr="00075986" w:rsidTr="00075986">
        <w:trPr>
          <w:cantSplit/>
          <w:trHeight w:val="360"/>
          <w:jc w:val="center"/>
        </w:trPr>
        <w:tc>
          <w:tcPr>
            <w:tcW w:w="1146"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Уставный капитал</w:t>
            </w:r>
          </w:p>
        </w:tc>
        <w:tc>
          <w:tcPr>
            <w:tcW w:w="651"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20</w:t>
            </w:r>
          </w:p>
        </w:tc>
        <w:tc>
          <w:tcPr>
            <w:tcW w:w="64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100,00</w:t>
            </w:r>
          </w:p>
        </w:tc>
        <w:tc>
          <w:tcPr>
            <w:tcW w:w="614" w:type="pct"/>
            <w:shd w:val="clear" w:color="auto" w:fill="auto"/>
          </w:tcPr>
          <w:p w:rsidR="00553655" w:rsidRPr="00075986" w:rsidRDefault="00553655" w:rsidP="00075986">
            <w:pPr>
              <w:spacing w:line="360" w:lineRule="auto"/>
              <w:jc w:val="both"/>
              <w:rPr>
                <w:color w:val="000000"/>
                <w:sz w:val="20"/>
              </w:rPr>
            </w:pPr>
            <w:r w:rsidRPr="00075986">
              <w:rPr>
                <w:color w:val="000000"/>
                <w:sz w:val="20"/>
              </w:rPr>
              <w:t>20</w:t>
            </w:r>
          </w:p>
        </w:tc>
        <w:tc>
          <w:tcPr>
            <w:tcW w:w="693"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100</w:t>
            </w:r>
          </w:p>
        </w:tc>
        <w:tc>
          <w:tcPr>
            <w:tcW w:w="614"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20</w:t>
            </w:r>
          </w:p>
        </w:tc>
        <w:tc>
          <w:tcPr>
            <w:tcW w:w="64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100</w:t>
            </w:r>
          </w:p>
        </w:tc>
      </w:tr>
      <w:tr w:rsidR="00553655" w:rsidRPr="00075986" w:rsidTr="00075986">
        <w:trPr>
          <w:cantSplit/>
          <w:trHeight w:val="376"/>
          <w:jc w:val="center"/>
        </w:trPr>
        <w:tc>
          <w:tcPr>
            <w:tcW w:w="1146"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Добавочный капитал</w:t>
            </w:r>
          </w:p>
        </w:tc>
        <w:tc>
          <w:tcPr>
            <w:tcW w:w="651"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30</w:t>
            </w:r>
          </w:p>
        </w:tc>
        <w:tc>
          <w:tcPr>
            <w:tcW w:w="64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100,00</w:t>
            </w:r>
          </w:p>
        </w:tc>
        <w:tc>
          <w:tcPr>
            <w:tcW w:w="614" w:type="pct"/>
            <w:shd w:val="clear" w:color="auto" w:fill="auto"/>
          </w:tcPr>
          <w:p w:rsidR="00553655" w:rsidRPr="00075986" w:rsidRDefault="00553655" w:rsidP="00075986">
            <w:pPr>
              <w:spacing w:line="360" w:lineRule="auto"/>
              <w:jc w:val="both"/>
              <w:rPr>
                <w:color w:val="000000"/>
                <w:sz w:val="20"/>
              </w:rPr>
            </w:pPr>
            <w:r w:rsidRPr="00075986">
              <w:rPr>
                <w:color w:val="000000"/>
                <w:sz w:val="20"/>
              </w:rPr>
              <w:t>30</w:t>
            </w:r>
          </w:p>
        </w:tc>
        <w:tc>
          <w:tcPr>
            <w:tcW w:w="693"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100</w:t>
            </w:r>
          </w:p>
        </w:tc>
        <w:tc>
          <w:tcPr>
            <w:tcW w:w="614"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30</w:t>
            </w:r>
          </w:p>
        </w:tc>
        <w:tc>
          <w:tcPr>
            <w:tcW w:w="64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100</w:t>
            </w:r>
          </w:p>
        </w:tc>
      </w:tr>
      <w:tr w:rsidR="00553655" w:rsidRPr="00075986" w:rsidTr="00075986">
        <w:trPr>
          <w:cantSplit/>
          <w:trHeight w:val="344"/>
          <w:jc w:val="center"/>
        </w:trPr>
        <w:tc>
          <w:tcPr>
            <w:tcW w:w="1146"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Нераспределенная прибыль отчетного года</w:t>
            </w:r>
          </w:p>
        </w:tc>
        <w:tc>
          <w:tcPr>
            <w:tcW w:w="651"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187</w:t>
            </w:r>
          </w:p>
        </w:tc>
        <w:tc>
          <w:tcPr>
            <w:tcW w:w="640"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100,00</w:t>
            </w:r>
          </w:p>
        </w:tc>
        <w:tc>
          <w:tcPr>
            <w:tcW w:w="614" w:type="pct"/>
            <w:shd w:val="clear" w:color="auto" w:fill="auto"/>
          </w:tcPr>
          <w:p w:rsidR="00553655" w:rsidRPr="00075986" w:rsidRDefault="00553655" w:rsidP="00075986">
            <w:pPr>
              <w:spacing w:line="360" w:lineRule="auto"/>
              <w:jc w:val="both"/>
              <w:rPr>
                <w:color w:val="000000"/>
                <w:sz w:val="20"/>
              </w:rPr>
            </w:pPr>
            <w:r w:rsidRPr="00075986">
              <w:rPr>
                <w:color w:val="000000"/>
                <w:sz w:val="20"/>
              </w:rPr>
              <w:t>5277</w:t>
            </w:r>
          </w:p>
        </w:tc>
        <w:tc>
          <w:tcPr>
            <w:tcW w:w="693" w:type="pct"/>
            <w:gridSpan w:val="3"/>
            <w:shd w:val="clear" w:color="auto" w:fill="auto"/>
          </w:tcPr>
          <w:p w:rsidR="00553655" w:rsidRPr="00075986" w:rsidRDefault="00553655" w:rsidP="00075986">
            <w:pPr>
              <w:spacing w:line="360" w:lineRule="auto"/>
              <w:jc w:val="both"/>
              <w:rPr>
                <w:color w:val="000000"/>
                <w:sz w:val="20"/>
              </w:rPr>
            </w:pPr>
            <w:r w:rsidRPr="00075986">
              <w:rPr>
                <w:color w:val="000000"/>
                <w:sz w:val="20"/>
              </w:rPr>
              <w:t>2821,93</w:t>
            </w:r>
          </w:p>
        </w:tc>
        <w:tc>
          <w:tcPr>
            <w:tcW w:w="614" w:type="pct"/>
            <w:gridSpan w:val="2"/>
            <w:shd w:val="clear" w:color="auto" w:fill="auto"/>
          </w:tcPr>
          <w:p w:rsidR="00553655" w:rsidRPr="00075986" w:rsidRDefault="00553655" w:rsidP="00075986">
            <w:pPr>
              <w:spacing w:line="360" w:lineRule="auto"/>
              <w:jc w:val="both"/>
              <w:rPr>
                <w:color w:val="000000"/>
                <w:sz w:val="20"/>
              </w:rPr>
            </w:pPr>
            <w:r w:rsidRPr="00075986">
              <w:rPr>
                <w:color w:val="000000"/>
                <w:sz w:val="20"/>
              </w:rPr>
              <w:t>1384</w:t>
            </w:r>
          </w:p>
        </w:tc>
        <w:tc>
          <w:tcPr>
            <w:tcW w:w="641" w:type="pct"/>
            <w:shd w:val="clear" w:color="auto" w:fill="auto"/>
          </w:tcPr>
          <w:p w:rsidR="00553655" w:rsidRPr="00075986" w:rsidRDefault="00553655" w:rsidP="00075986">
            <w:pPr>
              <w:spacing w:line="360" w:lineRule="auto"/>
              <w:jc w:val="both"/>
              <w:rPr>
                <w:color w:val="000000"/>
                <w:sz w:val="20"/>
              </w:rPr>
            </w:pPr>
            <w:r w:rsidRPr="00075986">
              <w:rPr>
                <w:color w:val="000000"/>
                <w:sz w:val="20"/>
              </w:rPr>
              <w:t>740,11</w:t>
            </w:r>
          </w:p>
        </w:tc>
      </w:tr>
      <w:tr w:rsidR="004F06FE" w:rsidRPr="00075986" w:rsidTr="00075986">
        <w:trPr>
          <w:cantSplit/>
          <w:trHeight w:val="353"/>
          <w:jc w:val="center"/>
        </w:trPr>
        <w:tc>
          <w:tcPr>
            <w:tcW w:w="1146"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 xml:space="preserve">Итого по разделу </w:t>
            </w:r>
            <w:proofErr w:type="spellStart"/>
            <w:r w:rsidRPr="00075986">
              <w:rPr>
                <w:color w:val="000000"/>
                <w:sz w:val="20"/>
              </w:rPr>
              <w:t>III</w:t>
            </w:r>
            <w:proofErr w:type="spellEnd"/>
          </w:p>
        </w:tc>
        <w:tc>
          <w:tcPr>
            <w:tcW w:w="651"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237</w:t>
            </w:r>
          </w:p>
        </w:tc>
        <w:tc>
          <w:tcPr>
            <w:tcW w:w="640"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100,00</w:t>
            </w:r>
          </w:p>
        </w:tc>
        <w:tc>
          <w:tcPr>
            <w:tcW w:w="614" w:type="pct"/>
            <w:shd w:val="clear" w:color="auto" w:fill="auto"/>
          </w:tcPr>
          <w:p w:rsidR="004F06FE" w:rsidRPr="00075986" w:rsidRDefault="004F06FE" w:rsidP="00075986">
            <w:pPr>
              <w:spacing w:line="360" w:lineRule="auto"/>
              <w:jc w:val="both"/>
              <w:rPr>
                <w:color w:val="000000"/>
                <w:sz w:val="20"/>
              </w:rPr>
            </w:pPr>
            <w:r w:rsidRPr="00075986">
              <w:rPr>
                <w:color w:val="000000"/>
                <w:sz w:val="20"/>
              </w:rPr>
              <w:t>5327</w:t>
            </w:r>
          </w:p>
        </w:tc>
        <w:tc>
          <w:tcPr>
            <w:tcW w:w="693" w:type="pct"/>
            <w:gridSpan w:val="3"/>
            <w:shd w:val="clear" w:color="auto" w:fill="auto"/>
          </w:tcPr>
          <w:p w:rsidR="004F06FE" w:rsidRPr="00075986" w:rsidRDefault="004F06FE" w:rsidP="00075986">
            <w:pPr>
              <w:spacing w:line="360" w:lineRule="auto"/>
              <w:jc w:val="both"/>
              <w:rPr>
                <w:color w:val="000000"/>
                <w:sz w:val="20"/>
              </w:rPr>
            </w:pPr>
            <w:r w:rsidRPr="00075986">
              <w:rPr>
                <w:color w:val="000000"/>
                <w:sz w:val="20"/>
              </w:rPr>
              <w:t>2247,68</w:t>
            </w:r>
          </w:p>
        </w:tc>
        <w:tc>
          <w:tcPr>
            <w:tcW w:w="614"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1434</w:t>
            </w:r>
          </w:p>
        </w:tc>
        <w:tc>
          <w:tcPr>
            <w:tcW w:w="64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605,06</w:t>
            </w:r>
          </w:p>
        </w:tc>
      </w:tr>
      <w:tr w:rsidR="004F06FE" w:rsidRPr="00075986" w:rsidTr="00075986">
        <w:trPr>
          <w:cantSplit/>
          <w:trHeight w:val="336"/>
          <w:jc w:val="center"/>
        </w:trPr>
        <w:tc>
          <w:tcPr>
            <w:tcW w:w="5000" w:type="pct"/>
            <w:gridSpan w:val="13"/>
            <w:shd w:val="clear" w:color="auto" w:fill="auto"/>
          </w:tcPr>
          <w:p w:rsidR="004F06FE" w:rsidRPr="00075986" w:rsidRDefault="004F06FE" w:rsidP="00075986">
            <w:pPr>
              <w:spacing w:line="360" w:lineRule="auto"/>
              <w:jc w:val="both"/>
              <w:rPr>
                <w:color w:val="000000"/>
                <w:sz w:val="20"/>
              </w:rPr>
            </w:pPr>
            <w:proofErr w:type="spellStart"/>
            <w:r w:rsidRPr="00075986">
              <w:rPr>
                <w:color w:val="000000"/>
                <w:sz w:val="20"/>
              </w:rPr>
              <w:t>IV</w:t>
            </w:r>
            <w:proofErr w:type="spellEnd"/>
            <w:r w:rsidRPr="00075986">
              <w:rPr>
                <w:color w:val="000000"/>
                <w:sz w:val="20"/>
              </w:rPr>
              <w:t xml:space="preserve"> Долгосрочные обязательства</w:t>
            </w:r>
          </w:p>
        </w:tc>
      </w:tr>
      <w:tr w:rsidR="004F06FE" w:rsidRPr="00075986" w:rsidTr="00075986">
        <w:trPr>
          <w:cantSplit/>
          <w:trHeight w:val="346"/>
          <w:jc w:val="center"/>
        </w:trPr>
        <w:tc>
          <w:tcPr>
            <w:tcW w:w="1146"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Займы и кредиты</w:t>
            </w:r>
          </w:p>
        </w:tc>
        <w:tc>
          <w:tcPr>
            <w:tcW w:w="651"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10586</w:t>
            </w:r>
          </w:p>
        </w:tc>
        <w:tc>
          <w:tcPr>
            <w:tcW w:w="640"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100</w:t>
            </w:r>
          </w:p>
        </w:tc>
        <w:tc>
          <w:tcPr>
            <w:tcW w:w="614" w:type="pct"/>
            <w:shd w:val="clear" w:color="auto" w:fill="auto"/>
          </w:tcPr>
          <w:p w:rsidR="004F06FE" w:rsidRPr="00075986" w:rsidRDefault="004F06FE" w:rsidP="00075986">
            <w:pPr>
              <w:spacing w:line="360" w:lineRule="auto"/>
              <w:jc w:val="both"/>
              <w:rPr>
                <w:color w:val="000000"/>
                <w:sz w:val="20"/>
              </w:rPr>
            </w:pPr>
            <w:r w:rsidRPr="00075986">
              <w:rPr>
                <w:color w:val="000000"/>
                <w:sz w:val="20"/>
              </w:rPr>
              <w:t>550</w:t>
            </w:r>
          </w:p>
        </w:tc>
        <w:tc>
          <w:tcPr>
            <w:tcW w:w="693" w:type="pct"/>
            <w:gridSpan w:val="3"/>
            <w:shd w:val="clear" w:color="auto" w:fill="auto"/>
          </w:tcPr>
          <w:p w:rsidR="004F06FE" w:rsidRPr="00075986" w:rsidRDefault="004F06FE" w:rsidP="00075986">
            <w:pPr>
              <w:spacing w:line="360" w:lineRule="auto"/>
              <w:jc w:val="both"/>
              <w:rPr>
                <w:color w:val="000000"/>
                <w:sz w:val="20"/>
              </w:rPr>
            </w:pPr>
            <w:r w:rsidRPr="00075986">
              <w:rPr>
                <w:color w:val="000000"/>
                <w:sz w:val="20"/>
              </w:rPr>
              <w:t>5,20</w:t>
            </w:r>
          </w:p>
        </w:tc>
        <w:tc>
          <w:tcPr>
            <w:tcW w:w="614"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50</w:t>
            </w:r>
          </w:p>
        </w:tc>
        <w:tc>
          <w:tcPr>
            <w:tcW w:w="64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0,47</w:t>
            </w:r>
          </w:p>
        </w:tc>
      </w:tr>
      <w:tr w:rsidR="004F06FE" w:rsidRPr="00075986" w:rsidTr="00075986">
        <w:trPr>
          <w:cantSplit/>
          <w:trHeight w:val="341"/>
          <w:jc w:val="center"/>
        </w:trPr>
        <w:tc>
          <w:tcPr>
            <w:tcW w:w="1146"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 xml:space="preserve">Итого по разделу </w:t>
            </w:r>
            <w:proofErr w:type="spellStart"/>
            <w:r w:rsidRPr="00075986">
              <w:rPr>
                <w:color w:val="000000"/>
                <w:sz w:val="20"/>
              </w:rPr>
              <w:t>IV</w:t>
            </w:r>
            <w:proofErr w:type="spellEnd"/>
          </w:p>
        </w:tc>
        <w:tc>
          <w:tcPr>
            <w:tcW w:w="651"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10586</w:t>
            </w:r>
          </w:p>
        </w:tc>
        <w:tc>
          <w:tcPr>
            <w:tcW w:w="640"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100</w:t>
            </w:r>
          </w:p>
        </w:tc>
        <w:tc>
          <w:tcPr>
            <w:tcW w:w="614" w:type="pct"/>
            <w:shd w:val="clear" w:color="auto" w:fill="auto"/>
          </w:tcPr>
          <w:p w:rsidR="004F06FE" w:rsidRPr="00075986" w:rsidRDefault="004F06FE" w:rsidP="00075986">
            <w:pPr>
              <w:spacing w:line="360" w:lineRule="auto"/>
              <w:jc w:val="both"/>
              <w:rPr>
                <w:color w:val="000000"/>
                <w:sz w:val="20"/>
              </w:rPr>
            </w:pPr>
            <w:r w:rsidRPr="00075986">
              <w:rPr>
                <w:color w:val="000000"/>
                <w:sz w:val="20"/>
              </w:rPr>
              <w:t>550</w:t>
            </w:r>
          </w:p>
        </w:tc>
        <w:tc>
          <w:tcPr>
            <w:tcW w:w="693" w:type="pct"/>
            <w:gridSpan w:val="3"/>
            <w:shd w:val="clear" w:color="auto" w:fill="auto"/>
          </w:tcPr>
          <w:p w:rsidR="004F06FE" w:rsidRPr="00075986" w:rsidRDefault="004F06FE" w:rsidP="00075986">
            <w:pPr>
              <w:spacing w:line="360" w:lineRule="auto"/>
              <w:jc w:val="both"/>
              <w:rPr>
                <w:color w:val="000000"/>
                <w:sz w:val="20"/>
              </w:rPr>
            </w:pPr>
            <w:r w:rsidRPr="00075986">
              <w:rPr>
                <w:color w:val="000000"/>
                <w:sz w:val="20"/>
              </w:rPr>
              <w:t>5,20</w:t>
            </w:r>
          </w:p>
        </w:tc>
        <w:tc>
          <w:tcPr>
            <w:tcW w:w="614"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50</w:t>
            </w:r>
          </w:p>
        </w:tc>
        <w:tc>
          <w:tcPr>
            <w:tcW w:w="64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0,47</w:t>
            </w:r>
          </w:p>
        </w:tc>
      </w:tr>
      <w:tr w:rsidR="004F06FE" w:rsidRPr="00075986" w:rsidTr="00075986">
        <w:trPr>
          <w:cantSplit/>
          <w:trHeight w:val="352"/>
          <w:jc w:val="center"/>
        </w:trPr>
        <w:tc>
          <w:tcPr>
            <w:tcW w:w="5000" w:type="pct"/>
            <w:gridSpan w:val="13"/>
            <w:shd w:val="clear" w:color="auto" w:fill="auto"/>
          </w:tcPr>
          <w:p w:rsidR="004F06FE" w:rsidRPr="00075986" w:rsidRDefault="004F06FE" w:rsidP="00075986">
            <w:pPr>
              <w:spacing w:line="360" w:lineRule="auto"/>
              <w:jc w:val="both"/>
              <w:rPr>
                <w:color w:val="000000"/>
                <w:sz w:val="20"/>
              </w:rPr>
            </w:pPr>
            <w:proofErr w:type="spellStart"/>
            <w:r w:rsidRPr="00075986">
              <w:rPr>
                <w:color w:val="000000"/>
                <w:sz w:val="20"/>
              </w:rPr>
              <w:t>V</w:t>
            </w:r>
            <w:proofErr w:type="spellEnd"/>
            <w:r w:rsidRPr="00075986">
              <w:rPr>
                <w:color w:val="000000"/>
                <w:sz w:val="20"/>
              </w:rPr>
              <w:t xml:space="preserve"> Краткосрочные обязательства</w:t>
            </w:r>
          </w:p>
        </w:tc>
      </w:tr>
      <w:tr w:rsidR="004F06FE" w:rsidRPr="00075986" w:rsidTr="00075986">
        <w:trPr>
          <w:cantSplit/>
          <w:trHeight w:val="320"/>
          <w:jc w:val="center"/>
        </w:trPr>
        <w:tc>
          <w:tcPr>
            <w:tcW w:w="1146"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Займы и кредиты</w:t>
            </w:r>
          </w:p>
        </w:tc>
        <w:tc>
          <w:tcPr>
            <w:tcW w:w="651"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640"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100,00</w:t>
            </w:r>
          </w:p>
        </w:tc>
        <w:tc>
          <w:tcPr>
            <w:tcW w:w="614" w:type="pct"/>
            <w:shd w:val="clear" w:color="auto" w:fill="auto"/>
          </w:tcPr>
          <w:p w:rsidR="004F06FE" w:rsidRPr="00075986" w:rsidRDefault="004F06FE" w:rsidP="00075986">
            <w:pPr>
              <w:spacing w:line="360" w:lineRule="auto"/>
              <w:jc w:val="both"/>
              <w:rPr>
                <w:color w:val="000000"/>
                <w:sz w:val="20"/>
              </w:rPr>
            </w:pPr>
            <w:r w:rsidRPr="00075986">
              <w:rPr>
                <w:color w:val="000000"/>
                <w:sz w:val="20"/>
              </w:rPr>
              <w:t>8947</w:t>
            </w:r>
          </w:p>
        </w:tc>
        <w:tc>
          <w:tcPr>
            <w:tcW w:w="693" w:type="pct"/>
            <w:gridSpan w:val="3"/>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614"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7030</w:t>
            </w:r>
          </w:p>
        </w:tc>
        <w:tc>
          <w:tcPr>
            <w:tcW w:w="64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r>
      <w:tr w:rsidR="004F06FE" w:rsidRPr="00075986" w:rsidTr="00075986">
        <w:trPr>
          <w:cantSplit/>
          <w:trHeight w:val="372"/>
          <w:jc w:val="center"/>
        </w:trPr>
        <w:tc>
          <w:tcPr>
            <w:tcW w:w="1146"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Кредиторская задолженность</w:t>
            </w:r>
          </w:p>
        </w:tc>
        <w:tc>
          <w:tcPr>
            <w:tcW w:w="651"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20859</w:t>
            </w:r>
          </w:p>
        </w:tc>
        <w:tc>
          <w:tcPr>
            <w:tcW w:w="640"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100,00</w:t>
            </w:r>
          </w:p>
        </w:tc>
        <w:tc>
          <w:tcPr>
            <w:tcW w:w="614" w:type="pct"/>
            <w:shd w:val="clear" w:color="auto" w:fill="auto"/>
          </w:tcPr>
          <w:p w:rsidR="004F06FE" w:rsidRPr="00075986" w:rsidRDefault="004F06FE" w:rsidP="00075986">
            <w:pPr>
              <w:spacing w:line="360" w:lineRule="auto"/>
              <w:jc w:val="both"/>
              <w:rPr>
                <w:color w:val="000000"/>
                <w:sz w:val="20"/>
              </w:rPr>
            </w:pPr>
            <w:r w:rsidRPr="00075986">
              <w:rPr>
                <w:color w:val="000000"/>
                <w:sz w:val="20"/>
              </w:rPr>
              <w:t>47936</w:t>
            </w:r>
          </w:p>
        </w:tc>
        <w:tc>
          <w:tcPr>
            <w:tcW w:w="693" w:type="pct"/>
            <w:gridSpan w:val="3"/>
            <w:shd w:val="clear" w:color="auto" w:fill="auto"/>
          </w:tcPr>
          <w:p w:rsidR="004F06FE" w:rsidRPr="00075986" w:rsidRDefault="004F06FE" w:rsidP="00075986">
            <w:pPr>
              <w:spacing w:line="360" w:lineRule="auto"/>
              <w:jc w:val="both"/>
              <w:rPr>
                <w:color w:val="000000"/>
                <w:sz w:val="20"/>
              </w:rPr>
            </w:pPr>
            <w:r w:rsidRPr="00075986">
              <w:rPr>
                <w:color w:val="000000"/>
                <w:sz w:val="20"/>
              </w:rPr>
              <w:t>229,81</w:t>
            </w:r>
          </w:p>
        </w:tc>
        <w:tc>
          <w:tcPr>
            <w:tcW w:w="614"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32540</w:t>
            </w:r>
          </w:p>
        </w:tc>
        <w:tc>
          <w:tcPr>
            <w:tcW w:w="64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156</w:t>
            </w:r>
          </w:p>
        </w:tc>
      </w:tr>
      <w:tr w:rsidR="004F06FE" w:rsidRPr="00075986" w:rsidTr="00075986">
        <w:trPr>
          <w:cantSplit/>
          <w:trHeight w:val="326"/>
          <w:jc w:val="center"/>
        </w:trPr>
        <w:tc>
          <w:tcPr>
            <w:tcW w:w="1146"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Прочие краткосрочные обязательства</w:t>
            </w:r>
          </w:p>
        </w:tc>
        <w:tc>
          <w:tcPr>
            <w:tcW w:w="651"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61</w:t>
            </w:r>
          </w:p>
        </w:tc>
        <w:tc>
          <w:tcPr>
            <w:tcW w:w="640"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100,00</w:t>
            </w:r>
          </w:p>
        </w:tc>
        <w:tc>
          <w:tcPr>
            <w:tcW w:w="614"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693" w:type="pct"/>
            <w:gridSpan w:val="3"/>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614"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c>
          <w:tcPr>
            <w:tcW w:w="64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w:t>
            </w:r>
          </w:p>
        </w:tc>
      </w:tr>
      <w:tr w:rsidR="004F06FE" w:rsidRPr="00075986" w:rsidTr="00075986">
        <w:trPr>
          <w:cantSplit/>
          <w:trHeight w:val="349"/>
          <w:jc w:val="center"/>
        </w:trPr>
        <w:tc>
          <w:tcPr>
            <w:tcW w:w="1146"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 xml:space="preserve">Итого по разделу </w:t>
            </w:r>
            <w:proofErr w:type="spellStart"/>
            <w:r w:rsidRPr="00075986">
              <w:rPr>
                <w:color w:val="000000"/>
                <w:sz w:val="20"/>
              </w:rPr>
              <w:t>V</w:t>
            </w:r>
            <w:proofErr w:type="spellEnd"/>
          </w:p>
        </w:tc>
        <w:tc>
          <w:tcPr>
            <w:tcW w:w="651"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20920</w:t>
            </w:r>
          </w:p>
        </w:tc>
        <w:tc>
          <w:tcPr>
            <w:tcW w:w="640"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100,00</w:t>
            </w:r>
          </w:p>
        </w:tc>
        <w:tc>
          <w:tcPr>
            <w:tcW w:w="614" w:type="pct"/>
            <w:shd w:val="clear" w:color="auto" w:fill="auto"/>
          </w:tcPr>
          <w:p w:rsidR="004F06FE" w:rsidRPr="00075986" w:rsidRDefault="004F06FE" w:rsidP="00075986">
            <w:pPr>
              <w:spacing w:line="360" w:lineRule="auto"/>
              <w:jc w:val="both"/>
              <w:rPr>
                <w:color w:val="000000"/>
                <w:sz w:val="20"/>
              </w:rPr>
            </w:pPr>
            <w:r w:rsidRPr="00075986">
              <w:rPr>
                <w:color w:val="000000"/>
                <w:sz w:val="20"/>
              </w:rPr>
              <w:t>56883</w:t>
            </w:r>
          </w:p>
        </w:tc>
        <w:tc>
          <w:tcPr>
            <w:tcW w:w="693" w:type="pct"/>
            <w:gridSpan w:val="3"/>
            <w:shd w:val="clear" w:color="auto" w:fill="auto"/>
          </w:tcPr>
          <w:p w:rsidR="004F06FE" w:rsidRPr="00075986" w:rsidRDefault="004F06FE" w:rsidP="00075986">
            <w:pPr>
              <w:spacing w:line="360" w:lineRule="auto"/>
              <w:jc w:val="both"/>
              <w:rPr>
                <w:color w:val="000000"/>
                <w:sz w:val="20"/>
              </w:rPr>
            </w:pPr>
            <w:r w:rsidRPr="00075986">
              <w:rPr>
                <w:color w:val="000000"/>
                <w:sz w:val="20"/>
              </w:rPr>
              <w:t>271,91</w:t>
            </w:r>
          </w:p>
        </w:tc>
        <w:tc>
          <w:tcPr>
            <w:tcW w:w="614"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39570</w:t>
            </w:r>
          </w:p>
        </w:tc>
        <w:tc>
          <w:tcPr>
            <w:tcW w:w="64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189,15</w:t>
            </w:r>
          </w:p>
        </w:tc>
      </w:tr>
      <w:tr w:rsidR="004F06FE" w:rsidRPr="00075986" w:rsidTr="00075986">
        <w:trPr>
          <w:cantSplit/>
          <w:trHeight w:val="346"/>
          <w:jc w:val="center"/>
        </w:trPr>
        <w:tc>
          <w:tcPr>
            <w:tcW w:w="1146"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Баланс (</w:t>
            </w:r>
            <w:proofErr w:type="spellStart"/>
            <w:r w:rsidRPr="00075986">
              <w:rPr>
                <w:color w:val="000000"/>
                <w:sz w:val="20"/>
              </w:rPr>
              <w:t>III+IV+V</w:t>
            </w:r>
            <w:proofErr w:type="spellEnd"/>
            <w:r w:rsidRPr="00075986">
              <w:rPr>
                <w:color w:val="000000"/>
                <w:sz w:val="20"/>
              </w:rPr>
              <w:t>)</w:t>
            </w:r>
          </w:p>
        </w:tc>
        <w:tc>
          <w:tcPr>
            <w:tcW w:w="651"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31743</w:t>
            </w:r>
          </w:p>
        </w:tc>
        <w:tc>
          <w:tcPr>
            <w:tcW w:w="640"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100,00</w:t>
            </w:r>
          </w:p>
        </w:tc>
        <w:tc>
          <w:tcPr>
            <w:tcW w:w="614" w:type="pct"/>
            <w:shd w:val="clear" w:color="auto" w:fill="auto"/>
          </w:tcPr>
          <w:p w:rsidR="004F06FE" w:rsidRPr="00075986" w:rsidRDefault="004F06FE" w:rsidP="00075986">
            <w:pPr>
              <w:spacing w:line="360" w:lineRule="auto"/>
              <w:jc w:val="both"/>
              <w:rPr>
                <w:color w:val="000000"/>
                <w:sz w:val="20"/>
              </w:rPr>
            </w:pPr>
            <w:r w:rsidRPr="00075986">
              <w:rPr>
                <w:color w:val="000000"/>
                <w:sz w:val="20"/>
              </w:rPr>
              <w:t>62760</w:t>
            </w:r>
          </w:p>
        </w:tc>
        <w:tc>
          <w:tcPr>
            <w:tcW w:w="693" w:type="pct"/>
            <w:gridSpan w:val="3"/>
            <w:shd w:val="clear" w:color="auto" w:fill="auto"/>
          </w:tcPr>
          <w:p w:rsidR="004F06FE" w:rsidRPr="00075986" w:rsidRDefault="004F06FE" w:rsidP="00075986">
            <w:pPr>
              <w:spacing w:line="360" w:lineRule="auto"/>
              <w:jc w:val="both"/>
              <w:rPr>
                <w:color w:val="000000"/>
                <w:sz w:val="20"/>
              </w:rPr>
            </w:pPr>
            <w:r w:rsidRPr="00075986">
              <w:rPr>
                <w:color w:val="000000"/>
                <w:sz w:val="20"/>
              </w:rPr>
              <w:t>197,71</w:t>
            </w:r>
          </w:p>
        </w:tc>
        <w:tc>
          <w:tcPr>
            <w:tcW w:w="614" w:type="pct"/>
            <w:gridSpan w:val="2"/>
            <w:shd w:val="clear" w:color="auto" w:fill="auto"/>
          </w:tcPr>
          <w:p w:rsidR="004F06FE" w:rsidRPr="00075986" w:rsidRDefault="004F06FE" w:rsidP="00075986">
            <w:pPr>
              <w:spacing w:line="360" w:lineRule="auto"/>
              <w:jc w:val="both"/>
              <w:rPr>
                <w:color w:val="000000"/>
                <w:sz w:val="20"/>
              </w:rPr>
            </w:pPr>
            <w:r w:rsidRPr="00075986">
              <w:rPr>
                <w:color w:val="000000"/>
                <w:sz w:val="20"/>
              </w:rPr>
              <w:t>41054</w:t>
            </w:r>
          </w:p>
        </w:tc>
        <w:tc>
          <w:tcPr>
            <w:tcW w:w="641" w:type="pct"/>
            <w:shd w:val="clear" w:color="auto" w:fill="auto"/>
          </w:tcPr>
          <w:p w:rsidR="004F06FE" w:rsidRPr="00075986" w:rsidRDefault="004F06FE" w:rsidP="00075986">
            <w:pPr>
              <w:spacing w:line="360" w:lineRule="auto"/>
              <w:jc w:val="both"/>
              <w:rPr>
                <w:color w:val="000000"/>
                <w:sz w:val="20"/>
              </w:rPr>
            </w:pPr>
            <w:r w:rsidRPr="00075986">
              <w:rPr>
                <w:color w:val="000000"/>
                <w:sz w:val="20"/>
              </w:rPr>
              <w:t>129,33</w:t>
            </w:r>
          </w:p>
        </w:tc>
      </w:tr>
    </w:tbl>
    <w:p w:rsidR="00553655" w:rsidRPr="00D207D5" w:rsidRDefault="00553655" w:rsidP="00AA21D7">
      <w:pPr>
        <w:spacing w:line="360" w:lineRule="auto"/>
        <w:ind w:firstLine="709"/>
        <w:jc w:val="both"/>
        <w:rPr>
          <w:color w:val="000000"/>
          <w:sz w:val="28"/>
        </w:rPr>
      </w:pPr>
    </w:p>
    <w:p w:rsidR="00553655" w:rsidRPr="00D207D5" w:rsidRDefault="00553655" w:rsidP="00AA21D7">
      <w:pPr>
        <w:spacing w:line="360" w:lineRule="auto"/>
        <w:ind w:firstLine="709"/>
        <w:jc w:val="both"/>
        <w:rPr>
          <w:color w:val="000000"/>
          <w:sz w:val="28"/>
        </w:rPr>
      </w:pPr>
      <w:r w:rsidRPr="00D207D5">
        <w:rPr>
          <w:color w:val="000000"/>
          <w:sz w:val="28"/>
        </w:rPr>
        <w:t>Из данных табли</w:t>
      </w:r>
      <w:r w:rsidR="00160792" w:rsidRPr="00D207D5">
        <w:rPr>
          <w:color w:val="000000"/>
          <w:sz w:val="28"/>
        </w:rPr>
        <w:t xml:space="preserve">цы </w:t>
      </w:r>
      <w:r w:rsidR="003477D7" w:rsidRPr="00D207D5">
        <w:rPr>
          <w:color w:val="000000"/>
          <w:sz w:val="28"/>
        </w:rPr>
        <w:t>3</w:t>
      </w:r>
      <w:r w:rsidR="008D1CF1" w:rsidRPr="00D207D5">
        <w:rPr>
          <w:color w:val="000000"/>
          <w:sz w:val="28"/>
        </w:rPr>
        <w:t xml:space="preserve"> </w:t>
      </w:r>
      <w:r w:rsidR="00160792" w:rsidRPr="00D207D5">
        <w:rPr>
          <w:color w:val="000000"/>
          <w:sz w:val="28"/>
        </w:rPr>
        <w:t>следует, что за 2007</w:t>
      </w:r>
      <w:r w:rsidR="00E05D80" w:rsidRPr="00D207D5">
        <w:rPr>
          <w:color w:val="000000"/>
          <w:sz w:val="28"/>
        </w:rPr>
        <w:t>–2</w:t>
      </w:r>
      <w:r w:rsidR="00160792" w:rsidRPr="00D207D5">
        <w:rPr>
          <w:color w:val="000000"/>
          <w:sz w:val="28"/>
        </w:rPr>
        <w:t>008</w:t>
      </w:r>
      <w:r w:rsidR="00E05D80" w:rsidRPr="00D207D5">
        <w:rPr>
          <w:color w:val="000000"/>
          <w:sz w:val="28"/>
        </w:rPr>
        <w:t> гг</w:t>
      </w:r>
      <w:r w:rsidR="001C0F48" w:rsidRPr="00D207D5">
        <w:rPr>
          <w:color w:val="000000"/>
          <w:sz w:val="28"/>
        </w:rPr>
        <w:t>.</w:t>
      </w:r>
      <w:r w:rsidRPr="00D207D5">
        <w:rPr>
          <w:color w:val="000000"/>
          <w:sz w:val="28"/>
        </w:rPr>
        <w:t xml:space="preserve"> период валюта баланс</w:t>
      </w:r>
      <w:proofErr w:type="gramStart"/>
      <w:r w:rsidRPr="00D207D5">
        <w:rPr>
          <w:color w:val="000000"/>
          <w:sz w:val="28"/>
        </w:rPr>
        <w:t>а ООО</w:t>
      </w:r>
      <w:proofErr w:type="gramEnd"/>
      <w:r w:rsidR="00E05D80" w:rsidRPr="00D207D5">
        <w:rPr>
          <w:color w:val="000000"/>
          <w:sz w:val="28"/>
        </w:rPr>
        <w:t> «</w:t>
      </w:r>
      <w:proofErr w:type="spellStart"/>
      <w:r w:rsidRPr="00D207D5">
        <w:rPr>
          <w:color w:val="000000"/>
          <w:sz w:val="28"/>
        </w:rPr>
        <w:t>Марк</w:t>
      </w:r>
      <w:r w:rsidR="00160792" w:rsidRPr="00D207D5">
        <w:rPr>
          <w:color w:val="000000"/>
          <w:sz w:val="28"/>
        </w:rPr>
        <w:t>ет-Сервис</w:t>
      </w:r>
      <w:proofErr w:type="spellEnd"/>
      <w:r w:rsidR="00160792" w:rsidRPr="00D207D5">
        <w:rPr>
          <w:color w:val="000000"/>
          <w:sz w:val="28"/>
        </w:rPr>
        <w:t>» возросла на 97,71</w:t>
      </w:r>
      <w:r w:rsidR="00E05D80" w:rsidRPr="00D207D5">
        <w:rPr>
          <w:color w:val="000000"/>
          <w:sz w:val="28"/>
        </w:rPr>
        <w:t>%</w:t>
      </w:r>
      <w:r w:rsidRPr="00D207D5">
        <w:rPr>
          <w:color w:val="000000"/>
          <w:sz w:val="28"/>
        </w:rPr>
        <w:t xml:space="preserve"> к уровню 2007</w:t>
      </w:r>
      <w:r w:rsidR="00E05D80" w:rsidRPr="00D207D5">
        <w:rPr>
          <w:color w:val="000000"/>
          <w:sz w:val="28"/>
        </w:rPr>
        <w:t> г</w:t>
      </w:r>
      <w:r w:rsidRPr="00D207D5">
        <w:rPr>
          <w:color w:val="000000"/>
          <w:sz w:val="28"/>
        </w:rPr>
        <w:t>.</w:t>
      </w:r>
    </w:p>
    <w:p w:rsidR="00553655" w:rsidRPr="00D207D5" w:rsidRDefault="00553655" w:rsidP="00AA21D7">
      <w:pPr>
        <w:spacing w:line="360" w:lineRule="auto"/>
        <w:ind w:firstLine="709"/>
        <w:jc w:val="both"/>
        <w:rPr>
          <w:color w:val="000000"/>
          <w:sz w:val="28"/>
        </w:rPr>
      </w:pPr>
      <w:r w:rsidRPr="00D207D5">
        <w:rPr>
          <w:color w:val="000000"/>
          <w:sz w:val="28"/>
        </w:rPr>
        <w:t>За 200</w:t>
      </w:r>
      <w:r w:rsidR="00160792" w:rsidRPr="00D207D5">
        <w:rPr>
          <w:color w:val="000000"/>
          <w:sz w:val="28"/>
        </w:rPr>
        <w:t>7</w:t>
      </w:r>
      <w:r w:rsidR="00E05D80" w:rsidRPr="00D207D5">
        <w:rPr>
          <w:color w:val="000000"/>
          <w:sz w:val="28"/>
        </w:rPr>
        <w:t>–2</w:t>
      </w:r>
      <w:r w:rsidR="00160792" w:rsidRPr="00D207D5">
        <w:rPr>
          <w:color w:val="000000"/>
          <w:sz w:val="28"/>
        </w:rPr>
        <w:t>008</w:t>
      </w:r>
      <w:r w:rsidR="00E05D80" w:rsidRPr="00D207D5">
        <w:rPr>
          <w:color w:val="000000"/>
          <w:sz w:val="28"/>
        </w:rPr>
        <w:t> гг</w:t>
      </w:r>
      <w:r w:rsidRPr="00D207D5">
        <w:rPr>
          <w:color w:val="000000"/>
          <w:sz w:val="28"/>
        </w:rPr>
        <w:t xml:space="preserve">. рост </w:t>
      </w:r>
      <w:proofErr w:type="spellStart"/>
      <w:r w:rsidRPr="00D207D5">
        <w:rPr>
          <w:color w:val="000000"/>
          <w:sz w:val="28"/>
        </w:rPr>
        <w:t>внео</w:t>
      </w:r>
      <w:r w:rsidR="00160792" w:rsidRPr="00D207D5">
        <w:rPr>
          <w:color w:val="000000"/>
          <w:sz w:val="28"/>
        </w:rPr>
        <w:t>боротных</w:t>
      </w:r>
      <w:proofErr w:type="spellEnd"/>
      <w:r w:rsidR="00160792" w:rsidRPr="00D207D5">
        <w:rPr>
          <w:color w:val="000000"/>
          <w:sz w:val="28"/>
        </w:rPr>
        <w:t xml:space="preserve"> активов произошел на 19,41</w:t>
      </w:r>
      <w:r w:rsidR="00E05D80" w:rsidRPr="00D207D5">
        <w:rPr>
          <w:color w:val="000000"/>
          <w:sz w:val="28"/>
        </w:rPr>
        <w:t>%</w:t>
      </w:r>
      <w:r w:rsidRPr="00D207D5">
        <w:rPr>
          <w:color w:val="000000"/>
          <w:sz w:val="28"/>
        </w:rPr>
        <w:t xml:space="preserve"> за счет роста основных средств.</w:t>
      </w:r>
    </w:p>
    <w:p w:rsidR="00553655" w:rsidRPr="00D207D5" w:rsidRDefault="00553655" w:rsidP="00AA21D7">
      <w:pPr>
        <w:spacing w:line="360" w:lineRule="auto"/>
        <w:ind w:firstLine="709"/>
        <w:jc w:val="both"/>
        <w:rPr>
          <w:color w:val="000000"/>
          <w:sz w:val="28"/>
        </w:rPr>
      </w:pPr>
      <w:r w:rsidRPr="00D207D5">
        <w:rPr>
          <w:color w:val="000000"/>
          <w:sz w:val="28"/>
        </w:rPr>
        <w:t>Оборо</w:t>
      </w:r>
      <w:r w:rsidR="00160792" w:rsidRPr="00D207D5">
        <w:rPr>
          <w:color w:val="000000"/>
          <w:sz w:val="28"/>
        </w:rPr>
        <w:t>тные активы увеличились на 137,28</w:t>
      </w:r>
      <w:r w:rsidR="00E05D80" w:rsidRPr="00D207D5">
        <w:rPr>
          <w:color w:val="000000"/>
          <w:sz w:val="28"/>
        </w:rPr>
        <w:t xml:space="preserve">% </w:t>
      </w:r>
      <w:r w:rsidRPr="00D207D5">
        <w:rPr>
          <w:color w:val="000000"/>
          <w:sz w:val="28"/>
        </w:rPr>
        <w:t>за счет увеличения запа</w:t>
      </w:r>
      <w:r w:rsidR="00160792" w:rsidRPr="00D207D5">
        <w:rPr>
          <w:color w:val="000000"/>
          <w:sz w:val="28"/>
        </w:rPr>
        <w:t>сов на 223,6</w:t>
      </w:r>
      <w:r w:rsidR="00E05D80" w:rsidRPr="00D207D5">
        <w:rPr>
          <w:color w:val="000000"/>
          <w:sz w:val="28"/>
        </w:rPr>
        <w:t>4%</w:t>
      </w:r>
      <w:r w:rsidR="00160792" w:rsidRPr="00D207D5">
        <w:rPr>
          <w:color w:val="000000"/>
          <w:sz w:val="28"/>
        </w:rPr>
        <w:t xml:space="preserve"> и увеличения дебиторской задолженности на 158,6</w:t>
      </w:r>
      <w:r w:rsidR="00E05D80" w:rsidRPr="00D207D5">
        <w:rPr>
          <w:color w:val="000000"/>
          <w:sz w:val="28"/>
        </w:rPr>
        <w:t>9%</w:t>
      </w:r>
      <w:r w:rsidR="00160792" w:rsidRPr="00D207D5">
        <w:rPr>
          <w:color w:val="000000"/>
          <w:sz w:val="28"/>
        </w:rPr>
        <w:t>, денежные средства уменьшились на 3,3</w:t>
      </w:r>
      <w:r w:rsidR="00E05D80" w:rsidRPr="00D207D5">
        <w:rPr>
          <w:color w:val="000000"/>
          <w:sz w:val="28"/>
        </w:rPr>
        <w:t>5%</w:t>
      </w:r>
      <w:r w:rsidR="00160792" w:rsidRPr="00D207D5">
        <w:rPr>
          <w:color w:val="000000"/>
          <w:sz w:val="28"/>
        </w:rPr>
        <w:t>.</w:t>
      </w:r>
    </w:p>
    <w:p w:rsidR="00D000D7" w:rsidRPr="00D207D5" w:rsidRDefault="00C11E78" w:rsidP="00AA21D7">
      <w:pPr>
        <w:spacing w:line="360" w:lineRule="auto"/>
        <w:ind w:firstLine="709"/>
        <w:jc w:val="both"/>
        <w:rPr>
          <w:color w:val="000000"/>
          <w:sz w:val="28"/>
        </w:rPr>
      </w:pPr>
      <w:proofErr w:type="gramStart"/>
      <w:r w:rsidRPr="00D207D5">
        <w:rPr>
          <w:color w:val="000000"/>
          <w:sz w:val="28"/>
        </w:rPr>
        <w:lastRenderedPageBreak/>
        <w:t>За 2007</w:t>
      </w:r>
      <w:r w:rsidR="00E05D80" w:rsidRPr="00D207D5">
        <w:rPr>
          <w:color w:val="000000"/>
          <w:sz w:val="28"/>
        </w:rPr>
        <w:t>–2</w:t>
      </w:r>
      <w:r w:rsidR="00160792" w:rsidRPr="00D207D5">
        <w:rPr>
          <w:color w:val="000000"/>
          <w:sz w:val="28"/>
        </w:rPr>
        <w:t>009</w:t>
      </w:r>
      <w:r w:rsidR="00E05D80" w:rsidRPr="00D207D5">
        <w:rPr>
          <w:color w:val="000000"/>
          <w:sz w:val="28"/>
        </w:rPr>
        <w:t> гг</w:t>
      </w:r>
      <w:r w:rsidR="00160792" w:rsidRPr="00D207D5">
        <w:rPr>
          <w:color w:val="000000"/>
          <w:sz w:val="28"/>
        </w:rPr>
        <w:t xml:space="preserve">. рост </w:t>
      </w:r>
      <w:proofErr w:type="spellStart"/>
      <w:r w:rsidR="00160792" w:rsidRPr="00D207D5">
        <w:rPr>
          <w:color w:val="000000"/>
          <w:sz w:val="28"/>
        </w:rPr>
        <w:t>внеоборотных</w:t>
      </w:r>
      <w:proofErr w:type="spellEnd"/>
      <w:r w:rsidR="00160792" w:rsidRPr="00D207D5">
        <w:rPr>
          <w:color w:val="000000"/>
          <w:sz w:val="28"/>
        </w:rPr>
        <w:t xml:space="preserve"> активов увеличился на 20,2</w:t>
      </w:r>
      <w:r w:rsidR="00E05D80" w:rsidRPr="00D207D5">
        <w:rPr>
          <w:color w:val="000000"/>
          <w:sz w:val="28"/>
        </w:rPr>
        <w:t>9%</w:t>
      </w:r>
      <w:r w:rsidR="00160792" w:rsidRPr="00D207D5">
        <w:rPr>
          <w:color w:val="000000"/>
          <w:sz w:val="28"/>
        </w:rPr>
        <w:t xml:space="preserve"> к уровню 2007</w:t>
      </w:r>
      <w:r w:rsidR="00E05D80" w:rsidRPr="00D207D5">
        <w:rPr>
          <w:color w:val="000000"/>
          <w:sz w:val="28"/>
        </w:rPr>
        <w:t> г</w:t>
      </w:r>
      <w:r w:rsidR="00160792" w:rsidRPr="00D207D5">
        <w:rPr>
          <w:color w:val="000000"/>
          <w:sz w:val="28"/>
        </w:rPr>
        <w:t xml:space="preserve">. </w:t>
      </w:r>
      <w:r w:rsidRPr="00D207D5">
        <w:rPr>
          <w:color w:val="000000"/>
          <w:sz w:val="28"/>
        </w:rPr>
        <w:t>Оборотные активы увеличились в 2009</w:t>
      </w:r>
      <w:r w:rsidR="00E05D80" w:rsidRPr="00D207D5">
        <w:rPr>
          <w:color w:val="000000"/>
          <w:sz w:val="28"/>
        </w:rPr>
        <w:t> г</w:t>
      </w:r>
      <w:r w:rsidRPr="00D207D5">
        <w:rPr>
          <w:color w:val="000000"/>
          <w:sz w:val="28"/>
        </w:rPr>
        <w:t>. по сравнению с 2007</w:t>
      </w:r>
      <w:r w:rsidR="00E05D80" w:rsidRPr="00D207D5">
        <w:rPr>
          <w:color w:val="000000"/>
          <w:sz w:val="28"/>
        </w:rPr>
        <w:t> г</w:t>
      </w:r>
      <w:r w:rsidRPr="00D207D5">
        <w:rPr>
          <w:color w:val="000000"/>
          <w:sz w:val="28"/>
        </w:rPr>
        <w:t>. на 33,9</w:t>
      </w:r>
      <w:r w:rsidR="00E05D80" w:rsidRPr="00D207D5">
        <w:rPr>
          <w:color w:val="000000"/>
          <w:sz w:val="28"/>
        </w:rPr>
        <w:t>1%</w:t>
      </w:r>
      <w:r w:rsidRPr="00D207D5">
        <w:rPr>
          <w:color w:val="000000"/>
          <w:sz w:val="28"/>
        </w:rPr>
        <w:t xml:space="preserve"> за счет увеличения запасов на 251,9</w:t>
      </w:r>
      <w:r w:rsidR="00E05D80" w:rsidRPr="00D207D5">
        <w:rPr>
          <w:color w:val="000000"/>
          <w:sz w:val="28"/>
        </w:rPr>
        <w:t>3%</w:t>
      </w:r>
      <w:r w:rsidRPr="00D207D5">
        <w:rPr>
          <w:color w:val="000000"/>
          <w:sz w:val="28"/>
        </w:rPr>
        <w:t xml:space="preserve"> и уменьшения дебиторской задолженности на 19,5</w:t>
      </w:r>
      <w:r w:rsidR="00E05D80" w:rsidRPr="00D207D5">
        <w:rPr>
          <w:color w:val="000000"/>
          <w:sz w:val="28"/>
        </w:rPr>
        <w:t>4%</w:t>
      </w:r>
      <w:r w:rsidRPr="00D207D5">
        <w:rPr>
          <w:color w:val="000000"/>
          <w:sz w:val="28"/>
        </w:rPr>
        <w:t>. Таким образом</w:t>
      </w:r>
      <w:r w:rsidR="00BE056E" w:rsidRPr="00D207D5">
        <w:rPr>
          <w:color w:val="000000"/>
          <w:sz w:val="28"/>
        </w:rPr>
        <w:t>,</w:t>
      </w:r>
      <w:r w:rsidRPr="00D207D5">
        <w:rPr>
          <w:color w:val="000000"/>
          <w:sz w:val="28"/>
        </w:rPr>
        <w:t xml:space="preserve"> валюта баланса за 2007</w:t>
      </w:r>
      <w:r w:rsidR="00E05D80" w:rsidRPr="00D207D5">
        <w:rPr>
          <w:color w:val="000000"/>
          <w:sz w:val="28"/>
        </w:rPr>
        <w:t>–2</w:t>
      </w:r>
      <w:r w:rsidRPr="00D207D5">
        <w:rPr>
          <w:color w:val="000000"/>
          <w:sz w:val="28"/>
        </w:rPr>
        <w:t>009</w:t>
      </w:r>
      <w:r w:rsidR="00E05D80" w:rsidRPr="00D207D5">
        <w:rPr>
          <w:color w:val="000000"/>
          <w:sz w:val="28"/>
        </w:rPr>
        <w:t> г</w:t>
      </w:r>
      <w:r w:rsidRPr="00D207D5">
        <w:rPr>
          <w:color w:val="000000"/>
          <w:sz w:val="28"/>
        </w:rPr>
        <w:t>. увеличилась на 29,3</w:t>
      </w:r>
      <w:r w:rsidR="00E05D80" w:rsidRPr="00D207D5">
        <w:rPr>
          <w:color w:val="000000"/>
          <w:sz w:val="28"/>
        </w:rPr>
        <w:t>3%</w:t>
      </w:r>
      <w:r w:rsidRPr="00D207D5">
        <w:rPr>
          <w:color w:val="000000"/>
          <w:sz w:val="28"/>
        </w:rPr>
        <w:t>.</w:t>
      </w:r>
      <w:r w:rsidR="00E05D80" w:rsidRPr="00D207D5">
        <w:rPr>
          <w:color w:val="000000"/>
          <w:sz w:val="28"/>
        </w:rPr>
        <w:t xml:space="preserve"> </w:t>
      </w:r>
      <w:r w:rsidR="00553655" w:rsidRPr="00D207D5">
        <w:rPr>
          <w:color w:val="000000"/>
          <w:sz w:val="28"/>
        </w:rPr>
        <w:t xml:space="preserve">Раздел </w:t>
      </w:r>
      <w:proofErr w:type="spellStart"/>
      <w:r w:rsidR="00553655" w:rsidRPr="00D207D5">
        <w:rPr>
          <w:color w:val="000000"/>
          <w:sz w:val="28"/>
        </w:rPr>
        <w:t>III</w:t>
      </w:r>
      <w:proofErr w:type="spellEnd"/>
      <w:r w:rsidR="00553655" w:rsidRPr="00D207D5">
        <w:rPr>
          <w:color w:val="000000"/>
          <w:sz w:val="28"/>
        </w:rPr>
        <w:t xml:space="preserve"> баланса предприятия «Капитал и резервы» за анализируемый период стал больше</w:t>
      </w:r>
      <w:proofErr w:type="gramEnd"/>
      <w:r w:rsidR="00553655" w:rsidRPr="00D207D5">
        <w:rPr>
          <w:color w:val="000000"/>
          <w:sz w:val="28"/>
        </w:rPr>
        <w:t xml:space="preserve"> в 6 раз</w:t>
      </w:r>
      <w:r w:rsidR="00D000D7" w:rsidRPr="00D207D5">
        <w:rPr>
          <w:color w:val="000000"/>
          <w:sz w:val="28"/>
        </w:rPr>
        <w:t>.</w:t>
      </w:r>
    </w:p>
    <w:p w:rsidR="00553655" w:rsidRPr="00D207D5" w:rsidRDefault="00D000D7" w:rsidP="00AA21D7">
      <w:pPr>
        <w:spacing w:line="360" w:lineRule="auto"/>
        <w:ind w:firstLine="709"/>
        <w:jc w:val="both"/>
        <w:rPr>
          <w:color w:val="000000"/>
          <w:sz w:val="28"/>
        </w:rPr>
      </w:pPr>
      <w:r w:rsidRPr="00D207D5">
        <w:rPr>
          <w:color w:val="000000"/>
          <w:sz w:val="28"/>
        </w:rPr>
        <w:t xml:space="preserve">Это произошло </w:t>
      </w:r>
      <w:r w:rsidR="00553655" w:rsidRPr="00D207D5">
        <w:rPr>
          <w:color w:val="000000"/>
          <w:sz w:val="28"/>
        </w:rPr>
        <w:t>в основном за счет роста нераспределенной прибыли отчетного периода.</w:t>
      </w:r>
    </w:p>
    <w:p w:rsidR="00B12E5B" w:rsidRPr="00D207D5" w:rsidRDefault="004A53EA" w:rsidP="00AA21D7">
      <w:pPr>
        <w:spacing w:line="360" w:lineRule="auto"/>
        <w:ind w:firstLine="709"/>
        <w:jc w:val="both"/>
        <w:rPr>
          <w:color w:val="000000"/>
          <w:sz w:val="28"/>
        </w:rPr>
      </w:pPr>
      <w:proofErr w:type="gramStart"/>
      <w:r w:rsidRPr="00D207D5">
        <w:rPr>
          <w:color w:val="000000"/>
          <w:sz w:val="28"/>
        </w:rPr>
        <w:t>Долгосрочные займы и кредиты уменьшились</w:t>
      </w:r>
      <w:r w:rsidR="003265FB" w:rsidRPr="00D207D5">
        <w:rPr>
          <w:color w:val="000000"/>
          <w:sz w:val="28"/>
        </w:rPr>
        <w:t xml:space="preserve"> на 99,5</w:t>
      </w:r>
      <w:r w:rsidR="00E05D80" w:rsidRPr="00D207D5">
        <w:rPr>
          <w:color w:val="000000"/>
          <w:sz w:val="28"/>
        </w:rPr>
        <w:t>3%</w:t>
      </w:r>
      <w:r w:rsidR="007514FC" w:rsidRPr="00D207D5">
        <w:rPr>
          <w:color w:val="000000"/>
          <w:sz w:val="28"/>
        </w:rPr>
        <w:t>. Кредиторская задолженность в 2008</w:t>
      </w:r>
      <w:r w:rsidR="00E05D80" w:rsidRPr="00D207D5">
        <w:rPr>
          <w:color w:val="000000"/>
          <w:sz w:val="28"/>
        </w:rPr>
        <w:t> г</w:t>
      </w:r>
      <w:r w:rsidR="007514FC" w:rsidRPr="00D207D5">
        <w:rPr>
          <w:color w:val="000000"/>
          <w:sz w:val="28"/>
        </w:rPr>
        <w:t>. увеличилась на 129,8</w:t>
      </w:r>
      <w:r w:rsidR="00E05D80" w:rsidRPr="00D207D5">
        <w:rPr>
          <w:color w:val="000000"/>
          <w:sz w:val="28"/>
        </w:rPr>
        <w:t>1%</w:t>
      </w:r>
      <w:r w:rsidR="007514FC" w:rsidRPr="00D207D5">
        <w:rPr>
          <w:color w:val="000000"/>
          <w:sz w:val="28"/>
        </w:rPr>
        <w:t xml:space="preserve"> по сравнению с 2007</w:t>
      </w:r>
      <w:r w:rsidR="00E05D80" w:rsidRPr="00D207D5">
        <w:rPr>
          <w:color w:val="000000"/>
          <w:sz w:val="28"/>
        </w:rPr>
        <w:t> г</w:t>
      </w:r>
      <w:r w:rsidR="007514FC" w:rsidRPr="00D207D5">
        <w:rPr>
          <w:color w:val="000000"/>
          <w:sz w:val="28"/>
        </w:rPr>
        <w:t>. В 2009</w:t>
      </w:r>
      <w:r w:rsidR="00E05D80" w:rsidRPr="00D207D5">
        <w:rPr>
          <w:color w:val="000000"/>
          <w:sz w:val="28"/>
        </w:rPr>
        <w:t> г</w:t>
      </w:r>
      <w:r w:rsidR="007514FC" w:rsidRPr="00D207D5">
        <w:rPr>
          <w:color w:val="000000"/>
          <w:sz w:val="28"/>
        </w:rPr>
        <w:t>.</w:t>
      </w:r>
      <w:r w:rsidR="003A2115" w:rsidRPr="00D207D5">
        <w:rPr>
          <w:color w:val="000000"/>
          <w:sz w:val="28"/>
        </w:rPr>
        <w:t xml:space="preserve"> </w:t>
      </w:r>
      <w:r w:rsidR="001C0F48" w:rsidRPr="00D207D5">
        <w:rPr>
          <w:color w:val="000000"/>
          <w:sz w:val="28"/>
        </w:rPr>
        <w:t xml:space="preserve">кредиторская задолженность </w:t>
      </w:r>
      <w:r w:rsidR="003A2115" w:rsidRPr="00D207D5">
        <w:rPr>
          <w:color w:val="000000"/>
          <w:sz w:val="28"/>
        </w:rPr>
        <w:t>уменьшилась по сравнению с 2008</w:t>
      </w:r>
      <w:r w:rsidR="00E05D80" w:rsidRPr="00D207D5">
        <w:rPr>
          <w:color w:val="000000"/>
          <w:sz w:val="28"/>
        </w:rPr>
        <w:t> г</w:t>
      </w:r>
      <w:r w:rsidR="003A2115" w:rsidRPr="00D207D5">
        <w:rPr>
          <w:color w:val="000000"/>
          <w:sz w:val="28"/>
        </w:rPr>
        <w:t>. на 32,1</w:t>
      </w:r>
      <w:r w:rsidR="00E05D80" w:rsidRPr="00D207D5">
        <w:rPr>
          <w:color w:val="000000"/>
          <w:sz w:val="28"/>
        </w:rPr>
        <w:t>2%</w:t>
      </w:r>
      <w:r w:rsidR="009B3510" w:rsidRPr="00D207D5">
        <w:rPr>
          <w:color w:val="000000"/>
          <w:sz w:val="28"/>
        </w:rPr>
        <w:t>.</w:t>
      </w:r>
      <w:proofErr w:type="gramEnd"/>
    </w:p>
    <w:p w:rsidR="00B12E5B" w:rsidRPr="00D207D5" w:rsidRDefault="008F2BD9" w:rsidP="00AA21D7">
      <w:pPr>
        <w:spacing w:line="360" w:lineRule="auto"/>
        <w:ind w:firstLine="709"/>
        <w:jc w:val="both"/>
        <w:rPr>
          <w:color w:val="000000"/>
          <w:sz w:val="28"/>
        </w:rPr>
      </w:pPr>
      <w:r w:rsidRPr="00D207D5">
        <w:rPr>
          <w:color w:val="000000"/>
          <w:sz w:val="28"/>
        </w:rPr>
        <w:t>Общие сведения</w:t>
      </w:r>
      <w:r w:rsidR="00E05D80" w:rsidRPr="00D207D5">
        <w:rPr>
          <w:color w:val="000000"/>
          <w:sz w:val="28"/>
        </w:rPr>
        <w:t xml:space="preserve"> </w:t>
      </w:r>
      <w:r w:rsidRPr="00D207D5">
        <w:rPr>
          <w:color w:val="000000"/>
          <w:sz w:val="28"/>
        </w:rPr>
        <w:t>ООО</w:t>
      </w:r>
      <w:r w:rsidR="00E05D80" w:rsidRPr="00D207D5">
        <w:rPr>
          <w:color w:val="000000"/>
          <w:sz w:val="28"/>
        </w:rPr>
        <w:t> «</w:t>
      </w:r>
      <w:proofErr w:type="spellStart"/>
      <w:r w:rsidRPr="00D207D5">
        <w:rPr>
          <w:color w:val="000000"/>
          <w:sz w:val="28"/>
        </w:rPr>
        <w:t>Маркет-Сервис</w:t>
      </w:r>
      <w:proofErr w:type="spellEnd"/>
      <w:r w:rsidR="003477D7" w:rsidRPr="00D207D5">
        <w:rPr>
          <w:color w:val="000000"/>
          <w:sz w:val="28"/>
        </w:rPr>
        <w:t>» представлены в таблице 5</w:t>
      </w:r>
      <w:r w:rsidR="00CE0FE1" w:rsidRPr="00D207D5">
        <w:rPr>
          <w:color w:val="000000"/>
          <w:sz w:val="28"/>
        </w:rPr>
        <w:t>.</w:t>
      </w:r>
    </w:p>
    <w:p w:rsidR="0003768D" w:rsidRPr="00D207D5" w:rsidRDefault="003477D7" w:rsidP="00AA21D7">
      <w:pPr>
        <w:spacing w:line="360" w:lineRule="auto"/>
        <w:ind w:firstLine="709"/>
        <w:jc w:val="both"/>
        <w:rPr>
          <w:color w:val="000000"/>
          <w:sz w:val="28"/>
        </w:rPr>
      </w:pPr>
      <w:proofErr w:type="gramStart"/>
      <w:r w:rsidRPr="00D207D5">
        <w:rPr>
          <w:color w:val="000000"/>
          <w:sz w:val="28"/>
        </w:rPr>
        <w:t>Из таблицы 5</w:t>
      </w:r>
      <w:r w:rsidR="0003768D" w:rsidRPr="00D207D5">
        <w:rPr>
          <w:color w:val="000000"/>
          <w:sz w:val="28"/>
        </w:rPr>
        <w:t xml:space="preserve"> можно сделать вывод о том, что в ООО</w:t>
      </w:r>
      <w:r w:rsidR="00E05D80" w:rsidRPr="00D207D5">
        <w:rPr>
          <w:color w:val="000000"/>
          <w:sz w:val="28"/>
        </w:rPr>
        <w:t> «</w:t>
      </w:r>
      <w:proofErr w:type="spellStart"/>
      <w:r w:rsidR="0003768D" w:rsidRPr="00D207D5">
        <w:rPr>
          <w:color w:val="000000"/>
          <w:sz w:val="28"/>
        </w:rPr>
        <w:t>Маркет-Сервис</w:t>
      </w:r>
      <w:proofErr w:type="spellEnd"/>
      <w:r w:rsidR="0003768D" w:rsidRPr="00D207D5">
        <w:rPr>
          <w:color w:val="000000"/>
          <w:sz w:val="28"/>
        </w:rPr>
        <w:t>» произошло уменьшение выручки от реализации продукции на 42,33</w:t>
      </w:r>
      <w:r w:rsidR="00E05D80" w:rsidRPr="00D207D5">
        <w:rPr>
          <w:color w:val="000000"/>
          <w:sz w:val="28"/>
        </w:rPr>
        <w:t>%</w:t>
      </w:r>
      <w:r w:rsidR="0003768D" w:rsidRPr="00D207D5">
        <w:rPr>
          <w:color w:val="000000"/>
          <w:sz w:val="28"/>
        </w:rPr>
        <w:t xml:space="preserve"> в 2009</w:t>
      </w:r>
      <w:r w:rsidR="00E05D80" w:rsidRPr="00D207D5">
        <w:rPr>
          <w:color w:val="000000"/>
          <w:sz w:val="28"/>
        </w:rPr>
        <w:t> г</w:t>
      </w:r>
      <w:r w:rsidR="0003768D" w:rsidRPr="00D207D5">
        <w:rPr>
          <w:color w:val="000000"/>
          <w:sz w:val="28"/>
        </w:rPr>
        <w:t>. по сравнению с 2007</w:t>
      </w:r>
      <w:r w:rsidR="00E05D80" w:rsidRPr="00D207D5">
        <w:rPr>
          <w:color w:val="000000"/>
          <w:sz w:val="28"/>
        </w:rPr>
        <w:t> г</w:t>
      </w:r>
      <w:r w:rsidR="0003768D" w:rsidRPr="00D207D5">
        <w:rPr>
          <w:color w:val="000000"/>
          <w:sz w:val="28"/>
        </w:rPr>
        <w:t>., в то же время, себестоимость продукции уменьшилась на 41,53</w:t>
      </w:r>
      <w:r w:rsidR="00E05D80" w:rsidRPr="00D207D5">
        <w:rPr>
          <w:color w:val="000000"/>
          <w:sz w:val="28"/>
        </w:rPr>
        <w:t>%</w:t>
      </w:r>
      <w:r w:rsidR="0003768D" w:rsidRPr="00D207D5">
        <w:rPr>
          <w:color w:val="000000"/>
          <w:sz w:val="28"/>
        </w:rPr>
        <w:t>. Это повлияло на сокращение валовой прибыли на 49,24</w:t>
      </w:r>
      <w:r w:rsidR="00E05D80" w:rsidRPr="00D207D5">
        <w:rPr>
          <w:color w:val="000000"/>
          <w:sz w:val="28"/>
        </w:rPr>
        <w:t>%</w:t>
      </w:r>
      <w:r w:rsidR="0003768D" w:rsidRPr="00D207D5">
        <w:rPr>
          <w:color w:val="000000"/>
          <w:sz w:val="28"/>
        </w:rPr>
        <w:t>.</w:t>
      </w:r>
      <w:r w:rsidR="00E05D80" w:rsidRPr="00D207D5">
        <w:rPr>
          <w:color w:val="000000"/>
          <w:sz w:val="28"/>
        </w:rPr>
        <w:t xml:space="preserve"> </w:t>
      </w:r>
      <w:r w:rsidR="0003768D" w:rsidRPr="00D207D5">
        <w:rPr>
          <w:color w:val="000000"/>
          <w:sz w:val="28"/>
        </w:rPr>
        <w:t>Себестоимость реализованной продукции имеет тенденцию к уменьшению.</w:t>
      </w:r>
      <w:proofErr w:type="gramEnd"/>
    </w:p>
    <w:p w:rsidR="0003768D" w:rsidRPr="00D207D5" w:rsidRDefault="0003768D" w:rsidP="00AA21D7">
      <w:pPr>
        <w:spacing w:line="360" w:lineRule="auto"/>
        <w:ind w:firstLine="709"/>
        <w:jc w:val="both"/>
        <w:rPr>
          <w:color w:val="000000"/>
          <w:sz w:val="28"/>
        </w:rPr>
      </w:pPr>
      <w:r w:rsidRPr="00D207D5">
        <w:rPr>
          <w:color w:val="000000"/>
          <w:sz w:val="28"/>
        </w:rPr>
        <w:t>Показатели прибыли наиболее высокие в 2008</w:t>
      </w:r>
      <w:r w:rsidR="00E05D80" w:rsidRPr="00D207D5">
        <w:rPr>
          <w:color w:val="000000"/>
          <w:sz w:val="28"/>
        </w:rPr>
        <w:t> г</w:t>
      </w:r>
      <w:r w:rsidRPr="00D207D5">
        <w:rPr>
          <w:color w:val="000000"/>
          <w:sz w:val="28"/>
        </w:rPr>
        <w:t xml:space="preserve">. за счет высокой выручки. </w:t>
      </w:r>
      <w:proofErr w:type="gramStart"/>
      <w:r w:rsidRPr="00D207D5">
        <w:rPr>
          <w:color w:val="000000"/>
          <w:sz w:val="28"/>
        </w:rPr>
        <w:t>Годовой фонд оплаты труда увеличился в 2008</w:t>
      </w:r>
      <w:r w:rsidR="00E05D80" w:rsidRPr="00D207D5">
        <w:rPr>
          <w:color w:val="000000"/>
          <w:sz w:val="28"/>
        </w:rPr>
        <w:t> г</w:t>
      </w:r>
      <w:r w:rsidRPr="00D207D5">
        <w:rPr>
          <w:color w:val="000000"/>
          <w:sz w:val="28"/>
        </w:rPr>
        <w:t>. по сравнению с 2007</w:t>
      </w:r>
      <w:r w:rsidR="00E05D80" w:rsidRPr="00D207D5">
        <w:rPr>
          <w:color w:val="000000"/>
          <w:sz w:val="28"/>
        </w:rPr>
        <w:t> г</w:t>
      </w:r>
      <w:r w:rsidRPr="00D207D5">
        <w:rPr>
          <w:color w:val="000000"/>
          <w:sz w:val="28"/>
        </w:rPr>
        <w:t>. на 3817,47 тыс. руб., а в 2009</w:t>
      </w:r>
      <w:r w:rsidR="00E05D80" w:rsidRPr="00D207D5">
        <w:rPr>
          <w:color w:val="000000"/>
          <w:sz w:val="28"/>
        </w:rPr>
        <w:t> г</w:t>
      </w:r>
      <w:r w:rsidRPr="00D207D5">
        <w:rPr>
          <w:color w:val="000000"/>
          <w:sz w:val="28"/>
        </w:rPr>
        <w:t xml:space="preserve">. уменьшился на 1400,92 </w:t>
      </w:r>
      <w:r w:rsidR="00E05D80" w:rsidRPr="00D207D5">
        <w:rPr>
          <w:color w:val="000000"/>
          <w:sz w:val="28"/>
        </w:rPr>
        <w:t>тыс. р</w:t>
      </w:r>
      <w:r w:rsidRPr="00D207D5">
        <w:rPr>
          <w:color w:val="000000"/>
          <w:sz w:val="28"/>
        </w:rPr>
        <w:t>уб. В 2008</w:t>
      </w:r>
      <w:r w:rsidR="00E05D80" w:rsidRPr="00D207D5">
        <w:rPr>
          <w:color w:val="000000"/>
          <w:sz w:val="28"/>
        </w:rPr>
        <w:t> г</w:t>
      </w:r>
      <w:r w:rsidRPr="00D207D5">
        <w:rPr>
          <w:color w:val="000000"/>
          <w:sz w:val="28"/>
        </w:rPr>
        <w:t>. среднемесячная зарплата увеличилась по сравнению с 2007</w:t>
      </w:r>
      <w:r w:rsidR="00E05D80" w:rsidRPr="00D207D5">
        <w:rPr>
          <w:color w:val="000000"/>
          <w:sz w:val="28"/>
        </w:rPr>
        <w:t> г</w:t>
      </w:r>
      <w:r w:rsidRPr="00D207D5">
        <w:rPr>
          <w:color w:val="000000"/>
          <w:sz w:val="28"/>
        </w:rPr>
        <w:t>. на 3392,92 рубля, в 2009</w:t>
      </w:r>
      <w:r w:rsidR="00E05D80" w:rsidRPr="00D207D5">
        <w:rPr>
          <w:color w:val="000000"/>
          <w:sz w:val="28"/>
        </w:rPr>
        <w:t> г</w:t>
      </w:r>
      <w:r w:rsidRPr="00D207D5">
        <w:rPr>
          <w:color w:val="000000"/>
          <w:sz w:val="28"/>
        </w:rPr>
        <w:t>. уменьшилась на 59,56 руб. чем в 2008</w:t>
      </w:r>
      <w:r w:rsidR="00E05D80" w:rsidRPr="00D207D5">
        <w:rPr>
          <w:color w:val="000000"/>
          <w:sz w:val="28"/>
        </w:rPr>
        <w:t> г</w:t>
      </w:r>
      <w:r w:rsidRPr="00D207D5">
        <w:rPr>
          <w:color w:val="000000"/>
          <w:sz w:val="28"/>
        </w:rPr>
        <w:t>.</w:t>
      </w:r>
      <w:proofErr w:type="gramEnd"/>
    </w:p>
    <w:p w:rsidR="0003768D" w:rsidRPr="00D207D5" w:rsidRDefault="0003768D" w:rsidP="00AA21D7">
      <w:pPr>
        <w:spacing w:line="360" w:lineRule="auto"/>
        <w:ind w:firstLine="709"/>
        <w:jc w:val="both"/>
        <w:rPr>
          <w:color w:val="000000"/>
          <w:sz w:val="28"/>
        </w:rPr>
      </w:pPr>
      <w:r w:rsidRPr="00D207D5">
        <w:rPr>
          <w:color w:val="000000"/>
          <w:sz w:val="28"/>
        </w:rPr>
        <w:t>Рост среднегодовой стоимости основных средств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за анализируемый период в 1,5 раза вызвал сокращение показателя фондоотдачи с 16,22 руб. в 2007</w:t>
      </w:r>
      <w:r w:rsidR="00E05D80" w:rsidRPr="00D207D5">
        <w:rPr>
          <w:color w:val="000000"/>
          <w:sz w:val="28"/>
        </w:rPr>
        <w:t> г</w:t>
      </w:r>
      <w:r w:rsidRPr="00D207D5">
        <w:rPr>
          <w:color w:val="000000"/>
          <w:sz w:val="28"/>
        </w:rPr>
        <w:t>. до 6,23 руб. в 2009</w:t>
      </w:r>
      <w:r w:rsidR="00E05D80" w:rsidRPr="00D207D5">
        <w:rPr>
          <w:color w:val="000000"/>
          <w:sz w:val="28"/>
        </w:rPr>
        <w:t> г</w:t>
      </w:r>
      <w:r w:rsidRPr="00D207D5">
        <w:rPr>
          <w:color w:val="000000"/>
          <w:sz w:val="28"/>
        </w:rPr>
        <w:t>.</w:t>
      </w:r>
    </w:p>
    <w:p w:rsidR="0003768D" w:rsidRPr="00D207D5" w:rsidRDefault="0003768D" w:rsidP="00AA21D7">
      <w:pPr>
        <w:spacing w:line="360" w:lineRule="auto"/>
        <w:ind w:firstLine="709"/>
        <w:jc w:val="both"/>
        <w:rPr>
          <w:color w:val="000000"/>
          <w:sz w:val="28"/>
        </w:rPr>
      </w:pPr>
      <w:r w:rsidRPr="00D207D5">
        <w:rPr>
          <w:color w:val="000000"/>
          <w:sz w:val="28"/>
        </w:rPr>
        <w:t xml:space="preserve">Как показатель обратный фондоотдаче, </w:t>
      </w:r>
      <w:proofErr w:type="spellStart"/>
      <w:r w:rsidRPr="00D207D5">
        <w:rPr>
          <w:color w:val="000000"/>
          <w:sz w:val="28"/>
        </w:rPr>
        <w:t>фондоемкость</w:t>
      </w:r>
      <w:proofErr w:type="spellEnd"/>
      <w:r w:rsidRPr="00D207D5">
        <w:rPr>
          <w:color w:val="000000"/>
          <w:sz w:val="28"/>
        </w:rPr>
        <w:t xml:space="preserve"> имеет тенденцию к росту в 2,6 раза в связи с увеличением среднегодовой стоимости основных средств. Поскольку темп роста среднегодовой стоимости основных </w:t>
      </w:r>
      <w:r w:rsidRPr="00D207D5">
        <w:rPr>
          <w:color w:val="000000"/>
          <w:sz w:val="28"/>
        </w:rPr>
        <w:lastRenderedPageBreak/>
        <w:t>сре</w:t>
      </w:r>
      <w:proofErr w:type="gramStart"/>
      <w:r w:rsidRPr="00D207D5">
        <w:rPr>
          <w:color w:val="000000"/>
          <w:sz w:val="28"/>
        </w:rPr>
        <w:t>дств пр</w:t>
      </w:r>
      <w:proofErr w:type="gramEnd"/>
      <w:r w:rsidRPr="00D207D5">
        <w:rPr>
          <w:color w:val="000000"/>
          <w:sz w:val="28"/>
        </w:rPr>
        <w:t xml:space="preserve">евышает темпа роста численности, отмечается рост показателя </w:t>
      </w:r>
      <w:proofErr w:type="spellStart"/>
      <w:r w:rsidRPr="00D207D5">
        <w:rPr>
          <w:color w:val="000000"/>
          <w:sz w:val="28"/>
        </w:rPr>
        <w:t>фондовооруженности</w:t>
      </w:r>
      <w:proofErr w:type="spellEnd"/>
      <w:r w:rsidRPr="00D207D5">
        <w:rPr>
          <w:color w:val="000000"/>
          <w:sz w:val="28"/>
        </w:rPr>
        <w:t xml:space="preserve"> труда с 203,63 тыс. руб./чел. в 2007</w:t>
      </w:r>
      <w:r w:rsidR="00E05D80" w:rsidRPr="00D207D5">
        <w:rPr>
          <w:color w:val="000000"/>
          <w:sz w:val="28"/>
        </w:rPr>
        <w:t> г</w:t>
      </w:r>
      <w:r w:rsidRPr="00D207D5">
        <w:rPr>
          <w:color w:val="000000"/>
          <w:sz w:val="28"/>
        </w:rPr>
        <w:t>. до 265,85 тыс. руб./чел. в 2009</w:t>
      </w:r>
      <w:r w:rsidR="00E05D80" w:rsidRPr="00D207D5">
        <w:rPr>
          <w:color w:val="000000"/>
          <w:sz w:val="28"/>
        </w:rPr>
        <w:t> г</w:t>
      </w:r>
      <w:r w:rsidRPr="00D207D5">
        <w:rPr>
          <w:color w:val="000000"/>
          <w:sz w:val="28"/>
        </w:rPr>
        <w:t>.</w:t>
      </w:r>
    </w:p>
    <w:p w:rsidR="0003768D" w:rsidRPr="00D207D5" w:rsidRDefault="0003768D" w:rsidP="00AA21D7">
      <w:pPr>
        <w:spacing w:line="360" w:lineRule="auto"/>
        <w:ind w:firstLine="709"/>
        <w:jc w:val="both"/>
        <w:rPr>
          <w:color w:val="000000"/>
          <w:sz w:val="28"/>
        </w:rPr>
      </w:pPr>
      <w:r w:rsidRPr="00D207D5">
        <w:rPr>
          <w:color w:val="000000"/>
          <w:sz w:val="28"/>
        </w:rPr>
        <w:t>Снижение показателя производительности труда позволяет сделать вывод о том, что за 2007</w:t>
      </w:r>
      <w:r w:rsidR="00E05D80" w:rsidRPr="00D207D5">
        <w:rPr>
          <w:color w:val="000000"/>
          <w:sz w:val="28"/>
        </w:rPr>
        <w:t>–2</w:t>
      </w:r>
      <w:r w:rsidRPr="00D207D5">
        <w:rPr>
          <w:color w:val="000000"/>
          <w:sz w:val="28"/>
        </w:rPr>
        <w:t>009</w:t>
      </w:r>
      <w:r w:rsidR="00E05D80" w:rsidRPr="00D207D5">
        <w:rPr>
          <w:color w:val="000000"/>
          <w:sz w:val="28"/>
        </w:rPr>
        <w:t> гг</w:t>
      </w:r>
      <w:r w:rsidRPr="00D207D5">
        <w:rPr>
          <w:color w:val="000000"/>
          <w:sz w:val="28"/>
        </w:rPr>
        <w:t>. на каждого сотрудника приходится меньше выручки от реализации продукции.</w:t>
      </w:r>
    </w:p>
    <w:p w:rsidR="0003768D" w:rsidRPr="00D207D5" w:rsidRDefault="0003768D" w:rsidP="00AA21D7">
      <w:pPr>
        <w:spacing w:line="360" w:lineRule="auto"/>
        <w:ind w:firstLine="709"/>
        <w:jc w:val="both"/>
        <w:rPr>
          <w:color w:val="000000"/>
          <w:sz w:val="28"/>
        </w:rPr>
      </w:pPr>
      <w:r w:rsidRPr="00D207D5">
        <w:rPr>
          <w:color w:val="000000"/>
          <w:sz w:val="28"/>
        </w:rPr>
        <w:t>В целом, можно отметить, что эффективность деятельност</w:t>
      </w:r>
      <w:proofErr w:type="gramStart"/>
      <w:r w:rsidRPr="00D207D5">
        <w:rPr>
          <w:color w:val="000000"/>
          <w:sz w:val="28"/>
        </w:rPr>
        <w:t>и ООО</w:t>
      </w:r>
      <w:proofErr w:type="gramEnd"/>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в 2009</w:t>
      </w:r>
      <w:r w:rsidR="00E05D80" w:rsidRPr="00D207D5">
        <w:rPr>
          <w:color w:val="000000"/>
          <w:sz w:val="28"/>
        </w:rPr>
        <w:t> г</w:t>
      </w:r>
      <w:r w:rsidRPr="00D207D5">
        <w:rPr>
          <w:color w:val="000000"/>
          <w:sz w:val="28"/>
        </w:rPr>
        <w:t>. по сравнению с 2007</w:t>
      </w:r>
      <w:r w:rsidR="00E05D80" w:rsidRPr="00D207D5">
        <w:rPr>
          <w:color w:val="000000"/>
          <w:sz w:val="28"/>
        </w:rPr>
        <w:t> г</w:t>
      </w:r>
      <w:r w:rsidRPr="00D207D5">
        <w:rPr>
          <w:color w:val="000000"/>
          <w:sz w:val="28"/>
        </w:rPr>
        <w:t>. снижается.</w:t>
      </w:r>
    </w:p>
    <w:p w:rsidR="00AF37B2" w:rsidRPr="00D207D5" w:rsidRDefault="003477D7" w:rsidP="00AA21D7">
      <w:pPr>
        <w:spacing w:line="360" w:lineRule="auto"/>
        <w:ind w:firstLine="709"/>
        <w:jc w:val="both"/>
        <w:rPr>
          <w:color w:val="000000"/>
          <w:sz w:val="28"/>
        </w:rPr>
      </w:pPr>
      <w:r w:rsidRPr="00D207D5">
        <w:rPr>
          <w:color w:val="000000"/>
          <w:sz w:val="28"/>
        </w:rPr>
        <w:t>В таблице 4</w:t>
      </w:r>
      <w:r w:rsidR="00AF37B2" w:rsidRPr="00D207D5">
        <w:rPr>
          <w:color w:val="000000"/>
          <w:sz w:val="28"/>
        </w:rPr>
        <w:t xml:space="preserve"> представлена структура выручки от реализации продукции ООО</w:t>
      </w:r>
      <w:r w:rsidR="00E05D80" w:rsidRPr="00D207D5">
        <w:rPr>
          <w:color w:val="000000"/>
          <w:sz w:val="28"/>
        </w:rPr>
        <w:t> «</w:t>
      </w:r>
      <w:proofErr w:type="spellStart"/>
      <w:r w:rsidR="00AF37B2" w:rsidRPr="00D207D5">
        <w:rPr>
          <w:color w:val="000000"/>
          <w:sz w:val="28"/>
        </w:rPr>
        <w:t>Маркет-Сервис</w:t>
      </w:r>
      <w:proofErr w:type="spellEnd"/>
      <w:r w:rsidR="00AF37B2" w:rsidRPr="00D207D5">
        <w:rPr>
          <w:color w:val="000000"/>
          <w:sz w:val="28"/>
        </w:rPr>
        <w:t xml:space="preserve">», на основании </w:t>
      </w:r>
      <w:proofErr w:type="gramStart"/>
      <w:r w:rsidR="00AF37B2" w:rsidRPr="00D207D5">
        <w:rPr>
          <w:color w:val="000000"/>
          <w:sz w:val="28"/>
        </w:rPr>
        <w:t>динамики</w:t>
      </w:r>
      <w:proofErr w:type="gramEnd"/>
      <w:r w:rsidR="00AF37B2" w:rsidRPr="00D207D5">
        <w:rPr>
          <w:color w:val="000000"/>
          <w:sz w:val="28"/>
        </w:rPr>
        <w:t xml:space="preserve"> которой можно выявить специализацию предприятия.</w:t>
      </w:r>
    </w:p>
    <w:p w:rsidR="00AF37B2" w:rsidRPr="00D207D5" w:rsidRDefault="003477D7" w:rsidP="00AA21D7">
      <w:pPr>
        <w:spacing w:line="360" w:lineRule="auto"/>
        <w:ind w:firstLine="709"/>
        <w:jc w:val="both"/>
        <w:rPr>
          <w:color w:val="000000"/>
          <w:sz w:val="28"/>
        </w:rPr>
      </w:pPr>
      <w:r w:rsidRPr="00D207D5">
        <w:rPr>
          <w:color w:val="000000"/>
          <w:sz w:val="28"/>
        </w:rPr>
        <w:t>Таблица 4</w:t>
      </w:r>
      <w:r w:rsidR="00A444DC">
        <w:rPr>
          <w:color w:val="000000"/>
          <w:sz w:val="28"/>
        </w:rPr>
        <w:t xml:space="preserve">. </w:t>
      </w:r>
      <w:r w:rsidR="00AF37B2" w:rsidRPr="00D207D5">
        <w:rPr>
          <w:color w:val="000000"/>
          <w:sz w:val="28"/>
        </w:rPr>
        <w:t>Структура выручки от реализации продукц</w:t>
      </w:r>
      <w:proofErr w:type="gramStart"/>
      <w:r w:rsidR="00AF37B2" w:rsidRPr="00D207D5">
        <w:rPr>
          <w:color w:val="000000"/>
          <w:sz w:val="28"/>
        </w:rPr>
        <w:t>ии ООО</w:t>
      </w:r>
      <w:proofErr w:type="gramEnd"/>
      <w:r w:rsidR="00E05D80" w:rsidRPr="00D207D5">
        <w:rPr>
          <w:color w:val="000000"/>
          <w:sz w:val="28"/>
        </w:rPr>
        <w:t> «</w:t>
      </w:r>
      <w:proofErr w:type="spellStart"/>
      <w:r w:rsidR="00AF37B2" w:rsidRPr="00D207D5">
        <w:rPr>
          <w:color w:val="000000"/>
          <w:sz w:val="28"/>
        </w:rPr>
        <w:t>Маркет-Сервис</w:t>
      </w:r>
      <w:proofErr w:type="spellEnd"/>
      <w:r w:rsidR="00AF37B2" w:rsidRPr="00D207D5">
        <w:rPr>
          <w:color w:val="000000"/>
          <w:sz w:val="28"/>
        </w:rPr>
        <w:t>» за 2007</w:t>
      </w:r>
      <w:r w:rsidR="00E05D80" w:rsidRPr="00D207D5">
        <w:rPr>
          <w:color w:val="000000"/>
          <w:sz w:val="28"/>
        </w:rPr>
        <w:t>–2</w:t>
      </w:r>
      <w:r w:rsidR="00AF37B2" w:rsidRPr="00D207D5">
        <w:rPr>
          <w:color w:val="000000"/>
          <w:sz w:val="28"/>
        </w:rPr>
        <w:t>009</w:t>
      </w:r>
      <w:r w:rsidR="00E05D80" w:rsidRPr="00D207D5">
        <w:rPr>
          <w:color w:val="000000"/>
          <w:sz w:val="28"/>
        </w:rPr>
        <w:t> гг</w:t>
      </w:r>
      <w:r w:rsidR="00AF37B2" w:rsidRPr="00D207D5">
        <w:rPr>
          <w:color w:val="000000"/>
          <w:sz w:val="28"/>
        </w:rPr>
        <w:t>.</w:t>
      </w:r>
    </w:p>
    <w:tbl>
      <w:tblPr>
        <w:tblW w:w="90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669"/>
        <w:gridCol w:w="869"/>
        <w:gridCol w:w="790"/>
        <w:gridCol w:w="837"/>
        <w:gridCol w:w="798"/>
        <w:gridCol w:w="823"/>
        <w:gridCol w:w="686"/>
        <w:gridCol w:w="860"/>
        <w:gridCol w:w="727"/>
      </w:tblGrid>
      <w:tr w:rsidR="00AF37B2" w:rsidRPr="00075986" w:rsidTr="00075986">
        <w:trPr>
          <w:cantSplit/>
          <w:trHeight w:val="258"/>
          <w:jc w:val="center"/>
        </w:trPr>
        <w:tc>
          <w:tcPr>
            <w:tcW w:w="2669" w:type="dxa"/>
            <w:vMerge w:val="restart"/>
            <w:shd w:val="clear" w:color="auto" w:fill="auto"/>
            <w:noWrap/>
          </w:tcPr>
          <w:p w:rsidR="00AF37B2" w:rsidRPr="00075986" w:rsidRDefault="00AF37B2" w:rsidP="00075986">
            <w:pPr>
              <w:spacing w:line="360" w:lineRule="auto"/>
              <w:jc w:val="both"/>
              <w:rPr>
                <w:color w:val="000000"/>
                <w:sz w:val="20"/>
              </w:rPr>
            </w:pPr>
            <w:r w:rsidRPr="00075986">
              <w:rPr>
                <w:color w:val="000000"/>
                <w:sz w:val="20"/>
              </w:rPr>
              <w:t>Вид продукции</w:t>
            </w:r>
          </w:p>
        </w:tc>
        <w:tc>
          <w:tcPr>
            <w:tcW w:w="4803" w:type="dxa"/>
            <w:gridSpan w:val="6"/>
            <w:shd w:val="clear" w:color="auto" w:fill="auto"/>
            <w:noWrap/>
          </w:tcPr>
          <w:p w:rsidR="00AF37B2" w:rsidRPr="00075986" w:rsidRDefault="00AF37B2" w:rsidP="00075986">
            <w:pPr>
              <w:spacing w:line="360" w:lineRule="auto"/>
              <w:jc w:val="both"/>
              <w:rPr>
                <w:color w:val="000000"/>
                <w:sz w:val="20"/>
              </w:rPr>
            </w:pPr>
            <w:r w:rsidRPr="00075986">
              <w:rPr>
                <w:color w:val="000000"/>
                <w:sz w:val="20"/>
              </w:rPr>
              <w:t>Год</w:t>
            </w:r>
          </w:p>
        </w:tc>
        <w:tc>
          <w:tcPr>
            <w:tcW w:w="1587" w:type="dxa"/>
            <w:gridSpan w:val="2"/>
            <w:vMerge w:val="restart"/>
            <w:shd w:val="clear" w:color="auto" w:fill="auto"/>
          </w:tcPr>
          <w:p w:rsidR="00AF37B2" w:rsidRPr="00075986" w:rsidRDefault="00AF37B2" w:rsidP="00075986">
            <w:pPr>
              <w:spacing w:line="360" w:lineRule="auto"/>
              <w:jc w:val="both"/>
              <w:rPr>
                <w:color w:val="000000"/>
                <w:sz w:val="20"/>
              </w:rPr>
            </w:pPr>
            <w:r w:rsidRPr="00075986">
              <w:rPr>
                <w:color w:val="000000"/>
                <w:sz w:val="20"/>
              </w:rPr>
              <w:t>В среднем за три года</w:t>
            </w:r>
          </w:p>
        </w:tc>
      </w:tr>
      <w:tr w:rsidR="00AF37B2" w:rsidRPr="00075986" w:rsidTr="00075986">
        <w:trPr>
          <w:cantSplit/>
          <w:trHeight w:val="190"/>
          <w:jc w:val="center"/>
        </w:trPr>
        <w:tc>
          <w:tcPr>
            <w:tcW w:w="2669" w:type="dxa"/>
            <w:vMerge/>
            <w:shd w:val="clear" w:color="auto" w:fill="auto"/>
            <w:noWrap/>
          </w:tcPr>
          <w:p w:rsidR="00AF37B2" w:rsidRPr="00075986" w:rsidRDefault="00AF37B2" w:rsidP="00075986">
            <w:pPr>
              <w:spacing w:line="360" w:lineRule="auto"/>
              <w:jc w:val="both"/>
              <w:rPr>
                <w:color w:val="000000"/>
                <w:sz w:val="20"/>
              </w:rPr>
            </w:pPr>
          </w:p>
        </w:tc>
        <w:tc>
          <w:tcPr>
            <w:tcW w:w="1659" w:type="dxa"/>
            <w:gridSpan w:val="2"/>
            <w:shd w:val="clear" w:color="auto" w:fill="auto"/>
            <w:noWrap/>
          </w:tcPr>
          <w:p w:rsidR="00AF37B2" w:rsidRPr="00075986" w:rsidRDefault="00AF37B2" w:rsidP="00075986">
            <w:pPr>
              <w:spacing w:line="360" w:lineRule="auto"/>
              <w:jc w:val="both"/>
              <w:rPr>
                <w:color w:val="000000"/>
                <w:sz w:val="20"/>
              </w:rPr>
            </w:pPr>
            <w:r w:rsidRPr="00075986">
              <w:rPr>
                <w:color w:val="000000"/>
                <w:sz w:val="20"/>
              </w:rPr>
              <w:t>2007</w:t>
            </w:r>
          </w:p>
        </w:tc>
        <w:tc>
          <w:tcPr>
            <w:tcW w:w="1635" w:type="dxa"/>
            <w:gridSpan w:val="2"/>
            <w:shd w:val="clear" w:color="auto" w:fill="auto"/>
            <w:noWrap/>
          </w:tcPr>
          <w:p w:rsidR="00AF37B2" w:rsidRPr="00075986" w:rsidRDefault="00AF37B2" w:rsidP="00075986">
            <w:pPr>
              <w:spacing w:line="360" w:lineRule="auto"/>
              <w:jc w:val="both"/>
              <w:rPr>
                <w:color w:val="000000"/>
                <w:sz w:val="20"/>
              </w:rPr>
            </w:pPr>
            <w:r w:rsidRPr="00075986">
              <w:rPr>
                <w:color w:val="000000"/>
                <w:sz w:val="20"/>
              </w:rPr>
              <w:t>2008</w:t>
            </w:r>
          </w:p>
        </w:tc>
        <w:tc>
          <w:tcPr>
            <w:tcW w:w="1509" w:type="dxa"/>
            <w:gridSpan w:val="2"/>
            <w:shd w:val="clear" w:color="auto" w:fill="auto"/>
            <w:noWrap/>
          </w:tcPr>
          <w:p w:rsidR="00AF37B2" w:rsidRPr="00075986" w:rsidRDefault="00AF37B2" w:rsidP="00075986">
            <w:pPr>
              <w:spacing w:line="360" w:lineRule="auto"/>
              <w:jc w:val="both"/>
              <w:rPr>
                <w:color w:val="000000"/>
                <w:sz w:val="20"/>
              </w:rPr>
            </w:pPr>
            <w:r w:rsidRPr="00075986">
              <w:rPr>
                <w:color w:val="000000"/>
                <w:sz w:val="20"/>
              </w:rPr>
              <w:t>2009</w:t>
            </w:r>
          </w:p>
        </w:tc>
        <w:tc>
          <w:tcPr>
            <w:tcW w:w="1587" w:type="dxa"/>
            <w:gridSpan w:val="2"/>
            <w:vMerge/>
            <w:shd w:val="clear" w:color="auto" w:fill="auto"/>
          </w:tcPr>
          <w:p w:rsidR="00AF37B2" w:rsidRPr="00075986" w:rsidRDefault="00AF37B2" w:rsidP="00075986">
            <w:pPr>
              <w:spacing w:line="360" w:lineRule="auto"/>
              <w:jc w:val="both"/>
              <w:rPr>
                <w:color w:val="000000"/>
                <w:sz w:val="20"/>
              </w:rPr>
            </w:pPr>
          </w:p>
        </w:tc>
      </w:tr>
      <w:tr w:rsidR="00C91C63" w:rsidRPr="00075986" w:rsidTr="00075986">
        <w:trPr>
          <w:cantSplit/>
          <w:trHeight w:val="213"/>
          <w:jc w:val="center"/>
        </w:trPr>
        <w:tc>
          <w:tcPr>
            <w:tcW w:w="2669" w:type="dxa"/>
            <w:vMerge/>
            <w:shd w:val="clear" w:color="auto" w:fill="auto"/>
          </w:tcPr>
          <w:p w:rsidR="00AF37B2" w:rsidRPr="00075986" w:rsidRDefault="00AF37B2" w:rsidP="00075986">
            <w:pPr>
              <w:spacing w:line="360" w:lineRule="auto"/>
              <w:jc w:val="both"/>
              <w:rPr>
                <w:color w:val="000000"/>
                <w:sz w:val="20"/>
              </w:rPr>
            </w:pPr>
          </w:p>
        </w:tc>
        <w:tc>
          <w:tcPr>
            <w:tcW w:w="869" w:type="dxa"/>
            <w:shd w:val="clear" w:color="auto" w:fill="auto"/>
          </w:tcPr>
          <w:p w:rsidR="00AF37B2" w:rsidRPr="00075986" w:rsidRDefault="00AF37B2" w:rsidP="00075986">
            <w:pPr>
              <w:spacing w:line="360" w:lineRule="auto"/>
              <w:jc w:val="both"/>
              <w:rPr>
                <w:color w:val="000000"/>
                <w:sz w:val="20"/>
              </w:rPr>
            </w:pPr>
            <w:r w:rsidRPr="00075986">
              <w:rPr>
                <w:color w:val="000000"/>
                <w:sz w:val="20"/>
              </w:rPr>
              <w:t>тыс. руб.</w:t>
            </w:r>
          </w:p>
        </w:tc>
        <w:tc>
          <w:tcPr>
            <w:tcW w:w="790"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w:t>
            </w:r>
          </w:p>
        </w:tc>
        <w:tc>
          <w:tcPr>
            <w:tcW w:w="837" w:type="dxa"/>
            <w:shd w:val="clear" w:color="auto" w:fill="auto"/>
          </w:tcPr>
          <w:p w:rsidR="00AF37B2" w:rsidRPr="00075986" w:rsidRDefault="00AF37B2" w:rsidP="00075986">
            <w:pPr>
              <w:spacing w:line="360" w:lineRule="auto"/>
              <w:jc w:val="both"/>
              <w:rPr>
                <w:color w:val="000000"/>
                <w:sz w:val="20"/>
              </w:rPr>
            </w:pPr>
            <w:r w:rsidRPr="00075986">
              <w:rPr>
                <w:color w:val="000000"/>
                <w:sz w:val="20"/>
              </w:rPr>
              <w:t>тыс. руб.</w:t>
            </w:r>
          </w:p>
        </w:tc>
        <w:tc>
          <w:tcPr>
            <w:tcW w:w="798"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w:t>
            </w:r>
          </w:p>
        </w:tc>
        <w:tc>
          <w:tcPr>
            <w:tcW w:w="823" w:type="dxa"/>
            <w:shd w:val="clear" w:color="auto" w:fill="auto"/>
          </w:tcPr>
          <w:p w:rsidR="00AF37B2" w:rsidRPr="00075986" w:rsidRDefault="00AF37B2" w:rsidP="00075986">
            <w:pPr>
              <w:spacing w:line="360" w:lineRule="auto"/>
              <w:jc w:val="both"/>
              <w:rPr>
                <w:color w:val="000000"/>
                <w:sz w:val="20"/>
              </w:rPr>
            </w:pPr>
            <w:r w:rsidRPr="00075986">
              <w:rPr>
                <w:color w:val="000000"/>
                <w:sz w:val="20"/>
              </w:rPr>
              <w:t>тыс. руб.</w:t>
            </w:r>
          </w:p>
        </w:tc>
        <w:tc>
          <w:tcPr>
            <w:tcW w:w="686"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w:t>
            </w:r>
          </w:p>
        </w:tc>
        <w:tc>
          <w:tcPr>
            <w:tcW w:w="860" w:type="dxa"/>
            <w:shd w:val="clear" w:color="auto" w:fill="auto"/>
          </w:tcPr>
          <w:p w:rsidR="00AF37B2" w:rsidRPr="00075986" w:rsidRDefault="00AF37B2" w:rsidP="00075986">
            <w:pPr>
              <w:spacing w:line="360" w:lineRule="auto"/>
              <w:jc w:val="both"/>
              <w:rPr>
                <w:color w:val="000000"/>
                <w:sz w:val="20"/>
              </w:rPr>
            </w:pPr>
            <w:r w:rsidRPr="00075986">
              <w:rPr>
                <w:color w:val="000000"/>
                <w:sz w:val="20"/>
              </w:rPr>
              <w:t>тыс. руб.</w:t>
            </w:r>
          </w:p>
        </w:tc>
        <w:tc>
          <w:tcPr>
            <w:tcW w:w="727"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w:t>
            </w:r>
          </w:p>
        </w:tc>
      </w:tr>
      <w:tr w:rsidR="00C91C63" w:rsidRPr="00075986" w:rsidTr="00075986">
        <w:trPr>
          <w:cantSplit/>
          <w:trHeight w:val="255"/>
          <w:jc w:val="center"/>
        </w:trPr>
        <w:tc>
          <w:tcPr>
            <w:tcW w:w="2669"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Производство и реализация товарного бетона</w:t>
            </w:r>
          </w:p>
        </w:tc>
        <w:tc>
          <w:tcPr>
            <w:tcW w:w="869"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115926</w:t>
            </w:r>
          </w:p>
        </w:tc>
        <w:tc>
          <w:tcPr>
            <w:tcW w:w="790"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87,72</w:t>
            </w:r>
          </w:p>
        </w:tc>
        <w:tc>
          <w:tcPr>
            <w:tcW w:w="837"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113177</w:t>
            </w:r>
          </w:p>
        </w:tc>
        <w:tc>
          <w:tcPr>
            <w:tcW w:w="798"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81,19</w:t>
            </w:r>
          </w:p>
        </w:tc>
        <w:tc>
          <w:tcPr>
            <w:tcW w:w="823"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41975</w:t>
            </w:r>
          </w:p>
        </w:tc>
        <w:tc>
          <w:tcPr>
            <w:tcW w:w="686"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55,08</w:t>
            </w:r>
          </w:p>
        </w:tc>
        <w:tc>
          <w:tcPr>
            <w:tcW w:w="860"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90359</w:t>
            </w:r>
          </w:p>
        </w:tc>
        <w:tc>
          <w:tcPr>
            <w:tcW w:w="727"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77,95</w:t>
            </w:r>
          </w:p>
        </w:tc>
      </w:tr>
      <w:tr w:rsidR="00C91C63" w:rsidRPr="00075986" w:rsidTr="00075986">
        <w:trPr>
          <w:cantSplit/>
          <w:trHeight w:val="165"/>
          <w:jc w:val="center"/>
        </w:trPr>
        <w:tc>
          <w:tcPr>
            <w:tcW w:w="2669"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Производство и реализация кладочного раствора</w:t>
            </w:r>
          </w:p>
        </w:tc>
        <w:tc>
          <w:tcPr>
            <w:tcW w:w="869"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15089</w:t>
            </w:r>
          </w:p>
        </w:tc>
        <w:tc>
          <w:tcPr>
            <w:tcW w:w="790"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11,42</w:t>
            </w:r>
          </w:p>
        </w:tc>
        <w:tc>
          <w:tcPr>
            <w:tcW w:w="837"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21342</w:t>
            </w:r>
          </w:p>
        </w:tc>
        <w:tc>
          <w:tcPr>
            <w:tcW w:w="798"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15,31</w:t>
            </w:r>
          </w:p>
        </w:tc>
        <w:tc>
          <w:tcPr>
            <w:tcW w:w="823"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26220</w:t>
            </w:r>
          </w:p>
        </w:tc>
        <w:tc>
          <w:tcPr>
            <w:tcW w:w="686"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34,40</w:t>
            </w:r>
          </w:p>
        </w:tc>
        <w:tc>
          <w:tcPr>
            <w:tcW w:w="860"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20883</w:t>
            </w:r>
          </w:p>
        </w:tc>
        <w:tc>
          <w:tcPr>
            <w:tcW w:w="727"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18,02</w:t>
            </w:r>
          </w:p>
        </w:tc>
      </w:tr>
      <w:tr w:rsidR="00C91C63" w:rsidRPr="00075986" w:rsidTr="00075986">
        <w:trPr>
          <w:cantSplit/>
          <w:trHeight w:val="510"/>
          <w:jc w:val="center"/>
        </w:trPr>
        <w:tc>
          <w:tcPr>
            <w:tcW w:w="2669" w:type="dxa"/>
            <w:shd w:val="clear" w:color="auto" w:fill="auto"/>
          </w:tcPr>
          <w:p w:rsidR="00AF37B2" w:rsidRPr="00075986" w:rsidRDefault="00AF37B2" w:rsidP="00075986">
            <w:pPr>
              <w:spacing w:line="360" w:lineRule="auto"/>
              <w:jc w:val="both"/>
              <w:rPr>
                <w:color w:val="000000"/>
                <w:sz w:val="20"/>
              </w:rPr>
            </w:pPr>
            <w:r w:rsidRPr="00075986">
              <w:rPr>
                <w:color w:val="000000"/>
                <w:sz w:val="20"/>
              </w:rPr>
              <w:t>Производство и реализация фундаментных блоков</w:t>
            </w:r>
          </w:p>
        </w:tc>
        <w:tc>
          <w:tcPr>
            <w:tcW w:w="869"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1054</w:t>
            </w:r>
          </w:p>
        </w:tc>
        <w:tc>
          <w:tcPr>
            <w:tcW w:w="790"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0,80</w:t>
            </w:r>
          </w:p>
        </w:tc>
        <w:tc>
          <w:tcPr>
            <w:tcW w:w="837"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4214</w:t>
            </w:r>
          </w:p>
        </w:tc>
        <w:tc>
          <w:tcPr>
            <w:tcW w:w="798"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3,02</w:t>
            </w:r>
          </w:p>
        </w:tc>
        <w:tc>
          <w:tcPr>
            <w:tcW w:w="823"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6557</w:t>
            </w:r>
          </w:p>
        </w:tc>
        <w:tc>
          <w:tcPr>
            <w:tcW w:w="686"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8,60</w:t>
            </w:r>
          </w:p>
        </w:tc>
        <w:tc>
          <w:tcPr>
            <w:tcW w:w="860"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3942</w:t>
            </w:r>
          </w:p>
        </w:tc>
        <w:tc>
          <w:tcPr>
            <w:tcW w:w="727"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3,40</w:t>
            </w:r>
          </w:p>
        </w:tc>
      </w:tr>
      <w:tr w:rsidR="00C91C63" w:rsidRPr="00075986" w:rsidTr="00075986">
        <w:trPr>
          <w:cantSplit/>
          <w:trHeight w:val="510"/>
          <w:jc w:val="center"/>
        </w:trPr>
        <w:tc>
          <w:tcPr>
            <w:tcW w:w="2669" w:type="dxa"/>
            <w:shd w:val="clear" w:color="auto" w:fill="auto"/>
          </w:tcPr>
          <w:p w:rsidR="00AF37B2" w:rsidRPr="00075986" w:rsidRDefault="00AF37B2" w:rsidP="00075986">
            <w:pPr>
              <w:spacing w:line="360" w:lineRule="auto"/>
              <w:jc w:val="both"/>
              <w:rPr>
                <w:color w:val="000000"/>
                <w:sz w:val="20"/>
              </w:rPr>
            </w:pPr>
            <w:r w:rsidRPr="00075986">
              <w:rPr>
                <w:color w:val="000000"/>
                <w:sz w:val="20"/>
              </w:rPr>
              <w:t>Прочие товары и услуги</w:t>
            </w:r>
          </w:p>
        </w:tc>
        <w:tc>
          <w:tcPr>
            <w:tcW w:w="869"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82</w:t>
            </w:r>
          </w:p>
        </w:tc>
        <w:tc>
          <w:tcPr>
            <w:tcW w:w="790"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0,06</w:t>
            </w:r>
          </w:p>
        </w:tc>
        <w:tc>
          <w:tcPr>
            <w:tcW w:w="837"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664</w:t>
            </w:r>
          </w:p>
        </w:tc>
        <w:tc>
          <w:tcPr>
            <w:tcW w:w="798"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0,48</w:t>
            </w:r>
          </w:p>
        </w:tc>
        <w:tc>
          <w:tcPr>
            <w:tcW w:w="823"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1459</w:t>
            </w:r>
          </w:p>
        </w:tc>
        <w:tc>
          <w:tcPr>
            <w:tcW w:w="686"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1,92</w:t>
            </w:r>
          </w:p>
        </w:tc>
        <w:tc>
          <w:tcPr>
            <w:tcW w:w="860"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735</w:t>
            </w:r>
          </w:p>
        </w:tc>
        <w:tc>
          <w:tcPr>
            <w:tcW w:w="727"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0,63</w:t>
            </w:r>
          </w:p>
        </w:tc>
      </w:tr>
      <w:tr w:rsidR="00C91C63" w:rsidRPr="00075986" w:rsidTr="00075986">
        <w:trPr>
          <w:cantSplit/>
          <w:trHeight w:val="510"/>
          <w:jc w:val="center"/>
        </w:trPr>
        <w:tc>
          <w:tcPr>
            <w:tcW w:w="2669" w:type="dxa"/>
            <w:shd w:val="clear" w:color="auto" w:fill="auto"/>
          </w:tcPr>
          <w:p w:rsidR="00AF37B2" w:rsidRPr="00075986" w:rsidRDefault="00AF37B2" w:rsidP="00075986">
            <w:pPr>
              <w:spacing w:line="360" w:lineRule="auto"/>
              <w:jc w:val="both"/>
              <w:rPr>
                <w:color w:val="000000"/>
                <w:sz w:val="20"/>
              </w:rPr>
            </w:pPr>
            <w:r w:rsidRPr="00075986">
              <w:rPr>
                <w:color w:val="000000"/>
                <w:sz w:val="20"/>
              </w:rPr>
              <w:t>Итого</w:t>
            </w:r>
          </w:p>
        </w:tc>
        <w:tc>
          <w:tcPr>
            <w:tcW w:w="869"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132151</w:t>
            </w:r>
          </w:p>
        </w:tc>
        <w:tc>
          <w:tcPr>
            <w:tcW w:w="790"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100</w:t>
            </w:r>
          </w:p>
        </w:tc>
        <w:tc>
          <w:tcPr>
            <w:tcW w:w="837"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139397</w:t>
            </w:r>
          </w:p>
        </w:tc>
        <w:tc>
          <w:tcPr>
            <w:tcW w:w="798"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100</w:t>
            </w:r>
          </w:p>
        </w:tc>
        <w:tc>
          <w:tcPr>
            <w:tcW w:w="823"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76211</w:t>
            </w:r>
          </w:p>
        </w:tc>
        <w:tc>
          <w:tcPr>
            <w:tcW w:w="686"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100</w:t>
            </w:r>
          </w:p>
        </w:tc>
        <w:tc>
          <w:tcPr>
            <w:tcW w:w="860"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115919</w:t>
            </w:r>
          </w:p>
        </w:tc>
        <w:tc>
          <w:tcPr>
            <w:tcW w:w="727" w:type="dxa"/>
            <w:shd w:val="clear" w:color="auto" w:fill="auto"/>
            <w:noWrap/>
          </w:tcPr>
          <w:p w:rsidR="00AF37B2" w:rsidRPr="00075986" w:rsidRDefault="00AF37B2" w:rsidP="00075986">
            <w:pPr>
              <w:spacing w:line="360" w:lineRule="auto"/>
              <w:jc w:val="both"/>
              <w:rPr>
                <w:color w:val="000000"/>
                <w:sz w:val="20"/>
              </w:rPr>
            </w:pPr>
            <w:r w:rsidRPr="00075986">
              <w:rPr>
                <w:color w:val="000000"/>
                <w:sz w:val="20"/>
              </w:rPr>
              <w:t>100</w:t>
            </w:r>
          </w:p>
        </w:tc>
      </w:tr>
    </w:tbl>
    <w:p w:rsidR="00AF37B2" w:rsidRPr="00D207D5" w:rsidRDefault="00AF37B2" w:rsidP="00AA21D7">
      <w:pPr>
        <w:spacing w:line="360" w:lineRule="auto"/>
        <w:ind w:firstLine="709"/>
        <w:jc w:val="both"/>
        <w:rPr>
          <w:color w:val="000000"/>
          <w:sz w:val="28"/>
        </w:rPr>
      </w:pPr>
    </w:p>
    <w:p w:rsidR="00AF37B2" w:rsidRPr="00D207D5" w:rsidRDefault="003477D7" w:rsidP="00AA21D7">
      <w:pPr>
        <w:spacing w:line="360" w:lineRule="auto"/>
        <w:ind w:firstLine="709"/>
        <w:jc w:val="both"/>
        <w:rPr>
          <w:color w:val="000000"/>
          <w:sz w:val="28"/>
        </w:rPr>
      </w:pPr>
      <w:r w:rsidRPr="00D207D5">
        <w:rPr>
          <w:color w:val="000000"/>
          <w:sz w:val="28"/>
        </w:rPr>
        <w:t>Анализ данных таблицы 4</w:t>
      </w:r>
      <w:r w:rsidR="00AF37B2" w:rsidRPr="00D207D5">
        <w:rPr>
          <w:color w:val="000000"/>
          <w:sz w:val="28"/>
        </w:rPr>
        <w:t xml:space="preserve"> показывает, что в структуре реализованной продукции наибольший удельный вес занимает производство и реализация товарного бетона, которое в среднем за 3 года обеспечило 77,95</w:t>
      </w:r>
      <w:r w:rsidR="00E05D80" w:rsidRPr="00D207D5">
        <w:rPr>
          <w:color w:val="000000"/>
          <w:sz w:val="28"/>
        </w:rPr>
        <w:t>%</w:t>
      </w:r>
      <w:r w:rsidR="00AF37B2" w:rsidRPr="00D207D5">
        <w:rPr>
          <w:color w:val="000000"/>
          <w:sz w:val="28"/>
        </w:rPr>
        <w:t xml:space="preserve"> выручки от реализации продукции.</w:t>
      </w:r>
    </w:p>
    <w:p w:rsidR="00AF37B2" w:rsidRPr="00D207D5" w:rsidRDefault="00AF37B2" w:rsidP="00AA21D7">
      <w:pPr>
        <w:spacing w:line="360" w:lineRule="auto"/>
        <w:ind w:firstLine="709"/>
        <w:jc w:val="both"/>
        <w:rPr>
          <w:color w:val="000000"/>
          <w:sz w:val="28"/>
        </w:rPr>
      </w:pPr>
      <w:r w:rsidRPr="00D207D5">
        <w:rPr>
          <w:color w:val="000000"/>
          <w:sz w:val="28"/>
        </w:rPr>
        <w:lastRenderedPageBreak/>
        <w:t>Производство и реализация кладочного раствора приносит 18,02</w:t>
      </w:r>
      <w:r w:rsidR="00E05D80" w:rsidRPr="00D207D5">
        <w:rPr>
          <w:color w:val="000000"/>
          <w:sz w:val="28"/>
        </w:rPr>
        <w:t>%</w:t>
      </w:r>
      <w:r w:rsidRPr="00D207D5">
        <w:rPr>
          <w:color w:val="000000"/>
          <w:sz w:val="28"/>
        </w:rPr>
        <w:t xml:space="preserve"> поступлений денежных средств, фундаментных блоков – 3,4</w:t>
      </w:r>
      <w:r w:rsidR="00E05D80" w:rsidRPr="00D207D5">
        <w:rPr>
          <w:color w:val="000000"/>
          <w:sz w:val="28"/>
        </w:rPr>
        <w:t>0%</w:t>
      </w:r>
      <w:r w:rsidRPr="00D207D5">
        <w:rPr>
          <w:color w:val="000000"/>
          <w:sz w:val="28"/>
        </w:rPr>
        <w:t>, а прочие товары и услуги – 0,6</w:t>
      </w:r>
      <w:r w:rsidR="00E05D80" w:rsidRPr="00D207D5">
        <w:rPr>
          <w:color w:val="000000"/>
          <w:sz w:val="28"/>
        </w:rPr>
        <w:t>3%</w:t>
      </w:r>
      <w:r w:rsidRPr="00D207D5">
        <w:rPr>
          <w:color w:val="000000"/>
          <w:sz w:val="28"/>
        </w:rPr>
        <w:t>.</w:t>
      </w:r>
    </w:p>
    <w:p w:rsidR="00AF37B2" w:rsidRPr="00D207D5" w:rsidRDefault="00AF37B2" w:rsidP="00AA21D7">
      <w:pPr>
        <w:spacing w:line="360" w:lineRule="auto"/>
        <w:ind w:firstLine="709"/>
        <w:jc w:val="both"/>
        <w:rPr>
          <w:color w:val="000000"/>
          <w:sz w:val="28"/>
        </w:rPr>
      </w:pPr>
      <w:r w:rsidRPr="00D207D5">
        <w:rPr>
          <w:color w:val="000000"/>
          <w:sz w:val="28"/>
        </w:rPr>
        <w:t xml:space="preserve">Основная доля затрат приходится на сырье (цемент, гравий, </w:t>
      </w:r>
      <w:proofErr w:type="spellStart"/>
      <w:r w:rsidRPr="00D207D5">
        <w:rPr>
          <w:color w:val="000000"/>
          <w:sz w:val="28"/>
        </w:rPr>
        <w:t>ПГС</w:t>
      </w:r>
      <w:proofErr w:type="spellEnd"/>
      <w:r w:rsidRPr="00D207D5">
        <w:rPr>
          <w:color w:val="000000"/>
          <w:sz w:val="28"/>
        </w:rPr>
        <w:t>, песок, щебень), аренду оборудования (склады цемента), заработную плату.</w:t>
      </w:r>
    </w:p>
    <w:p w:rsidR="00AF37B2" w:rsidRPr="00D207D5" w:rsidRDefault="0051364F" w:rsidP="00AA21D7">
      <w:pPr>
        <w:spacing w:line="360" w:lineRule="auto"/>
        <w:ind w:firstLine="709"/>
        <w:jc w:val="both"/>
        <w:rPr>
          <w:color w:val="000000"/>
          <w:sz w:val="28"/>
        </w:rPr>
      </w:pPr>
      <w:r w:rsidRPr="00D207D5">
        <w:rPr>
          <w:color w:val="000000"/>
          <w:sz w:val="28"/>
        </w:rPr>
        <w:t>Предприятие также имеет обособленное подразделение</w:t>
      </w:r>
      <w:r w:rsidR="00E05D80" w:rsidRPr="00D207D5">
        <w:rPr>
          <w:color w:val="000000"/>
          <w:sz w:val="28"/>
        </w:rPr>
        <w:t xml:space="preserve"> – </w:t>
      </w:r>
      <w:r w:rsidRPr="00D207D5">
        <w:rPr>
          <w:color w:val="000000"/>
          <w:sz w:val="28"/>
        </w:rPr>
        <w:t>магазин «Бытовая химия», однако оно достаточное нерентабельно, выручка от продажи не покрывает собственных затрат.</w:t>
      </w:r>
    </w:p>
    <w:p w:rsidR="00A86685" w:rsidRPr="00D207D5" w:rsidRDefault="00A86685" w:rsidP="00AA21D7">
      <w:pPr>
        <w:spacing w:line="360" w:lineRule="auto"/>
        <w:ind w:firstLine="709"/>
        <w:jc w:val="both"/>
        <w:rPr>
          <w:color w:val="000000"/>
          <w:sz w:val="28"/>
        </w:rPr>
      </w:pPr>
      <w:r w:rsidRPr="00D207D5">
        <w:rPr>
          <w:color w:val="000000"/>
          <w:sz w:val="28"/>
        </w:rPr>
        <w:t>Для определения платежеспособности предприятия с учетом ликвидности его активов обычно используют баланс. Анализ баланса заключается в сравнении размеров средств по активу, сгруппированных по степени их ликвидности, к суммам обязательств по пассиву, сгруппированных по срокам их погашения.</w:t>
      </w:r>
    </w:p>
    <w:p w:rsidR="00F13287" w:rsidRPr="00D207D5" w:rsidRDefault="004B4702" w:rsidP="00AA21D7">
      <w:pPr>
        <w:spacing w:line="360" w:lineRule="auto"/>
        <w:ind w:firstLine="709"/>
        <w:jc w:val="both"/>
        <w:rPr>
          <w:color w:val="000000"/>
          <w:sz w:val="28"/>
        </w:rPr>
      </w:pPr>
      <w:r w:rsidRPr="00D207D5">
        <w:rPr>
          <w:color w:val="000000"/>
          <w:sz w:val="28"/>
        </w:rPr>
        <w:t>Рассчитаем показатели ликвидности баланс</w:t>
      </w:r>
      <w:proofErr w:type="gramStart"/>
      <w:r w:rsidRPr="00D207D5">
        <w:rPr>
          <w:color w:val="000000"/>
          <w:sz w:val="28"/>
        </w:rPr>
        <w:t>а ООО</w:t>
      </w:r>
      <w:proofErr w:type="gramEnd"/>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w:t>
      </w:r>
      <w:r w:rsidR="003477D7" w:rsidRPr="00D207D5">
        <w:rPr>
          <w:color w:val="000000"/>
          <w:sz w:val="28"/>
        </w:rPr>
        <w:t xml:space="preserve"> (</w:t>
      </w:r>
      <w:r w:rsidR="00E05D80" w:rsidRPr="00D207D5">
        <w:rPr>
          <w:color w:val="000000"/>
          <w:sz w:val="28"/>
        </w:rPr>
        <w:t>см. т</w:t>
      </w:r>
      <w:r w:rsidR="003477D7" w:rsidRPr="00D207D5">
        <w:rPr>
          <w:color w:val="000000"/>
          <w:sz w:val="28"/>
        </w:rPr>
        <w:t>абл. 6</w:t>
      </w:r>
      <w:r w:rsidR="008D1CF1" w:rsidRPr="00D207D5">
        <w:rPr>
          <w:color w:val="000000"/>
          <w:sz w:val="28"/>
        </w:rPr>
        <w:t>).</w:t>
      </w:r>
    </w:p>
    <w:p w:rsidR="00696C2D" w:rsidRPr="00D207D5" w:rsidRDefault="003477D7" w:rsidP="00AA21D7">
      <w:pPr>
        <w:spacing w:line="360" w:lineRule="auto"/>
        <w:ind w:firstLine="709"/>
        <w:jc w:val="both"/>
        <w:rPr>
          <w:color w:val="000000"/>
          <w:sz w:val="28"/>
        </w:rPr>
      </w:pPr>
      <w:r w:rsidRPr="00D207D5">
        <w:rPr>
          <w:color w:val="000000"/>
          <w:sz w:val="28"/>
        </w:rPr>
        <w:t>Таблица 6</w:t>
      </w:r>
      <w:r w:rsidR="00A444DC">
        <w:rPr>
          <w:color w:val="000000"/>
          <w:sz w:val="28"/>
        </w:rPr>
        <w:t xml:space="preserve">. </w:t>
      </w:r>
      <w:r w:rsidR="004B4702" w:rsidRPr="00D207D5">
        <w:rPr>
          <w:color w:val="000000"/>
          <w:sz w:val="28"/>
        </w:rPr>
        <w:t>Динамика показателей ликвидности баланс</w:t>
      </w:r>
      <w:proofErr w:type="gramStart"/>
      <w:r w:rsidR="004B4702" w:rsidRPr="00D207D5">
        <w:rPr>
          <w:color w:val="000000"/>
          <w:sz w:val="28"/>
        </w:rPr>
        <w:t>а ООО</w:t>
      </w:r>
      <w:proofErr w:type="gramEnd"/>
      <w:r w:rsidR="00E05D80" w:rsidRPr="00D207D5">
        <w:rPr>
          <w:color w:val="000000"/>
          <w:sz w:val="28"/>
        </w:rPr>
        <w:t> «</w:t>
      </w:r>
      <w:proofErr w:type="spellStart"/>
      <w:r w:rsidR="004B4702" w:rsidRPr="00D207D5">
        <w:rPr>
          <w:color w:val="000000"/>
          <w:sz w:val="28"/>
        </w:rPr>
        <w:t>Маркет-Сервис</w:t>
      </w:r>
      <w:proofErr w:type="spellEnd"/>
      <w:r w:rsidR="004B4702" w:rsidRPr="00D207D5">
        <w:rPr>
          <w:color w:val="000000"/>
          <w:sz w:val="28"/>
        </w:rPr>
        <w:t>»</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76"/>
        <w:gridCol w:w="3043"/>
        <w:gridCol w:w="1330"/>
        <w:gridCol w:w="1755"/>
        <w:gridCol w:w="837"/>
        <w:gridCol w:w="878"/>
        <w:gridCol w:w="878"/>
      </w:tblGrid>
      <w:tr w:rsidR="004B4702" w:rsidRPr="00075986" w:rsidTr="00075986">
        <w:trPr>
          <w:cantSplit/>
          <w:trHeight w:val="255"/>
          <w:jc w:val="center"/>
        </w:trPr>
        <w:tc>
          <w:tcPr>
            <w:tcW w:w="354"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w:t>
            </w:r>
          </w:p>
        </w:tc>
        <w:tc>
          <w:tcPr>
            <w:tcW w:w="1448"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Показатель</w:t>
            </w:r>
          </w:p>
        </w:tc>
        <w:tc>
          <w:tcPr>
            <w:tcW w:w="737" w:type="pct"/>
            <w:shd w:val="clear" w:color="auto" w:fill="auto"/>
            <w:noWrap/>
          </w:tcPr>
          <w:p w:rsidR="004B4702" w:rsidRPr="00075986" w:rsidRDefault="008D1CF1" w:rsidP="00075986">
            <w:pPr>
              <w:spacing w:line="360" w:lineRule="auto"/>
              <w:jc w:val="both"/>
              <w:rPr>
                <w:color w:val="000000"/>
                <w:sz w:val="20"/>
              </w:rPr>
            </w:pPr>
            <w:r w:rsidRPr="00075986">
              <w:rPr>
                <w:color w:val="000000"/>
                <w:sz w:val="20"/>
              </w:rPr>
              <w:t>Обозначение</w:t>
            </w:r>
          </w:p>
        </w:tc>
        <w:tc>
          <w:tcPr>
            <w:tcW w:w="913"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Статья баланса</w:t>
            </w:r>
          </w:p>
        </w:tc>
        <w:tc>
          <w:tcPr>
            <w:tcW w:w="516"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2007</w:t>
            </w:r>
            <w:r w:rsidR="00E05D80" w:rsidRPr="00075986">
              <w:rPr>
                <w:color w:val="000000"/>
                <w:sz w:val="20"/>
              </w:rPr>
              <w:t> г</w:t>
            </w:r>
            <w:r w:rsidRPr="00075986">
              <w:rPr>
                <w:color w:val="000000"/>
                <w:sz w:val="20"/>
              </w:rPr>
              <w:t>.</w:t>
            </w:r>
          </w:p>
        </w:tc>
        <w:tc>
          <w:tcPr>
            <w:tcW w:w="516"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2008</w:t>
            </w:r>
            <w:r w:rsidR="00E05D80" w:rsidRPr="00075986">
              <w:rPr>
                <w:color w:val="000000"/>
                <w:sz w:val="20"/>
              </w:rPr>
              <w:t> г</w:t>
            </w:r>
            <w:r w:rsidRPr="00075986">
              <w:rPr>
                <w:color w:val="000000"/>
                <w:sz w:val="20"/>
              </w:rPr>
              <w:t>.</w:t>
            </w:r>
          </w:p>
        </w:tc>
        <w:tc>
          <w:tcPr>
            <w:tcW w:w="516" w:type="pct"/>
            <w:shd w:val="clear" w:color="auto" w:fill="auto"/>
          </w:tcPr>
          <w:p w:rsidR="004B4702" w:rsidRPr="00075986" w:rsidRDefault="004B4702" w:rsidP="00075986">
            <w:pPr>
              <w:spacing w:line="360" w:lineRule="auto"/>
              <w:jc w:val="both"/>
              <w:rPr>
                <w:color w:val="000000"/>
                <w:sz w:val="20"/>
              </w:rPr>
            </w:pPr>
            <w:r w:rsidRPr="00075986">
              <w:rPr>
                <w:color w:val="000000"/>
                <w:sz w:val="20"/>
              </w:rPr>
              <w:t>2009</w:t>
            </w:r>
            <w:r w:rsidR="00E05D80" w:rsidRPr="00075986">
              <w:rPr>
                <w:color w:val="000000"/>
                <w:sz w:val="20"/>
              </w:rPr>
              <w:t> г</w:t>
            </w:r>
            <w:r w:rsidRPr="00075986">
              <w:rPr>
                <w:color w:val="000000"/>
                <w:sz w:val="20"/>
              </w:rPr>
              <w:t>.</w:t>
            </w:r>
          </w:p>
        </w:tc>
      </w:tr>
      <w:tr w:rsidR="004B4702" w:rsidRPr="00075986" w:rsidTr="00075986">
        <w:trPr>
          <w:cantSplit/>
          <w:trHeight w:val="400"/>
          <w:jc w:val="center"/>
        </w:trPr>
        <w:tc>
          <w:tcPr>
            <w:tcW w:w="5000" w:type="pct"/>
            <w:gridSpan w:val="7"/>
            <w:shd w:val="clear" w:color="auto" w:fill="auto"/>
            <w:noWrap/>
          </w:tcPr>
          <w:p w:rsidR="004B4702" w:rsidRPr="00075986" w:rsidRDefault="004B4702" w:rsidP="00075986">
            <w:pPr>
              <w:spacing w:line="360" w:lineRule="auto"/>
              <w:jc w:val="both"/>
              <w:rPr>
                <w:color w:val="000000"/>
                <w:sz w:val="20"/>
              </w:rPr>
            </w:pPr>
            <w:r w:rsidRPr="00075986">
              <w:rPr>
                <w:color w:val="000000"/>
                <w:sz w:val="20"/>
              </w:rPr>
              <w:t>Актив</w:t>
            </w:r>
          </w:p>
        </w:tc>
      </w:tr>
      <w:tr w:rsidR="004B4702" w:rsidRPr="00075986" w:rsidTr="00075986">
        <w:trPr>
          <w:cantSplit/>
          <w:trHeight w:val="400"/>
          <w:jc w:val="center"/>
        </w:trPr>
        <w:tc>
          <w:tcPr>
            <w:tcW w:w="354"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1</w:t>
            </w:r>
          </w:p>
        </w:tc>
        <w:tc>
          <w:tcPr>
            <w:tcW w:w="1448" w:type="pct"/>
            <w:shd w:val="clear" w:color="auto" w:fill="auto"/>
            <w:noWrap/>
          </w:tcPr>
          <w:p w:rsidR="004B4702" w:rsidRPr="00075986" w:rsidRDefault="004B4702" w:rsidP="00075986">
            <w:pPr>
              <w:spacing w:line="360" w:lineRule="auto"/>
              <w:jc w:val="both"/>
              <w:rPr>
                <w:color w:val="000000"/>
                <w:sz w:val="20"/>
              </w:rPr>
            </w:pPr>
            <w:proofErr w:type="gramStart"/>
            <w:r w:rsidRPr="00075986">
              <w:rPr>
                <w:color w:val="000000"/>
                <w:sz w:val="20"/>
              </w:rPr>
              <w:t>Наиболее ликвидные</w:t>
            </w:r>
            <w:proofErr w:type="gramEnd"/>
          </w:p>
        </w:tc>
        <w:tc>
          <w:tcPr>
            <w:tcW w:w="737" w:type="pct"/>
            <w:shd w:val="clear" w:color="auto" w:fill="auto"/>
            <w:noWrap/>
          </w:tcPr>
          <w:p w:rsidR="004B4702" w:rsidRPr="00075986" w:rsidRDefault="004B4702" w:rsidP="00075986">
            <w:pPr>
              <w:spacing w:line="360" w:lineRule="auto"/>
              <w:jc w:val="both"/>
              <w:rPr>
                <w:color w:val="000000"/>
                <w:sz w:val="20"/>
              </w:rPr>
            </w:pPr>
            <w:proofErr w:type="spellStart"/>
            <w:r w:rsidRPr="00075986">
              <w:rPr>
                <w:color w:val="000000"/>
                <w:sz w:val="20"/>
              </w:rPr>
              <w:t>А</w:t>
            </w:r>
            <w:proofErr w:type="gramStart"/>
            <w:r w:rsidRPr="00075986">
              <w:rPr>
                <w:color w:val="000000"/>
                <w:sz w:val="20"/>
              </w:rPr>
              <w:t>1</w:t>
            </w:r>
            <w:proofErr w:type="spellEnd"/>
            <w:proofErr w:type="gramEnd"/>
          </w:p>
        </w:tc>
        <w:tc>
          <w:tcPr>
            <w:tcW w:w="913"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250+260</w:t>
            </w:r>
          </w:p>
        </w:tc>
        <w:tc>
          <w:tcPr>
            <w:tcW w:w="516"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2507</w:t>
            </w:r>
          </w:p>
        </w:tc>
        <w:tc>
          <w:tcPr>
            <w:tcW w:w="516"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84</w:t>
            </w:r>
          </w:p>
        </w:tc>
        <w:tc>
          <w:tcPr>
            <w:tcW w:w="516" w:type="pct"/>
            <w:shd w:val="clear" w:color="auto" w:fill="auto"/>
          </w:tcPr>
          <w:p w:rsidR="004B4702" w:rsidRPr="00075986" w:rsidRDefault="004B4702" w:rsidP="00075986">
            <w:pPr>
              <w:spacing w:line="360" w:lineRule="auto"/>
              <w:jc w:val="both"/>
              <w:rPr>
                <w:color w:val="000000"/>
                <w:sz w:val="20"/>
              </w:rPr>
            </w:pPr>
            <w:r w:rsidRPr="00075986">
              <w:rPr>
                <w:color w:val="000000"/>
                <w:sz w:val="20"/>
              </w:rPr>
              <w:t>19</w:t>
            </w:r>
          </w:p>
        </w:tc>
      </w:tr>
      <w:tr w:rsidR="004B4702" w:rsidRPr="00075986" w:rsidTr="00075986">
        <w:trPr>
          <w:cantSplit/>
          <w:trHeight w:val="400"/>
          <w:jc w:val="center"/>
        </w:trPr>
        <w:tc>
          <w:tcPr>
            <w:tcW w:w="354"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2</w:t>
            </w:r>
          </w:p>
        </w:tc>
        <w:tc>
          <w:tcPr>
            <w:tcW w:w="1448" w:type="pct"/>
            <w:shd w:val="clear" w:color="auto" w:fill="auto"/>
            <w:noWrap/>
          </w:tcPr>
          <w:p w:rsidR="004B4702" w:rsidRPr="00075986" w:rsidRDefault="004B4702" w:rsidP="00075986">
            <w:pPr>
              <w:spacing w:line="360" w:lineRule="auto"/>
              <w:jc w:val="both"/>
              <w:rPr>
                <w:color w:val="000000"/>
                <w:sz w:val="20"/>
              </w:rPr>
            </w:pPr>
            <w:proofErr w:type="gramStart"/>
            <w:r w:rsidRPr="00075986">
              <w:rPr>
                <w:color w:val="000000"/>
                <w:sz w:val="20"/>
              </w:rPr>
              <w:t>Быстро реализуемые</w:t>
            </w:r>
            <w:proofErr w:type="gramEnd"/>
          </w:p>
        </w:tc>
        <w:tc>
          <w:tcPr>
            <w:tcW w:w="737" w:type="pct"/>
            <w:shd w:val="clear" w:color="auto" w:fill="auto"/>
            <w:noWrap/>
          </w:tcPr>
          <w:p w:rsidR="004B4702" w:rsidRPr="00075986" w:rsidRDefault="004B4702" w:rsidP="00075986">
            <w:pPr>
              <w:spacing w:line="360" w:lineRule="auto"/>
              <w:jc w:val="both"/>
              <w:rPr>
                <w:color w:val="000000"/>
                <w:sz w:val="20"/>
              </w:rPr>
            </w:pPr>
            <w:proofErr w:type="spellStart"/>
            <w:r w:rsidRPr="00075986">
              <w:rPr>
                <w:color w:val="000000"/>
                <w:sz w:val="20"/>
              </w:rPr>
              <w:t>А</w:t>
            </w:r>
            <w:proofErr w:type="gramStart"/>
            <w:r w:rsidRPr="00075986">
              <w:rPr>
                <w:color w:val="000000"/>
                <w:sz w:val="20"/>
              </w:rPr>
              <w:t>2</w:t>
            </w:r>
            <w:proofErr w:type="spellEnd"/>
            <w:proofErr w:type="gramEnd"/>
          </w:p>
        </w:tc>
        <w:tc>
          <w:tcPr>
            <w:tcW w:w="913" w:type="pct"/>
            <w:shd w:val="clear" w:color="auto" w:fill="auto"/>
            <w:noWrap/>
          </w:tcPr>
          <w:p w:rsidR="004B4702" w:rsidRPr="00075986" w:rsidRDefault="003373DE" w:rsidP="00075986">
            <w:pPr>
              <w:spacing w:line="360" w:lineRule="auto"/>
              <w:jc w:val="both"/>
              <w:rPr>
                <w:color w:val="000000"/>
                <w:sz w:val="20"/>
              </w:rPr>
            </w:pPr>
            <w:r w:rsidRPr="00075986">
              <w:rPr>
                <w:color w:val="000000"/>
                <w:sz w:val="20"/>
              </w:rPr>
              <w:t>240</w:t>
            </w:r>
          </w:p>
        </w:tc>
        <w:tc>
          <w:tcPr>
            <w:tcW w:w="516"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13006</w:t>
            </w:r>
          </w:p>
        </w:tc>
        <w:tc>
          <w:tcPr>
            <w:tcW w:w="516"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33646</w:t>
            </w:r>
          </w:p>
        </w:tc>
        <w:tc>
          <w:tcPr>
            <w:tcW w:w="516" w:type="pct"/>
            <w:shd w:val="clear" w:color="auto" w:fill="auto"/>
          </w:tcPr>
          <w:p w:rsidR="004B4702" w:rsidRPr="00075986" w:rsidRDefault="004B4702" w:rsidP="00075986">
            <w:pPr>
              <w:spacing w:line="360" w:lineRule="auto"/>
              <w:jc w:val="both"/>
              <w:rPr>
                <w:color w:val="000000"/>
                <w:sz w:val="20"/>
              </w:rPr>
            </w:pPr>
            <w:r w:rsidRPr="00075986">
              <w:rPr>
                <w:color w:val="000000"/>
                <w:sz w:val="20"/>
              </w:rPr>
              <w:t>10494</w:t>
            </w:r>
          </w:p>
        </w:tc>
      </w:tr>
      <w:tr w:rsidR="004B4702" w:rsidRPr="00075986" w:rsidTr="00075986">
        <w:trPr>
          <w:cantSplit/>
          <w:trHeight w:val="96"/>
          <w:jc w:val="center"/>
        </w:trPr>
        <w:tc>
          <w:tcPr>
            <w:tcW w:w="354"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3</w:t>
            </w:r>
          </w:p>
        </w:tc>
        <w:tc>
          <w:tcPr>
            <w:tcW w:w="1448" w:type="pct"/>
            <w:shd w:val="clear" w:color="auto" w:fill="auto"/>
            <w:noWrap/>
          </w:tcPr>
          <w:p w:rsidR="004B4702" w:rsidRPr="00075986" w:rsidRDefault="004B4702" w:rsidP="00075986">
            <w:pPr>
              <w:spacing w:line="360" w:lineRule="auto"/>
              <w:jc w:val="both"/>
              <w:rPr>
                <w:color w:val="000000"/>
                <w:sz w:val="20"/>
              </w:rPr>
            </w:pPr>
            <w:proofErr w:type="gramStart"/>
            <w:r w:rsidRPr="00075986">
              <w:rPr>
                <w:color w:val="000000"/>
                <w:sz w:val="20"/>
              </w:rPr>
              <w:t>Медленно реализуемые</w:t>
            </w:r>
            <w:proofErr w:type="gramEnd"/>
          </w:p>
        </w:tc>
        <w:tc>
          <w:tcPr>
            <w:tcW w:w="737" w:type="pct"/>
            <w:shd w:val="clear" w:color="auto" w:fill="auto"/>
            <w:noWrap/>
          </w:tcPr>
          <w:p w:rsidR="004B4702" w:rsidRPr="00075986" w:rsidRDefault="004B4702" w:rsidP="00075986">
            <w:pPr>
              <w:spacing w:line="360" w:lineRule="auto"/>
              <w:jc w:val="both"/>
              <w:rPr>
                <w:color w:val="000000"/>
                <w:sz w:val="20"/>
              </w:rPr>
            </w:pPr>
            <w:proofErr w:type="spellStart"/>
            <w:r w:rsidRPr="00075986">
              <w:rPr>
                <w:color w:val="000000"/>
                <w:sz w:val="20"/>
              </w:rPr>
              <w:t>А3</w:t>
            </w:r>
            <w:proofErr w:type="spellEnd"/>
          </w:p>
        </w:tc>
        <w:tc>
          <w:tcPr>
            <w:tcW w:w="913" w:type="pct"/>
            <w:shd w:val="clear" w:color="auto" w:fill="auto"/>
            <w:noWrap/>
          </w:tcPr>
          <w:p w:rsidR="004B4702" w:rsidRPr="00075986" w:rsidRDefault="003373DE" w:rsidP="00075986">
            <w:pPr>
              <w:spacing w:line="360" w:lineRule="auto"/>
              <w:jc w:val="both"/>
              <w:rPr>
                <w:color w:val="000000"/>
                <w:sz w:val="20"/>
              </w:rPr>
            </w:pPr>
            <w:r w:rsidRPr="00075986">
              <w:rPr>
                <w:color w:val="000000"/>
                <w:sz w:val="20"/>
              </w:rPr>
              <w:t>210+220+230+270</w:t>
            </w:r>
          </w:p>
        </w:tc>
        <w:tc>
          <w:tcPr>
            <w:tcW w:w="516" w:type="pct"/>
            <w:shd w:val="clear" w:color="auto" w:fill="auto"/>
            <w:noWrap/>
          </w:tcPr>
          <w:p w:rsidR="004B4702" w:rsidRPr="00075986" w:rsidRDefault="003373DE" w:rsidP="00075986">
            <w:pPr>
              <w:spacing w:line="360" w:lineRule="auto"/>
              <w:jc w:val="both"/>
              <w:rPr>
                <w:color w:val="000000"/>
                <w:sz w:val="20"/>
              </w:rPr>
            </w:pPr>
            <w:r w:rsidRPr="00075986">
              <w:rPr>
                <w:color w:val="000000"/>
                <w:sz w:val="20"/>
              </w:rPr>
              <w:t>5568</w:t>
            </w:r>
          </w:p>
        </w:tc>
        <w:tc>
          <w:tcPr>
            <w:tcW w:w="516" w:type="pct"/>
            <w:shd w:val="clear" w:color="auto" w:fill="auto"/>
            <w:noWrap/>
          </w:tcPr>
          <w:p w:rsidR="004B4702" w:rsidRPr="00075986" w:rsidRDefault="003373DE" w:rsidP="00075986">
            <w:pPr>
              <w:spacing w:line="360" w:lineRule="auto"/>
              <w:jc w:val="both"/>
              <w:rPr>
                <w:color w:val="000000"/>
                <w:sz w:val="20"/>
              </w:rPr>
            </w:pPr>
            <w:r w:rsidRPr="00075986">
              <w:rPr>
                <w:color w:val="000000"/>
                <w:sz w:val="20"/>
              </w:rPr>
              <w:t>16292</w:t>
            </w:r>
          </w:p>
        </w:tc>
        <w:tc>
          <w:tcPr>
            <w:tcW w:w="516" w:type="pct"/>
            <w:shd w:val="clear" w:color="auto" w:fill="auto"/>
          </w:tcPr>
          <w:p w:rsidR="004B4702" w:rsidRPr="00075986" w:rsidRDefault="003373DE" w:rsidP="00075986">
            <w:pPr>
              <w:spacing w:line="360" w:lineRule="auto"/>
              <w:jc w:val="both"/>
              <w:rPr>
                <w:color w:val="000000"/>
                <w:sz w:val="20"/>
              </w:rPr>
            </w:pPr>
            <w:r w:rsidRPr="00075986">
              <w:rPr>
                <w:color w:val="000000"/>
                <w:sz w:val="20"/>
              </w:rPr>
              <w:t>17716</w:t>
            </w:r>
          </w:p>
        </w:tc>
      </w:tr>
      <w:tr w:rsidR="004B4702" w:rsidRPr="00075986" w:rsidTr="00075986">
        <w:trPr>
          <w:cantSplit/>
          <w:trHeight w:val="400"/>
          <w:jc w:val="center"/>
        </w:trPr>
        <w:tc>
          <w:tcPr>
            <w:tcW w:w="354"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4</w:t>
            </w:r>
          </w:p>
        </w:tc>
        <w:tc>
          <w:tcPr>
            <w:tcW w:w="1448" w:type="pct"/>
            <w:shd w:val="clear" w:color="auto" w:fill="auto"/>
            <w:noWrap/>
          </w:tcPr>
          <w:p w:rsidR="004B4702" w:rsidRPr="00075986" w:rsidRDefault="004B4702" w:rsidP="00075986">
            <w:pPr>
              <w:spacing w:line="360" w:lineRule="auto"/>
              <w:jc w:val="both"/>
              <w:rPr>
                <w:color w:val="000000"/>
                <w:sz w:val="20"/>
              </w:rPr>
            </w:pPr>
            <w:proofErr w:type="gramStart"/>
            <w:r w:rsidRPr="00075986">
              <w:rPr>
                <w:color w:val="000000"/>
                <w:sz w:val="20"/>
              </w:rPr>
              <w:t>Трудно реализуемые</w:t>
            </w:r>
            <w:proofErr w:type="gramEnd"/>
          </w:p>
        </w:tc>
        <w:tc>
          <w:tcPr>
            <w:tcW w:w="737" w:type="pct"/>
            <w:shd w:val="clear" w:color="auto" w:fill="auto"/>
            <w:noWrap/>
          </w:tcPr>
          <w:p w:rsidR="004B4702" w:rsidRPr="00075986" w:rsidRDefault="004B4702" w:rsidP="00075986">
            <w:pPr>
              <w:spacing w:line="360" w:lineRule="auto"/>
              <w:jc w:val="both"/>
              <w:rPr>
                <w:color w:val="000000"/>
                <w:sz w:val="20"/>
              </w:rPr>
            </w:pPr>
            <w:proofErr w:type="spellStart"/>
            <w:r w:rsidRPr="00075986">
              <w:rPr>
                <w:color w:val="000000"/>
                <w:sz w:val="20"/>
              </w:rPr>
              <w:t>А</w:t>
            </w:r>
            <w:proofErr w:type="gramStart"/>
            <w:r w:rsidRPr="00075986">
              <w:rPr>
                <w:color w:val="000000"/>
                <w:sz w:val="20"/>
              </w:rPr>
              <w:t>4</w:t>
            </w:r>
            <w:proofErr w:type="spellEnd"/>
            <w:proofErr w:type="gramEnd"/>
          </w:p>
        </w:tc>
        <w:tc>
          <w:tcPr>
            <w:tcW w:w="913" w:type="pct"/>
            <w:shd w:val="clear" w:color="auto" w:fill="auto"/>
            <w:noWrap/>
          </w:tcPr>
          <w:p w:rsidR="004B4702" w:rsidRPr="00075986" w:rsidRDefault="003373DE" w:rsidP="00075986">
            <w:pPr>
              <w:spacing w:line="360" w:lineRule="auto"/>
              <w:jc w:val="both"/>
              <w:rPr>
                <w:color w:val="000000"/>
                <w:sz w:val="20"/>
              </w:rPr>
            </w:pPr>
            <w:r w:rsidRPr="00075986">
              <w:rPr>
                <w:color w:val="000000"/>
                <w:sz w:val="20"/>
              </w:rPr>
              <w:t>190</w:t>
            </w:r>
          </w:p>
        </w:tc>
        <w:tc>
          <w:tcPr>
            <w:tcW w:w="516" w:type="pct"/>
            <w:shd w:val="clear" w:color="auto" w:fill="auto"/>
            <w:noWrap/>
          </w:tcPr>
          <w:p w:rsidR="004B4702" w:rsidRPr="00075986" w:rsidRDefault="003373DE" w:rsidP="00075986">
            <w:pPr>
              <w:spacing w:line="360" w:lineRule="auto"/>
              <w:jc w:val="both"/>
              <w:rPr>
                <w:color w:val="000000"/>
                <w:sz w:val="20"/>
              </w:rPr>
            </w:pPr>
            <w:r w:rsidRPr="00075986">
              <w:rPr>
                <w:color w:val="000000"/>
                <w:sz w:val="20"/>
              </w:rPr>
              <w:t>10662</w:t>
            </w:r>
          </w:p>
        </w:tc>
        <w:tc>
          <w:tcPr>
            <w:tcW w:w="516" w:type="pct"/>
            <w:shd w:val="clear" w:color="auto" w:fill="auto"/>
            <w:noWrap/>
          </w:tcPr>
          <w:p w:rsidR="004B4702" w:rsidRPr="00075986" w:rsidRDefault="003373DE" w:rsidP="00075986">
            <w:pPr>
              <w:spacing w:line="360" w:lineRule="auto"/>
              <w:jc w:val="both"/>
              <w:rPr>
                <w:color w:val="000000"/>
                <w:sz w:val="20"/>
              </w:rPr>
            </w:pPr>
            <w:r w:rsidRPr="00075986">
              <w:rPr>
                <w:color w:val="000000"/>
                <w:sz w:val="20"/>
              </w:rPr>
              <w:t>12738</w:t>
            </w:r>
          </w:p>
        </w:tc>
        <w:tc>
          <w:tcPr>
            <w:tcW w:w="516" w:type="pct"/>
            <w:shd w:val="clear" w:color="auto" w:fill="auto"/>
          </w:tcPr>
          <w:p w:rsidR="004B4702" w:rsidRPr="00075986" w:rsidRDefault="003373DE" w:rsidP="00075986">
            <w:pPr>
              <w:spacing w:line="360" w:lineRule="auto"/>
              <w:jc w:val="both"/>
              <w:rPr>
                <w:color w:val="000000"/>
                <w:sz w:val="20"/>
              </w:rPr>
            </w:pPr>
            <w:r w:rsidRPr="00075986">
              <w:rPr>
                <w:color w:val="000000"/>
                <w:sz w:val="20"/>
              </w:rPr>
              <w:t>12825</w:t>
            </w:r>
          </w:p>
        </w:tc>
      </w:tr>
      <w:tr w:rsidR="004B4702" w:rsidRPr="00075986" w:rsidTr="00075986">
        <w:trPr>
          <w:cantSplit/>
          <w:trHeight w:val="400"/>
          <w:jc w:val="center"/>
        </w:trPr>
        <w:tc>
          <w:tcPr>
            <w:tcW w:w="354" w:type="pct"/>
            <w:shd w:val="clear" w:color="auto" w:fill="auto"/>
            <w:noWrap/>
          </w:tcPr>
          <w:p w:rsidR="004B4702" w:rsidRPr="00075986" w:rsidRDefault="004B4702" w:rsidP="00075986">
            <w:pPr>
              <w:spacing w:line="360" w:lineRule="auto"/>
              <w:jc w:val="both"/>
              <w:rPr>
                <w:color w:val="000000"/>
                <w:sz w:val="20"/>
              </w:rPr>
            </w:pPr>
          </w:p>
        </w:tc>
        <w:tc>
          <w:tcPr>
            <w:tcW w:w="1448"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Итого</w:t>
            </w:r>
          </w:p>
        </w:tc>
        <w:tc>
          <w:tcPr>
            <w:tcW w:w="737" w:type="pct"/>
            <w:shd w:val="clear" w:color="auto" w:fill="auto"/>
            <w:noWrap/>
          </w:tcPr>
          <w:p w:rsidR="004B4702" w:rsidRPr="00075986" w:rsidRDefault="004B4702" w:rsidP="00075986">
            <w:pPr>
              <w:spacing w:line="360" w:lineRule="auto"/>
              <w:jc w:val="both"/>
              <w:rPr>
                <w:color w:val="000000"/>
                <w:sz w:val="20"/>
              </w:rPr>
            </w:pPr>
          </w:p>
        </w:tc>
        <w:tc>
          <w:tcPr>
            <w:tcW w:w="913" w:type="pct"/>
            <w:shd w:val="clear" w:color="auto" w:fill="auto"/>
            <w:noWrap/>
          </w:tcPr>
          <w:p w:rsidR="004B4702" w:rsidRPr="00075986" w:rsidRDefault="004B4702" w:rsidP="00075986">
            <w:pPr>
              <w:spacing w:line="360" w:lineRule="auto"/>
              <w:jc w:val="both"/>
              <w:rPr>
                <w:color w:val="000000"/>
                <w:sz w:val="20"/>
              </w:rPr>
            </w:pPr>
          </w:p>
        </w:tc>
        <w:tc>
          <w:tcPr>
            <w:tcW w:w="516" w:type="pct"/>
            <w:shd w:val="clear" w:color="auto" w:fill="auto"/>
            <w:noWrap/>
          </w:tcPr>
          <w:p w:rsidR="004B4702" w:rsidRPr="00075986" w:rsidRDefault="003373DE" w:rsidP="00075986">
            <w:pPr>
              <w:spacing w:line="360" w:lineRule="auto"/>
              <w:jc w:val="both"/>
              <w:rPr>
                <w:color w:val="000000"/>
                <w:sz w:val="20"/>
              </w:rPr>
            </w:pPr>
            <w:r w:rsidRPr="00075986">
              <w:rPr>
                <w:color w:val="000000"/>
                <w:sz w:val="20"/>
              </w:rPr>
              <w:t>31743</w:t>
            </w:r>
          </w:p>
        </w:tc>
        <w:tc>
          <w:tcPr>
            <w:tcW w:w="516" w:type="pct"/>
            <w:shd w:val="clear" w:color="auto" w:fill="auto"/>
            <w:noWrap/>
          </w:tcPr>
          <w:p w:rsidR="004B4702" w:rsidRPr="00075986" w:rsidRDefault="003373DE" w:rsidP="00075986">
            <w:pPr>
              <w:spacing w:line="360" w:lineRule="auto"/>
              <w:jc w:val="both"/>
              <w:rPr>
                <w:color w:val="000000"/>
                <w:sz w:val="20"/>
              </w:rPr>
            </w:pPr>
            <w:r w:rsidRPr="00075986">
              <w:rPr>
                <w:color w:val="000000"/>
                <w:sz w:val="20"/>
              </w:rPr>
              <w:t>62760</w:t>
            </w:r>
          </w:p>
        </w:tc>
        <w:tc>
          <w:tcPr>
            <w:tcW w:w="516" w:type="pct"/>
            <w:shd w:val="clear" w:color="auto" w:fill="auto"/>
          </w:tcPr>
          <w:p w:rsidR="004B4702" w:rsidRPr="00075986" w:rsidRDefault="003373DE" w:rsidP="00075986">
            <w:pPr>
              <w:spacing w:line="360" w:lineRule="auto"/>
              <w:jc w:val="both"/>
              <w:rPr>
                <w:color w:val="000000"/>
                <w:sz w:val="20"/>
              </w:rPr>
            </w:pPr>
            <w:r w:rsidRPr="00075986">
              <w:rPr>
                <w:color w:val="000000"/>
                <w:sz w:val="20"/>
              </w:rPr>
              <w:t>41054</w:t>
            </w:r>
          </w:p>
        </w:tc>
      </w:tr>
      <w:tr w:rsidR="004B4702" w:rsidRPr="00075986" w:rsidTr="00075986">
        <w:trPr>
          <w:cantSplit/>
          <w:trHeight w:val="400"/>
          <w:jc w:val="center"/>
        </w:trPr>
        <w:tc>
          <w:tcPr>
            <w:tcW w:w="5000" w:type="pct"/>
            <w:gridSpan w:val="7"/>
            <w:shd w:val="clear" w:color="auto" w:fill="auto"/>
            <w:noWrap/>
          </w:tcPr>
          <w:p w:rsidR="004B4702" w:rsidRPr="00075986" w:rsidRDefault="004B4702" w:rsidP="00075986">
            <w:pPr>
              <w:spacing w:line="360" w:lineRule="auto"/>
              <w:jc w:val="both"/>
              <w:rPr>
                <w:color w:val="000000"/>
                <w:sz w:val="20"/>
              </w:rPr>
            </w:pPr>
            <w:r w:rsidRPr="00075986">
              <w:rPr>
                <w:color w:val="000000"/>
                <w:sz w:val="20"/>
              </w:rPr>
              <w:t>Пассив</w:t>
            </w:r>
          </w:p>
        </w:tc>
      </w:tr>
      <w:tr w:rsidR="004B4702" w:rsidRPr="00075986" w:rsidTr="00075986">
        <w:trPr>
          <w:cantSplit/>
          <w:trHeight w:val="255"/>
          <w:jc w:val="center"/>
        </w:trPr>
        <w:tc>
          <w:tcPr>
            <w:tcW w:w="354"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1</w:t>
            </w:r>
          </w:p>
        </w:tc>
        <w:tc>
          <w:tcPr>
            <w:tcW w:w="1448"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Наиболее срочные обязательства</w:t>
            </w:r>
          </w:p>
        </w:tc>
        <w:tc>
          <w:tcPr>
            <w:tcW w:w="737" w:type="pct"/>
            <w:shd w:val="clear" w:color="auto" w:fill="auto"/>
            <w:noWrap/>
          </w:tcPr>
          <w:p w:rsidR="004B4702" w:rsidRPr="00075986" w:rsidRDefault="004B4702" w:rsidP="00075986">
            <w:pPr>
              <w:spacing w:line="360" w:lineRule="auto"/>
              <w:jc w:val="both"/>
              <w:rPr>
                <w:color w:val="000000"/>
                <w:sz w:val="20"/>
              </w:rPr>
            </w:pPr>
            <w:proofErr w:type="spellStart"/>
            <w:r w:rsidRPr="00075986">
              <w:rPr>
                <w:color w:val="000000"/>
                <w:sz w:val="20"/>
              </w:rPr>
              <w:t>П</w:t>
            </w:r>
            <w:proofErr w:type="gramStart"/>
            <w:r w:rsidRPr="00075986">
              <w:rPr>
                <w:color w:val="000000"/>
                <w:sz w:val="20"/>
              </w:rPr>
              <w:t>1</w:t>
            </w:r>
            <w:proofErr w:type="spellEnd"/>
            <w:proofErr w:type="gramEnd"/>
          </w:p>
        </w:tc>
        <w:tc>
          <w:tcPr>
            <w:tcW w:w="913"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620</w:t>
            </w:r>
          </w:p>
        </w:tc>
        <w:tc>
          <w:tcPr>
            <w:tcW w:w="516"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20859</w:t>
            </w:r>
          </w:p>
        </w:tc>
        <w:tc>
          <w:tcPr>
            <w:tcW w:w="516"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47936</w:t>
            </w:r>
          </w:p>
        </w:tc>
        <w:tc>
          <w:tcPr>
            <w:tcW w:w="516" w:type="pct"/>
            <w:shd w:val="clear" w:color="auto" w:fill="auto"/>
          </w:tcPr>
          <w:p w:rsidR="004B4702" w:rsidRPr="00075986" w:rsidRDefault="004B4702" w:rsidP="00075986">
            <w:pPr>
              <w:spacing w:line="360" w:lineRule="auto"/>
              <w:jc w:val="both"/>
              <w:rPr>
                <w:color w:val="000000"/>
                <w:sz w:val="20"/>
              </w:rPr>
            </w:pPr>
            <w:r w:rsidRPr="00075986">
              <w:rPr>
                <w:color w:val="000000"/>
                <w:sz w:val="20"/>
              </w:rPr>
              <w:t>32540</w:t>
            </w:r>
          </w:p>
        </w:tc>
      </w:tr>
      <w:tr w:rsidR="004B4702" w:rsidRPr="00075986" w:rsidTr="00075986">
        <w:trPr>
          <w:cantSplit/>
          <w:trHeight w:val="340"/>
          <w:jc w:val="center"/>
        </w:trPr>
        <w:tc>
          <w:tcPr>
            <w:tcW w:w="354"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2</w:t>
            </w:r>
          </w:p>
        </w:tc>
        <w:tc>
          <w:tcPr>
            <w:tcW w:w="1448"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Краткосрочные пассивы</w:t>
            </w:r>
          </w:p>
        </w:tc>
        <w:tc>
          <w:tcPr>
            <w:tcW w:w="737" w:type="pct"/>
            <w:shd w:val="clear" w:color="auto" w:fill="auto"/>
            <w:noWrap/>
          </w:tcPr>
          <w:p w:rsidR="004B4702" w:rsidRPr="00075986" w:rsidRDefault="004B4702" w:rsidP="00075986">
            <w:pPr>
              <w:spacing w:line="360" w:lineRule="auto"/>
              <w:jc w:val="both"/>
              <w:rPr>
                <w:color w:val="000000"/>
                <w:sz w:val="20"/>
              </w:rPr>
            </w:pPr>
            <w:proofErr w:type="spellStart"/>
            <w:r w:rsidRPr="00075986">
              <w:rPr>
                <w:color w:val="000000"/>
                <w:sz w:val="20"/>
              </w:rPr>
              <w:t>П</w:t>
            </w:r>
            <w:proofErr w:type="gramStart"/>
            <w:r w:rsidRPr="00075986">
              <w:rPr>
                <w:color w:val="000000"/>
                <w:sz w:val="20"/>
              </w:rPr>
              <w:t>2</w:t>
            </w:r>
            <w:proofErr w:type="spellEnd"/>
            <w:proofErr w:type="gramEnd"/>
          </w:p>
        </w:tc>
        <w:tc>
          <w:tcPr>
            <w:tcW w:w="913"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610+660</w:t>
            </w:r>
          </w:p>
        </w:tc>
        <w:tc>
          <w:tcPr>
            <w:tcW w:w="516"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61</w:t>
            </w:r>
          </w:p>
        </w:tc>
        <w:tc>
          <w:tcPr>
            <w:tcW w:w="516"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8947</w:t>
            </w:r>
          </w:p>
        </w:tc>
        <w:tc>
          <w:tcPr>
            <w:tcW w:w="516" w:type="pct"/>
            <w:shd w:val="clear" w:color="auto" w:fill="auto"/>
          </w:tcPr>
          <w:p w:rsidR="004B4702" w:rsidRPr="00075986" w:rsidRDefault="004B4702" w:rsidP="00075986">
            <w:pPr>
              <w:spacing w:line="360" w:lineRule="auto"/>
              <w:jc w:val="both"/>
              <w:rPr>
                <w:color w:val="000000"/>
                <w:sz w:val="20"/>
              </w:rPr>
            </w:pPr>
            <w:r w:rsidRPr="00075986">
              <w:rPr>
                <w:color w:val="000000"/>
                <w:sz w:val="20"/>
              </w:rPr>
              <w:t>7030</w:t>
            </w:r>
          </w:p>
        </w:tc>
      </w:tr>
      <w:tr w:rsidR="004B4702" w:rsidRPr="00075986" w:rsidTr="00075986">
        <w:trPr>
          <w:cantSplit/>
          <w:trHeight w:val="255"/>
          <w:jc w:val="center"/>
        </w:trPr>
        <w:tc>
          <w:tcPr>
            <w:tcW w:w="354"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3</w:t>
            </w:r>
          </w:p>
        </w:tc>
        <w:tc>
          <w:tcPr>
            <w:tcW w:w="1448"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Долгосрочные пассивы</w:t>
            </w:r>
          </w:p>
        </w:tc>
        <w:tc>
          <w:tcPr>
            <w:tcW w:w="737" w:type="pct"/>
            <w:shd w:val="clear" w:color="auto" w:fill="auto"/>
            <w:noWrap/>
          </w:tcPr>
          <w:p w:rsidR="004B4702" w:rsidRPr="00075986" w:rsidRDefault="004B4702" w:rsidP="00075986">
            <w:pPr>
              <w:spacing w:line="360" w:lineRule="auto"/>
              <w:jc w:val="both"/>
              <w:rPr>
                <w:color w:val="000000"/>
                <w:sz w:val="20"/>
              </w:rPr>
            </w:pPr>
            <w:proofErr w:type="spellStart"/>
            <w:r w:rsidRPr="00075986">
              <w:rPr>
                <w:color w:val="000000"/>
                <w:sz w:val="20"/>
              </w:rPr>
              <w:t>П3</w:t>
            </w:r>
            <w:proofErr w:type="spellEnd"/>
          </w:p>
        </w:tc>
        <w:tc>
          <w:tcPr>
            <w:tcW w:w="913"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590+630+640+650</w:t>
            </w:r>
          </w:p>
        </w:tc>
        <w:tc>
          <w:tcPr>
            <w:tcW w:w="516"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10586</w:t>
            </w:r>
          </w:p>
        </w:tc>
        <w:tc>
          <w:tcPr>
            <w:tcW w:w="516"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550</w:t>
            </w:r>
          </w:p>
        </w:tc>
        <w:tc>
          <w:tcPr>
            <w:tcW w:w="516" w:type="pct"/>
            <w:shd w:val="clear" w:color="auto" w:fill="auto"/>
          </w:tcPr>
          <w:p w:rsidR="004B4702" w:rsidRPr="00075986" w:rsidRDefault="004B4702" w:rsidP="00075986">
            <w:pPr>
              <w:spacing w:line="360" w:lineRule="auto"/>
              <w:jc w:val="both"/>
              <w:rPr>
                <w:color w:val="000000"/>
                <w:sz w:val="20"/>
              </w:rPr>
            </w:pPr>
            <w:r w:rsidRPr="00075986">
              <w:rPr>
                <w:color w:val="000000"/>
                <w:sz w:val="20"/>
              </w:rPr>
              <w:t>50</w:t>
            </w:r>
          </w:p>
        </w:tc>
      </w:tr>
      <w:tr w:rsidR="004B4702" w:rsidRPr="00075986" w:rsidTr="00075986">
        <w:trPr>
          <w:cantSplit/>
          <w:trHeight w:val="420"/>
          <w:jc w:val="center"/>
        </w:trPr>
        <w:tc>
          <w:tcPr>
            <w:tcW w:w="354"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4</w:t>
            </w:r>
          </w:p>
        </w:tc>
        <w:tc>
          <w:tcPr>
            <w:tcW w:w="1448"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Постоянные пассивы</w:t>
            </w:r>
          </w:p>
        </w:tc>
        <w:tc>
          <w:tcPr>
            <w:tcW w:w="737" w:type="pct"/>
            <w:shd w:val="clear" w:color="auto" w:fill="auto"/>
            <w:noWrap/>
          </w:tcPr>
          <w:p w:rsidR="004B4702" w:rsidRPr="00075986" w:rsidRDefault="004B4702" w:rsidP="00075986">
            <w:pPr>
              <w:spacing w:line="360" w:lineRule="auto"/>
              <w:jc w:val="both"/>
              <w:rPr>
                <w:color w:val="000000"/>
                <w:sz w:val="20"/>
              </w:rPr>
            </w:pPr>
            <w:proofErr w:type="spellStart"/>
            <w:r w:rsidRPr="00075986">
              <w:rPr>
                <w:color w:val="000000"/>
                <w:sz w:val="20"/>
              </w:rPr>
              <w:t>П</w:t>
            </w:r>
            <w:proofErr w:type="gramStart"/>
            <w:r w:rsidRPr="00075986">
              <w:rPr>
                <w:color w:val="000000"/>
                <w:sz w:val="20"/>
              </w:rPr>
              <w:t>4</w:t>
            </w:r>
            <w:proofErr w:type="spellEnd"/>
            <w:proofErr w:type="gramEnd"/>
          </w:p>
        </w:tc>
        <w:tc>
          <w:tcPr>
            <w:tcW w:w="913" w:type="pct"/>
            <w:shd w:val="clear" w:color="auto" w:fill="auto"/>
            <w:noWrap/>
          </w:tcPr>
          <w:p w:rsidR="004B4702" w:rsidRPr="00075986" w:rsidRDefault="003373DE" w:rsidP="00075986">
            <w:pPr>
              <w:spacing w:line="360" w:lineRule="auto"/>
              <w:jc w:val="both"/>
              <w:rPr>
                <w:color w:val="000000"/>
                <w:sz w:val="20"/>
              </w:rPr>
            </w:pPr>
            <w:r w:rsidRPr="00075986">
              <w:rPr>
                <w:color w:val="000000"/>
                <w:sz w:val="20"/>
              </w:rPr>
              <w:t>490</w:t>
            </w:r>
          </w:p>
        </w:tc>
        <w:tc>
          <w:tcPr>
            <w:tcW w:w="516" w:type="pct"/>
            <w:shd w:val="clear" w:color="auto" w:fill="auto"/>
            <w:noWrap/>
          </w:tcPr>
          <w:p w:rsidR="004B4702" w:rsidRPr="00075986" w:rsidRDefault="003373DE" w:rsidP="00075986">
            <w:pPr>
              <w:spacing w:line="360" w:lineRule="auto"/>
              <w:jc w:val="both"/>
              <w:rPr>
                <w:color w:val="000000"/>
                <w:sz w:val="20"/>
              </w:rPr>
            </w:pPr>
            <w:r w:rsidRPr="00075986">
              <w:rPr>
                <w:color w:val="000000"/>
                <w:sz w:val="20"/>
              </w:rPr>
              <w:t>237</w:t>
            </w:r>
          </w:p>
        </w:tc>
        <w:tc>
          <w:tcPr>
            <w:tcW w:w="516" w:type="pct"/>
            <w:shd w:val="clear" w:color="auto" w:fill="auto"/>
            <w:noWrap/>
          </w:tcPr>
          <w:p w:rsidR="004B4702" w:rsidRPr="00075986" w:rsidRDefault="003373DE" w:rsidP="00075986">
            <w:pPr>
              <w:spacing w:line="360" w:lineRule="auto"/>
              <w:jc w:val="both"/>
              <w:rPr>
                <w:color w:val="000000"/>
                <w:sz w:val="20"/>
              </w:rPr>
            </w:pPr>
            <w:r w:rsidRPr="00075986">
              <w:rPr>
                <w:color w:val="000000"/>
                <w:sz w:val="20"/>
              </w:rPr>
              <w:t>5327</w:t>
            </w:r>
          </w:p>
        </w:tc>
        <w:tc>
          <w:tcPr>
            <w:tcW w:w="516" w:type="pct"/>
            <w:shd w:val="clear" w:color="auto" w:fill="auto"/>
          </w:tcPr>
          <w:p w:rsidR="004B4702" w:rsidRPr="00075986" w:rsidRDefault="003373DE" w:rsidP="00075986">
            <w:pPr>
              <w:spacing w:line="360" w:lineRule="auto"/>
              <w:jc w:val="both"/>
              <w:rPr>
                <w:color w:val="000000"/>
                <w:sz w:val="20"/>
              </w:rPr>
            </w:pPr>
            <w:r w:rsidRPr="00075986">
              <w:rPr>
                <w:color w:val="000000"/>
                <w:sz w:val="20"/>
              </w:rPr>
              <w:t>1434</w:t>
            </w:r>
          </w:p>
        </w:tc>
      </w:tr>
      <w:tr w:rsidR="004B4702" w:rsidRPr="00075986" w:rsidTr="00075986">
        <w:trPr>
          <w:cantSplit/>
          <w:trHeight w:val="420"/>
          <w:jc w:val="center"/>
        </w:trPr>
        <w:tc>
          <w:tcPr>
            <w:tcW w:w="354"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5</w:t>
            </w:r>
          </w:p>
        </w:tc>
        <w:tc>
          <w:tcPr>
            <w:tcW w:w="1448"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Итого</w:t>
            </w:r>
          </w:p>
        </w:tc>
        <w:tc>
          <w:tcPr>
            <w:tcW w:w="737" w:type="pct"/>
            <w:shd w:val="clear" w:color="auto" w:fill="auto"/>
            <w:noWrap/>
          </w:tcPr>
          <w:p w:rsidR="004B4702" w:rsidRPr="00075986" w:rsidRDefault="004B4702" w:rsidP="00075986">
            <w:pPr>
              <w:spacing w:line="360" w:lineRule="auto"/>
              <w:jc w:val="both"/>
              <w:rPr>
                <w:color w:val="000000"/>
                <w:sz w:val="20"/>
              </w:rPr>
            </w:pPr>
          </w:p>
        </w:tc>
        <w:tc>
          <w:tcPr>
            <w:tcW w:w="913" w:type="pct"/>
            <w:shd w:val="clear" w:color="auto" w:fill="auto"/>
            <w:noWrap/>
          </w:tcPr>
          <w:p w:rsidR="004B4702" w:rsidRPr="00075986" w:rsidRDefault="004B4702" w:rsidP="00075986">
            <w:pPr>
              <w:spacing w:line="360" w:lineRule="auto"/>
              <w:jc w:val="both"/>
              <w:rPr>
                <w:color w:val="000000"/>
                <w:sz w:val="20"/>
              </w:rPr>
            </w:pPr>
          </w:p>
        </w:tc>
        <w:tc>
          <w:tcPr>
            <w:tcW w:w="516" w:type="pct"/>
            <w:shd w:val="clear" w:color="auto" w:fill="auto"/>
            <w:noWrap/>
          </w:tcPr>
          <w:p w:rsidR="004B4702" w:rsidRPr="00075986" w:rsidRDefault="003373DE" w:rsidP="00075986">
            <w:pPr>
              <w:spacing w:line="360" w:lineRule="auto"/>
              <w:jc w:val="both"/>
              <w:rPr>
                <w:color w:val="000000"/>
                <w:sz w:val="20"/>
              </w:rPr>
            </w:pPr>
            <w:r w:rsidRPr="00075986">
              <w:rPr>
                <w:color w:val="000000"/>
                <w:sz w:val="20"/>
              </w:rPr>
              <w:t>31743</w:t>
            </w:r>
          </w:p>
        </w:tc>
        <w:tc>
          <w:tcPr>
            <w:tcW w:w="516" w:type="pct"/>
            <w:shd w:val="clear" w:color="auto" w:fill="auto"/>
            <w:noWrap/>
          </w:tcPr>
          <w:p w:rsidR="004B4702" w:rsidRPr="00075986" w:rsidRDefault="004B4702" w:rsidP="00075986">
            <w:pPr>
              <w:spacing w:line="360" w:lineRule="auto"/>
              <w:jc w:val="both"/>
              <w:rPr>
                <w:color w:val="000000"/>
                <w:sz w:val="20"/>
              </w:rPr>
            </w:pPr>
            <w:r w:rsidRPr="00075986">
              <w:rPr>
                <w:color w:val="000000"/>
                <w:sz w:val="20"/>
              </w:rPr>
              <w:t>62760</w:t>
            </w:r>
          </w:p>
        </w:tc>
        <w:tc>
          <w:tcPr>
            <w:tcW w:w="516" w:type="pct"/>
            <w:shd w:val="clear" w:color="auto" w:fill="auto"/>
          </w:tcPr>
          <w:p w:rsidR="004B4702" w:rsidRPr="00075986" w:rsidRDefault="003373DE" w:rsidP="00075986">
            <w:pPr>
              <w:spacing w:line="360" w:lineRule="auto"/>
              <w:jc w:val="both"/>
              <w:rPr>
                <w:color w:val="000000"/>
                <w:sz w:val="20"/>
              </w:rPr>
            </w:pPr>
            <w:r w:rsidRPr="00075986">
              <w:rPr>
                <w:color w:val="000000"/>
                <w:sz w:val="20"/>
              </w:rPr>
              <w:t>41054</w:t>
            </w:r>
          </w:p>
        </w:tc>
      </w:tr>
    </w:tbl>
    <w:p w:rsidR="00254B39" w:rsidRPr="00D207D5" w:rsidRDefault="00A444DC" w:rsidP="00AA21D7">
      <w:pPr>
        <w:spacing w:line="360" w:lineRule="auto"/>
        <w:ind w:firstLine="709"/>
        <w:jc w:val="both"/>
        <w:rPr>
          <w:color w:val="000000"/>
          <w:sz w:val="28"/>
        </w:rPr>
      </w:pPr>
      <w:r>
        <w:rPr>
          <w:color w:val="000000"/>
          <w:sz w:val="28"/>
        </w:rPr>
        <w:br w:type="page"/>
      </w:r>
      <w:r w:rsidR="008D1CF1" w:rsidRPr="00D207D5">
        <w:rPr>
          <w:color w:val="000000"/>
          <w:sz w:val="28"/>
        </w:rPr>
        <w:lastRenderedPageBreak/>
        <w:t>Нормативное</w:t>
      </w:r>
      <w:r w:rsidR="00A66007" w:rsidRPr="00D207D5">
        <w:rPr>
          <w:color w:val="000000"/>
          <w:sz w:val="28"/>
        </w:rPr>
        <w:t xml:space="preserve"> соотношение: </w:t>
      </w:r>
      <w:proofErr w:type="spellStart"/>
      <w:r w:rsidR="008C7BBE" w:rsidRPr="00D207D5">
        <w:rPr>
          <w:color w:val="000000"/>
          <w:sz w:val="28"/>
        </w:rPr>
        <w:t>А</w:t>
      </w:r>
      <w:proofErr w:type="gramStart"/>
      <w:r w:rsidR="008C7BBE" w:rsidRPr="00D207D5">
        <w:rPr>
          <w:color w:val="000000"/>
          <w:sz w:val="28"/>
        </w:rPr>
        <w:t>1</w:t>
      </w:r>
      <w:proofErr w:type="gramEnd"/>
      <w:r w:rsidR="00C61954" w:rsidRPr="00D207D5">
        <w:rPr>
          <w:color w:val="000000"/>
          <w:sz w:val="28"/>
        </w:rPr>
        <w:t>≥П1</w:t>
      </w:r>
      <w:proofErr w:type="spellEnd"/>
      <w:r w:rsidR="00C61954" w:rsidRPr="00D207D5">
        <w:rPr>
          <w:color w:val="000000"/>
          <w:sz w:val="28"/>
        </w:rPr>
        <w:t xml:space="preserve">, </w:t>
      </w:r>
      <w:proofErr w:type="spellStart"/>
      <w:r w:rsidR="00C61954" w:rsidRPr="00D207D5">
        <w:rPr>
          <w:color w:val="000000"/>
          <w:sz w:val="28"/>
        </w:rPr>
        <w:t>А2≥П2</w:t>
      </w:r>
      <w:proofErr w:type="spellEnd"/>
      <w:r w:rsidR="00C61954" w:rsidRPr="00D207D5">
        <w:rPr>
          <w:color w:val="000000"/>
          <w:sz w:val="28"/>
        </w:rPr>
        <w:t xml:space="preserve">, </w:t>
      </w:r>
      <w:proofErr w:type="spellStart"/>
      <w:r w:rsidR="00C61954" w:rsidRPr="00D207D5">
        <w:rPr>
          <w:color w:val="000000"/>
          <w:sz w:val="28"/>
        </w:rPr>
        <w:t>А3≥П3</w:t>
      </w:r>
      <w:proofErr w:type="spellEnd"/>
      <w:r w:rsidR="00C61954" w:rsidRPr="00D207D5">
        <w:rPr>
          <w:color w:val="000000"/>
          <w:sz w:val="28"/>
        </w:rPr>
        <w:t xml:space="preserve">, </w:t>
      </w:r>
      <w:proofErr w:type="spellStart"/>
      <w:r w:rsidR="00C61954" w:rsidRPr="00D207D5">
        <w:rPr>
          <w:color w:val="000000"/>
          <w:sz w:val="28"/>
        </w:rPr>
        <w:t>А4≤П4</w:t>
      </w:r>
      <w:proofErr w:type="spellEnd"/>
      <w:r w:rsidR="008D1CF1" w:rsidRPr="00D207D5">
        <w:rPr>
          <w:color w:val="000000"/>
          <w:sz w:val="28"/>
        </w:rPr>
        <w:t>.</w:t>
      </w:r>
    </w:p>
    <w:p w:rsidR="004B4702" w:rsidRPr="00D207D5" w:rsidRDefault="004B4702" w:rsidP="00AA21D7">
      <w:pPr>
        <w:spacing w:line="360" w:lineRule="auto"/>
        <w:ind w:firstLine="709"/>
        <w:jc w:val="both"/>
        <w:rPr>
          <w:color w:val="000000"/>
          <w:sz w:val="28"/>
        </w:rPr>
      </w:pPr>
      <w:r w:rsidRPr="00D207D5">
        <w:rPr>
          <w:color w:val="000000"/>
          <w:sz w:val="28"/>
        </w:rPr>
        <w:t xml:space="preserve">Как видно из таблицы </w:t>
      </w:r>
      <w:r w:rsidR="003477D7" w:rsidRPr="00D207D5">
        <w:rPr>
          <w:color w:val="000000"/>
          <w:sz w:val="28"/>
        </w:rPr>
        <w:t>6</w:t>
      </w:r>
      <w:r w:rsidR="00D12A61" w:rsidRPr="00D207D5">
        <w:rPr>
          <w:color w:val="000000"/>
          <w:sz w:val="28"/>
        </w:rPr>
        <w:t xml:space="preserve">, </w:t>
      </w:r>
      <w:r w:rsidRPr="00D207D5">
        <w:rPr>
          <w:color w:val="000000"/>
          <w:sz w:val="28"/>
        </w:rPr>
        <w:t>баланс организации неликвиден</w:t>
      </w:r>
      <w:r w:rsidR="00817E45" w:rsidRPr="00D207D5">
        <w:rPr>
          <w:color w:val="000000"/>
          <w:sz w:val="28"/>
        </w:rPr>
        <w:t>, так как постоянные пассивы меньше</w:t>
      </w:r>
      <w:r w:rsidR="00797C20" w:rsidRPr="00D207D5">
        <w:rPr>
          <w:color w:val="000000"/>
          <w:sz w:val="28"/>
        </w:rPr>
        <w:t xml:space="preserve"> наиболее ликвидных активов</w:t>
      </w:r>
      <w:r w:rsidR="00A86685" w:rsidRPr="00D207D5">
        <w:rPr>
          <w:color w:val="000000"/>
          <w:sz w:val="28"/>
        </w:rPr>
        <w:t xml:space="preserve">. Соотношение </w:t>
      </w:r>
      <w:proofErr w:type="spellStart"/>
      <w:r w:rsidR="00A86685" w:rsidRPr="00D207D5">
        <w:rPr>
          <w:color w:val="000000"/>
          <w:sz w:val="28"/>
        </w:rPr>
        <w:t>А</w:t>
      </w:r>
      <w:proofErr w:type="gramStart"/>
      <w:r w:rsidR="00A86685" w:rsidRPr="00D207D5">
        <w:rPr>
          <w:color w:val="000000"/>
          <w:sz w:val="28"/>
        </w:rPr>
        <w:t>1</w:t>
      </w:r>
      <w:proofErr w:type="spellEnd"/>
      <w:proofErr w:type="gramEnd"/>
      <w:r w:rsidR="00A86685" w:rsidRPr="00D207D5">
        <w:rPr>
          <w:color w:val="000000"/>
          <w:sz w:val="28"/>
        </w:rPr>
        <w:t>&gt;</w:t>
      </w:r>
      <w:proofErr w:type="spellStart"/>
      <w:r w:rsidR="00A86685" w:rsidRPr="00D207D5">
        <w:rPr>
          <w:color w:val="000000"/>
          <w:sz w:val="28"/>
        </w:rPr>
        <w:t>П1</w:t>
      </w:r>
      <w:proofErr w:type="spellEnd"/>
      <w:r w:rsidR="00A86685" w:rsidRPr="00D207D5">
        <w:rPr>
          <w:color w:val="000000"/>
          <w:sz w:val="28"/>
        </w:rPr>
        <w:t xml:space="preserve"> не соблюдается на протяжении всей деятельности предприятия ООО</w:t>
      </w:r>
      <w:r w:rsidR="00E05D80" w:rsidRPr="00D207D5">
        <w:rPr>
          <w:color w:val="000000"/>
          <w:sz w:val="28"/>
        </w:rPr>
        <w:t> «</w:t>
      </w:r>
      <w:proofErr w:type="spellStart"/>
      <w:r w:rsidR="00A86685" w:rsidRPr="00D207D5">
        <w:rPr>
          <w:color w:val="000000"/>
          <w:sz w:val="28"/>
        </w:rPr>
        <w:t>Маркет-Сервис</w:t>
      </w:r>
      <w:proofErr w:type="spellEnd"/>
      <w:r w:rsidR="00A86685" w:rsidRPr="00D207D5">
        <w:rPr>
          <w:color w:val="000000"/>
          <w:sz w:val="28"/>
        </w:rPr>
        <w:t>», то есть наиболее ликвидные активы (денежные средства) не покры</w:t>
      </w:r>
      <w:r w:rsidR="003A123D" w:rsidRPr="00D207D5">
        <w:rPr>
          <w:color w:val="000000"/>
          <w:sz w:val="28"/>
        </w:rPr>
        <w:t>вают наибо</w:t>
      </w:r>
      <w:r w:rsidR="00A86685" w:rsidRPr="00D207D5">
        <w:rPr>
          <w:color w:val="000000"/>
          <w:sz w:val="28"/>
        </w:rPr>
        <w:t>лее срочные обязательства (кредиторская задолженность).</w:t>
      </w:r>
    </w:p>
    <w:p w:rsidR="00D46F97" w:rsidRPr="00D207D5" w:rsidRDefault="00D46F97" w:rsidP="00AA21D7">
      <w:pPr>
        <w:spacing w:line="360" w:lineRule="auto"/>
        <w:ind w:firstLine="709"/>
        <w:jc w:val="both"/>
        <w:rPr>
          <w:color w:val="000000"/>
          <w:sz w:val="28"/>
        </w:rPr>
      </w:pPr>
      <w:r w:rsidRPr="00D207D5">
        <w:rPr>
          <w:color w:val="000000"/>
          <w:sz w:val="28"/>
        </w:rPr>
        <w:t>В рамках углубленного анализа в дополнение к абсолютным показателям рассчитаем ряд аналитических показате</w:t>
      </w:r>
      <w:r w:rsidR="00BD3F57" w:rsidRPr="00D207D5">
        <w:rPr>
          <w:color w:val="000000"/>
          <w:sz w:val="28"/>
        </w:rPr>
        <w:t>лей – коэффиц</w:t>
      </w:r>
      <w:r w:rsidR="00364F48" w:rsidRPr="00D207D5">
        <w:rPr>
          <w:color w:val="000000"/>
          <w:sz w:val="28"/>
        </w:rPr>
        <w:t>иентов ликвидности</w:t>
      </w:r>
      <w:r w:rsidR="00BD3F57" w:rsidRPr="00D207D5">
        <w:rPr>
          <w:color w:val="000000"/>
          <w:sz w:val="28"/>
        </w:rPr>
        <w:t>:</w:t>
      </w:r>
    </w:p>
    <w:p w:rsidR="00866388" w:rsidRPr="00D207D5" w:rsidRDefault="00D46F97" w:rsidP="00AA21D7">
      <w:pPr>
        <w:spacing w:line="360" w:lineRule="auto"/>
        <w:ind w:firstLine="709"/>
        <w:jc w:val="both"/>
        <w:rPr>
          <w:color w:val="000000"/>
          <w:sz w:val="28"/>
        </w:rPr>
      </w:pPr>
      <w:r w:rsidRPr="00D207D5">
        <w:rPr>
          <w:color w:val="000000"/>
          <w:sz w:val="28"/>
        </w:rPr>
        <w:t>1. К</w:t>
      </w:r>
      <w:r w:rsidR="0093577B" w:rsidRPr="00D207D5">
        <w:rPr>
          <w:color w:val="000000"/>
          <w:sz w:val="28"/>
        </w:rPr>
        <w:t>оэффициент</w:t>
      </w:r>
      <w:r w:rsidRPr="00D207D5">
        <w:rPr>
          <w:color w:val="000000"/>
          <w:sz w:val="28"/>
        </w:rPr>
        <w:t xml:space="preserve"> текущей ликвидности</w:t>
      </w:r>
      <w:r w:rsidR="00364F48" w:rsidRPr="00D207D5">
        <w:rPr>
          <w:color w:val="000000"/>
          <w:sz w:val="28"/>
        </w:rPr>
        <w:t>:</w:t>
      </w:r>
    </w:p>
    <w:p w:rsidR="00A444DC" w:rsidRDefault="00A444DC" w:rsidP="00AA21D7">
      <w:pPr>
        <w:spacing w:line="360" w:lineRule="auto"/>
        <w:ind w:firstLine="709"/>
        <w:jc w:val="both"/>
        <w:rPr>
          <w:color w:val="000000"/>
          <w:sz w:val="28"/>
        </w:rPr>
      </w:pPr>
    </w:p>
    <w:p w:rsidR="007A3BE5" w:rsidRPr="00D207D5" w:rsidRDefault="00866388" w:rsidP="00AA21D7">
      <w:pPr>
        <w:spacing w:line="360" w:lineRule="auto"/>
        <w:ind w:firstLine="709"/>
        <w:jc w:val="both"/>
        <w:rPr>
          <w:color w:val="000000"/>
          <w:sz w:val="28"/>
        </w:rPr>
      </w:pPr>
      <w:proofErr w:type="spellStart"/>
      <w:r w:rsidRPr="00D207D5">
        <w:rPr>
          <w:color w:val="000000"/>
          <w:sz w:val="28"/>
        </w:rPr>
        <w:t>Кт</w:t>
      </w:r>
      <w:proofErr w:type="gramStart"/>
      <w:r w:rsidRPr="00D207D5">
        <w:rPr>
          <w:color w:val="000000"/>
          <w:sz w:val="28"/>
        </w:rPr>
        <w:t>.л</w:t>
      </w:r>
      <w:proofErr w:type="spellEnd"/>
      <w:proofErr w:type="gramEnd"/>
      <w:r w:rsidRPr="00D207D5">
        <w:rPr>
          <w:color w:val="000000"/>
          <w:sz w:val="28"/>
        </w:rPr>
        <w:t xml:space="preserve">. = </w:t>
      </w:r>
      <w:r w:rsidR="00E41DF0" w:rsidRPr="00D207D5">
        <w:rPr>
          <w:color w:val="000000"/>
          <w:sz w:val="28"/>
        </w:rPr>
        <w:object w:dxaOrig="3000" w:dyaOrig="620">
          <v:shape id="_x0000_i1028" type="#_x0000_t75" style="width:150pt;height:30.75pt" o:ole="">
            <v:imagedata r:id="rId13" o:title=""/>
          </v:shape>
          <o:OLEObject Type="Embed" ProgID="Equation.3" ShapeID="_x0000_i1028" DrawAspect="Content" ObjectID="_1582268020" r:id="rId14"/>
        </w:object>
      </w:r>
      <w:r w:rsidR="001F121E" w:rsidRPr="00D207D5">
        <w:rPr>
          <w:color w:val="000000"/>
          <w:sz w:val="28"/>
        </w:rPr>
        <w:t>,</w:t>
      </w:r>
      <w:r w:rsidRPr="00D207D5">
        <w:rPr>
          <w:color w:val="000000"/>
          <w:sz w:val="28"/>
        </w:rPr>
        <w:tab/>
        <w:t>(16)</w:t>
      </w:r>
    </w:p>
    <w:p w:rsidR="00A444DC" w:rsidRDefault="00A444DC" w:rsidP="00AA21D7">
      <w:pPr>
        <w:spacing w:line="360" w:lineRule="auto"/>
        <w:ind w:firstLine="709"/>
        <w:jc w:val="both"/>
        <w:rPr>
          <w:color w:val="000000"/>
          <w:sz w:val="28"/>
        </w:rPr>
      </w:pPr>
    </w:p>
    <w:p w:rsidR="001F121E" w:rsidRPr="00D207D5" w:rsidRDefault="001F121E" w:rsidP="00AA21D7">
      <w:pPr>
        <w:spacing w:line="360" w:lineRule="auto"/>
        <w:ind w:firstLine="709"/>
        <w:jc w:val="both"/>
        <w:rPr>
          <w:color w:val="000000"/>
          <w:sz w:val="28"/>
        </w:rPr>
      </w:pPr>
      <w:r w:rsidRPr="00D207D5">
        <w:rPr>
          <w:color w:val="000000"/>
          <w:sz w:val="28"/>
        </w:rPr>
        <w:t xml:space="preserve">где </w:t>
      </w:r>
      <w:proofErr w:type="spellStart"/>
      <w:r w:rsidRPr="00D207D5">
        <w:rPr>
          <w:color w:val="000000"/>
          <w:sz w:val="28"/>
        </w:rPr>
        <w:t>Кт</w:t>
      </w:r>
      <w:proofErr w:type="gramStart"/>
      <w:r w:rsidRPr="00D207D5">
        <w:rPr>
          <w:color w:val="000000"/>
          <w:sz w:val="28"/>
        </w:rPr>
        <w:t>.л</w:t>
      </w:r>
      <w:proofErr w:type="spellEnd"/>
      <w:proofErr w:type="gramEnd"/>
      <w:r w:rsidRPr="00D207D5">
        <w:rPr>
          <w:color w:val="000000"/>
          <w:sz w:val="28"/>
        </w:rPr>
        <w:t xml:space="preserve">. – </w:t>
      </w:r>
      <w:r w:rsidR="00364F48" w:rsidRPr="00D207D5">
        <w:rPr>
          <w:color w:val="000000"/>
          <w:sz w:val="28"/>
        </w:rPr>
        <w:t>коэффициент текущей ликвидности;</w:t>
      </w:r>
    </w:p>
    <w:p w:rsidR="001F121E" w:rsidRPr="00D207D5" w:rsidRDefault="00364F48" w:rsidP="00AA21D7">
      <w:pPr>
        <w:spacing w:line="360" w:lineRule="auto"/>
        <w:ind w:firstLine="709"/>
        <w:jc w:val="both"/>
        <w:rPr>
          <w:color w:val="000000"/>
          <w:sz w:val="28"/>
        </w:rPr>
      </w:pPr>
      <w:proofErr w:type="spellStart"/>
      <w:r w:rsidRPr="00D207D5">
        <w:rPr>
          <w:color w:val="000000"/>
          <w:sz w:val="28"/>
        </w:rPr>
        <w:t>МЗ</w:t>
      </w:r>
      <w:proofErr w:type="spellEnd"/>
      <w:r w:rsidRPr="00D207D5">
        <w:rPr>
          <w:color w:val="000000"/>
          <w:sz w:val="28"/>
        </w:rPr>
        <w:t xml:space="preserve"> – материальные запасы;</w:t>
      </w:r>
    </w:p>
    <w:p w:rsidR="001F121E" w:rsidRPr="00D207D5" w:rsidRDefault="001F121E" w:rsidP="00AA21D7">
      <w:pPr>
        <w:spacing w:line="360" w:lineRule="auto"/>
        <w:ind w:firstLine="709"/>
        <w:jc w:val="both"/>
        <w:rPr>
          <w:color w:val="000000"/>
          <w:sz w:val="28"/>
        </w:rPr>
      </w:pPr>
      <w:proofErr w:type="spellStart"/>
      <w:r w:rsidRPr="00D207D5">
        <w:rPr>
          <w:color w:val="000000"/>
          <w:sz w:val="28"/>
        </w:rPr>
        <w:t>ДС</w:t>
      </w:r>
      <w:proofErr w:type="spellEnd"/>
      <w:r w:rsidRPr="00D207D5">
        <w:rPr>
          <w:color w:val="000000"/>
          <w:sz w:val="28"/>
        </w:rPr>
        <w:t xml:space="preserve"> – денежные сред</w:t>
      </w:r>
      <w:r w:rsidR="00364F48" w:rsidRPr="00D207D5">
        <w:rPr>
          <w:color w:val="000000"/>
          <w:sz w:val="28"/>
        </w:rPr>
        <w:t>ства;</w:t>
      </w:r>
    </w:p>
    <w:p w:rsidR="001F121E" w:rsidRPr="00D207D5" w:rsidRDefault="00364F48" w:rsidP="00AA21D7">
      <w:pPr>
        <w:spacing w:line="360" w:lineRule="auto"/>
        <w:ind w:firstLine="709"/>
        <w:jc w:val="both"/>
        <w:rPr>
          <w:color w:val="000000"/>
          <w:sz w:val="28"/>
        </w:rPr>
      </w:pPr>
      <w:proofErr w:type="spellStart"/>
      <w:r w:rsidRPr="00D207D5">
        <w:rPr>
          <w:color w:val="000000"/>
          <w:sz w:val="28"/>
        </w:rPr>
        <w:t>ДЗ</w:t>
      </w:r>
      <w:proofErr w:type="spellEnd"/>
      <w:r w:rsidRPr="00D207D5">
        <w:rPr>
          <w:color w:val="000000"/>
          <w:sz w:val="28"/>
        </w:rPr>
        <w:t xml:space="preserve"> </w:t>
      </w:r>
      <w:r w:rsidR="00E05D80" w:rsidRPr="00D207D5">
        <w:rPr>
          <w:color w:val="000000"/>
          <w:sz w:val="28"/>
        </w:rPr>
        <w:t xml:space="preserve">– </w:t>
      </w:r>
      <w:r w:rsidRPr="00D207D5">
        <w:rPr>
          <w:color w:val="000000"/>
          <w:sz w:val="28"/>
        </w:rPr>
        <w:t>дебиторская задолженность;</w:t>
      </w:r>
    </w:p>
    <w:p w:rsidR="001F121E" w:rsidRPr="00D207D5" w:rsidRDefault="00364F48" w:rsidP="00AA21D7">
      <w:pPr>
        <w:spacing w:line="360" w:lineRule="auto"/>
        <w:ind w:firstLine="709"/>
        <w:jc w:val="both"/>
        <w:rPr>
          <w:color w:val="000000"/>
          <w:sz w:val="28"/>
        </w:rPr>
      </w:pPr>
      <w:proofErr w:type="spellStart"/>
      <w:r w:rsidRPr="00D207D5">
        <w:rPr>
          <w:color w:val="000000"/>
          <w:sz w:val="28"/>
        </w:rPr>
        <w:t>ПОА</w:t>
      </w:r>
      <w:proofErr w:type="spellEnd"/>
      <w:r w:rsidRPr="00D207D5">
        <w:rPr>
          <w:color w:val="000000"/>
          <w:sz w:val="28"/>
        </w:rPr>
        <w:t xml:space="preserve"> – прочие оборотные активы;</w:t>
      </w:r>
    </w:p>
    <w:p w:rsidR="001F121E" w:rsidRPr="00D207D5" w:rsidRDefault="001F121E" w:rsidP="00AA21D7">
      <w:pPr>
        <w:spacing w:line="360" w:lineRule="auto"/>
        <w:ind w:firstLine="709"/>
        <w:jc w:val="both"/>
        <w:rPr>
          <w:color w:val="000000"/>
          <w:sz w:val="28"/>
        </w:rPr>
      </w:pPr>
      <w:proofErr w:type="spellStart"/>
      <w:r w:rsidRPr="00D207D5">
        <w:rPr>
          <w:color w:val="000000"/>
          <w:sz w:val="28"/>
        </w:rPr>
        <w:t>КФВ</w:t>
      </w:r>
      <w:proofErr w:type="spellEnd"/>
      <w:r w:rsidRPr="00D207D5">
        <w:rPr>
          <w:color w:val="000000"/>
          <w:sz w:val="28"/>
        </w:rPr>
        <w:t xml:space="preserve"> – </w:t>
      </w:r>
      <w:r w:rsidR="00364F48" w:rsidRPr="00D207D5">
        <w:rPr>
          <w:color w:val="000000"/>
          <w:sz w:val="28"/>
        </w:rPr>
        <w:t>краткосрочные финансовые активы;</w:t>
      </w:r>
    </w:p>
    <w:p w:rsidR="001F121E" w:rsidRPr="00D207D5" w:rsidRDefault="001F121E" w:rsidP="00AA21D7">
      <w:pPr>
        <w:spacing w:line="360" w:lineRule="auto"/>
        <w:ind w:firstLine="709"/>
        <w:jc w:val="both"/>
        <w:rPr>
          <w:color w:val="000000"/>
          <w:sz w:val="28"/>
        </w:rPr>
      </w:pPr>
      <w:proofErr w:type="gramStart"/>
      <w:r w:rsidRPr="00D207D5">
        <w:rPr>
          <w:color w:val="000000"/>
          <w:sz w:val="28"/>
        </w:rPr>
        <w:t>КО</w:t>
      </w:r>
      <w:proofErr w:type="gramEnd"/>
      <w:r w:rsidRPr="00D207D5">
        <w:rPr>
          <w:color w:val="000000"/>
          <w:sz w:val="28"/>
        </w:rPr>
        <w:t xml:space="preserve"> – краткосрочные обязательства.</w:t>
      </w:r>
    </w:p>
    <w:p w:rsidR="00D46F97" w:rsidRPr="00D207D5" w:rsidRDefault="00D46F97" w:rsidP="00AA21D7">
      <w:pPr>
        <w:spacing w:line="360" w:lineRule="auto"/>
        <w:ind w:firstLine="709"/>
        <w:jc w:val="both"/>
        <w:rPr>
          <w:color w:val="000000"/>
          <w:sz w:val="28"/>
        </w:rPr>
      </w:pPr>
      <w:r w:rsidRPr="00D207D5">
        <w:rPr>
          <w:color w:val="000000"/>
          <w:sz w:val="28"/>
        </w:rPr>
        <w:t>2. К</w:t>
      </w:r>
      <w:r w:rsidR="0093577B" w:rsidRPr="00D207D5">
        <w:rPr>
          <w:color w:val="000000"/>
          <w:sz w:val="28"/>
        </w:rPr>
        <w:t>оэффициент</w:t>
      </w:r>
      <w:r w:rsidRPr="00D207D5">
        <w:rPr>
          <w:color w:val="000000"/>
          <w:sz w:val="28"/>
        </w:rPr>
        <w:t xml:space="preserve"> средней ликвидности</w:t>
      </w:r>
      <w:r w:rsidR="00364F48" w:rsidRPr="00D207D5">
        <w:rPr>
          <w:color w:val="000000"/>
          <w:sz w:val="28"/>
        </w:rPr>
        <w:t>:</w:t>
      </w:r>
    </w:p>
    <w:p w:rsidR="00A444DC" w:rsidRDefault="00A444DC" w:rsidP="00AA21D7">
      <w:pPr>
        <w:spacing w:line="360" w:lineRule="auto"/>
        <w:ind w:firstLine="709"/>
        <w:jc w:val="both"/>
        <w:rPr>
          <w:color w:val="000000"/>
          <w:sz w:val="28"/>
        </w:rPr>
      </w:pPr>
    </w:p>
    <w:p w:rsidR="007A3BE5" w:rsidRPr="00D207D5" w:rsidRDefault="00866388" w:rsidP="00AA21D7">
      <w:pPr>
        <w:spacing w:line="360" w:lineRule="auto"/>
        <w:ind w:firstLine="709"/>
        <w:jc w:val="both"/>
        <w:rPr>
          <w:color w:val="000000"/>
          <w:sz w:val="28"/>
        </w:rPr>
      </w:pPr>
      <w:proofErr w:type="spellStart"/>
      <w:r w:rsidRPr="00D207D5">
        <w:rPr>
          <w:color w:val="000000"/>
          <w:sz w:val="28"/>
        </w:rPr>
        <w:t>Кср.л</w:t>
      </w:r>
      <w:proofErr w:type="spellEnd"/>
      <w:r w:rsidRPr="00D207D5">
        <w:rPr>
          <w:color w:val="000000"/>
          <w:sz w:val="28"/>
        </w:rPr>
        <w:t xml:space="preserve">. = </w:t>
      </w:r>
      <w:r w:rsidR="00E41DF0" w:rsidRPr="00D207D5">
        <w:rPr>
          <w:color w:val="000000"/>
          <w:sz w:val="28"/>
        </w:rPr>
        <w:object w:dxaOrig="1700" w:dyaOrig="620">
          <v:shape id="_x0000_i1029" type="#_x0000_t75" style="width:84.75pt;height:30.75pt" o:ole="">
            <v:imagedata r:id="rId15" o:title=""/>
          </v:shape>
          <o:OLEObject Type="Embed" ProgID="Equation.3" ShapeID="_x0000_i1029" DrawAspect="Content" ObjectID="_1582268021" r:id="rId16"/>
        </w:object>
      </w:r>
      <w:r w:rsidR="001F121E" w:rsidRPr="00D207D5">
        <w:rPr>
          <w:color w:val="000000"/>
          <w:sz w:val="28"/>
        </w:rPr>
        <w:t>,</w:t>
      </w:r>
      <w:r w:rsidRPr="00D207D5">
        <w:rPr>
          <w:color w:val="000000"/>
          <w:sz w:val="28"/>
        </w:rPr>
        <w:tab/>
        <w:t>(17)</w:t>
      </w:r>
    </w:p>
    <w:p w:rsidR="00A444DC" w:rsidRDefault="00A444DC" w:rsidP="00AA21D7">
      <w:pPr>
        <w:spacing w:line="360" w:lineRule="auto"/>
        <w:ind w:firstLine="709"/>
        <w:jc w:val="both"/>
        <w:rPr>
          <w:color w:val="000000"/>
          <w:sz w:val="28"/>
        </w:rPr>
      </w:pPr>
    </w:p>
    <w:p w:rsidR="001F121E" w:rsidRPr="00D207D5" w:rsidRDefault="001F121E" w:rsidP="00AA21D7">
      <w:pPr>
        <w:spacing w:line="360" w:lineRule="auto"/>
        <w:ind w:firstLine="709"/>
        <w:jc w:val="both"/>
        <w:rPr>
          <w:color w:val="000000"/>
          <w:sz w:val="28"/>
        </w:rPr>
      </w:pPr>
      <w:r w:rsidRPr="00D207D5">
        <w:rPr>
          <w:color w:val="000000"/>
          <w:sz w:val="28"/>
        </w:rPr>
        <w:t xml:space="preserve">где </w:t>
      </w:r>
      <w:proofErr w:type="spellStart"/>
      <w:r w:rsidRPr="00D207D5">
        <w:rPr>
          <w:color w:val="000000"/>
          <w:sz w:val="28"/>
        </w:rPr>
        <w:t>Кср.л</w:t>
      </w:r>
      <w:proofErr w:type="spellEnd"/>
      <w:r w:rsidRPr="00D207D5">
        <w:rPr>
          <w:color w:val="000000"/>
          <w:sz w:val="28"/>
        </w:rPr>
        <w:t>. – коэффициент средней ликвидности</w:t>
      </w:r>
      <w:r w:rsidR="00364F48" w:rsidRPr="00D207D5">
        <w:rPr>
          <w:color w:val="000000"/>
          <w:sz w:val="28"/>
        </w:rPr>
        <w:t>.</w:t>
      </w:r>
    </w:p>
    <w:p w:rsidR="00D46F97" w:rsidRPr="00D207D5" w:rsidRDefault="00D46F97" w:rsidP="00AA21D7">
      <w:pPr>
        <w:spacing w:line="360" w:lineRule="auto"/>
        <w:ind w:firstLine="709"/>
        <w:jc w:val="both"/>
        <w:rPr>
          <w:color w:val="000000"/>
          <w:sz w:val="28"/>
        </w:rPr>
      </w:pPr>
      <w:r w:rsidRPr="00D207D5">
        <w:rPr>
          <w:color w:val="000000"/>
          <w:sz w:val="28"/>
        </w:rPr>
        <w:t>3. К</w:t>
      </w:r>
      <w:r w:rsidR="0093577B" w:rsidRPr="00D207D5">
        <w:rPr>
          <w:color w:val="000000"/>
          <w:sz w:val="28"/>
        </w:rPr>
        <w:t>оэффициент</w:t>
      </w:r>
      <w:r w:rsidRPr="00D207D5">
        <w:rPr>
          <w:color w:val="000000"/>
          <w:sz w:val="28"/>
        </w:rPr>
        <w:t xml:space="preserve"> абсолютной ликвидности</w:t>
      </w:r>
      <w:r w:rsidR="00364F48" w:rsidRPr="00D207D5">
        <w:rPr>
          <w:color w:val="000000"/>
          <w:sz w:val="28"/>
        </w:rPr>
        <w:t>:</w:t>
      </w:r>
    </w:p>
    <w:p w:rsidR="007A3BE5" w:rsidRPr="00D207D5" w:rsidRDefault="00A444DC" w:rsidP="00AA21D7">
      <w:pPr>
        <w:spacing w:line="360" w:lineRule="auto"/>
        <w:ind w:firstLine="709"/>
        <w:jc w:val="both"/>
        <w:rPr>
          <w:color w:val="000000"/>
          <w:sz w:val="28"/>
        </w:rPr>
      </w:pPr>
      <w:r>
        <w:rPr>
          <w:color w:val="000000"/>
          <w:sz w:val="28"/>
        </w:rPr>
        <w:br w:type="page"/>
      </w:r>
      <w:proofErr w:type="spellStart"/>
      <w:r w:rsidR="00866388" w:rsidRPr="00D207D5">
        <w:rPr>
          <w:color w:val="000000"/>
          <w:sz w:val="28"/>
        </w:rPr>
        <w:lastRenderedPageBreak/>
        <w:t>Кабс.л</w:t>
      </w:r>
      <w:proofErr w:type="spellEnd"/>
      <w:r w:rsidR="00866388" w:rsidRPr="00D207D5">
        <w:rPr>
          <w:color w:val="000000"/>
          <w:sz w:val="28"/>
        </w:rPr>
        <w:t xml:space="preserve">. = </w:t>
      </w:r>
      <w:r w:rsidR="00E41DF0" w:rsidRPr="00D207D5">
        <w:rPr>
          <w:color w:val="000000"/>
          <w:sz w:val="28"/>
        </w:rPr>
        <w:object w:dxaOrig="1180" w:dyaOrig="620">
          <v:shape id="_x0000_i1030" type="#_x0000_t75" style="width:59.25pt;height:30.75pt" o:ole="">
            <v:imagedata r:id="rId17" o:title=""/>
          </v:shape>
          <o:OLEObject Type="Embed" ProgID="Equation.3" ShapeID="_x0000_i1030" DrawAspect="Content" ObjectID="_1582268022" r:id="rId18"/>
        </w:object>
      </w:r>
      <w:r w:rsidR="001F121E" w:rsidRPr="00D207D5">
        <w:rPr>
          <w:color w:val="000000"/>
          <w:sz w:val="28"/>
        </w:rPr>
        <w:t>,</w:t>
      </w:r>
      <w:r w:rsidR="00E05D80" w:rsidRPr="00D207D5">
        <w:rPr>
          <w:color w:val="000000"/>
          <w:sz w:val="28"/>
        </w:rPr>
        <w:t xml:space="preserve"> </w:t>
      </w:r>
      <w:r w:rsidR="00866388" w:rsidRPr="00D207D5">
        <w:rPr>
          <w:color w:val="000000"/>
          <w:sz w:val="28"/>
        </w:rPr>
        <w:tab/>
        <w:t>(18)</w:t>
      </w:r>
    </w:p>
    <w:p w:rsidR="00A444DC" w:rsidRDefault="00A444DC" w:rsidP="00AA21D7">
      <w:pPr>
        <w:spacing w:line="360" w:lineRule="auto"/>
        <w:ind w:firstLine="709"/>
        <w:jc w:val="both"/>
        <w:rPr>
          <w:color w:val="000000"/>
          <w:sz w:val="28"/>
        </w:rPr>
      </w:pPr>
    </w:p>
    <w:p w:rsidR="001F121E" w:rsidRPr="00D207D5" w:rsidRDefault="001F121E" w:rsidP="00AA21D7">
      <w:pPr>
        <w:spacing w:line="360" w:lineRule="auto"/>
        <w:ind w:firstLine="709"/>
        <w:jc w:val="both"/>
        <w:rPr>
          <w:color w:val="000000"/>
          <w:sz w:val="28"/>
        </w:rPr>
      </w:pPr>
      <w:r w:rsidRPr="00D207D5">
        <w:rPr>
          <w:color w:val="000000"/>
          <w:sz w:val="28"/>
        </w:rPr>
        <w:t xml:space="preserve">где </w:t>
      </w:r>
      <w:proofErr w:type="spellStart"/>
      <w:r w:rsidRPr="00D207D5">
        <w:rPr>
          <w:color w:val="000000"/>
          <w:sz w:val="28"/>
        </w:rPr>
        <w:t>Кабс.л</w:t>
      </w:r>
      <w:proofErr w:type="spellEnd"/>
      <w:r w:rsidRPr="00D207D5">
        <w:rPr>
          <w:color w:val="000000"/>
          <w:sz w:val="28"/>
        </w:rPr>
        <w:t>. – коэффициент абсолютной ликвидности</w:t>
      </w:r>
      <w:r w:rsidR="00364F48" w:rsidRPr="00D207D5">
        <w:rPr>
          <w:color w:val="000000"/>
          <w:sz w:val="28"/>
        </w:rPr>
        <w:t>.</w:t>
      </w:r>
    </w:p>
    <w:p w:rsidR="00D46F97" w:rsidRPr="00D207D5" w:rsidRDefault="007A3BE5" w:rsidP="00AA21D7">
      <w:pPr>
        <w:spacing w:line="360" w:lineRule="auto"/>
        <w:ind w:firstLine="709"/>
        <w:jc w:val="both"/>
        <w:rPr>
          <w:color w:val="000000"/>
          <w:sz w:val="28"/>
        </w:rPr>
      </w:pPr>
      <w:r w:rsidRPr="00D207D5">
        <w:rPr>
          <w:color w:val="000000"/>
          <w:sz w:val="28"/>
        </w:rPr>
        <w:t>4.</w:t>
      </w:r>
      <w:r w:rsidR="00C738E4" w:rsidRPr="00D207D5">
        <w:rPr>
          <w:color w:val="000000"/>
          <w:sz w:val="28"/>
        </w:rPr>
        <w:t xml:space="preserve"> </w:t>
      </w:r>
      <w:r w:rsidR="00D46F97" w:rsidRPr="00D207D5">
        <w:rPr>
          <w:color w:val="000000"/>
          <w:sz w:val="28"/>
        </w:rPr>
        <w:t>К</w:t>
      </w:r>
      <w:r w:rsidR="0093577B" w:rsidRPr="00D207D5">
        <w:rPr>
          <w:color w:val="000000"/>
          <w:sz w:val="28"/>
        </w:rPr>
        <w:t>оэффициент</w:t>
      </w:r>
      <w:r w:rsidR="00D46F97" w:rsidRPr="00D207D5">
        <w:rPr>
          <w:color w:val="000000"/>
          <w:sz w:val="28"/>
        </w:rPr>
        <w:t xml:space="preserve"> общей платежеспособности</w:t>
      </w:r>
      <w:r w:rsidR="00364F48" w:rsidRPr="00D207D5">
        <w:rPr>
          <w:color w:val="000000"/>
          <w:sz w:val="28"/>
        </w:rPr>
        <w:t>:</w:t>
      </w:r>
    </w:p>
    <w:p w:rsidR="007A3BE5" w:rsidRPr="00D207D5" w:rsidRDefault="001F121E" w:rsidP="00AA21D7">
      <w:pPr>
        <w:spacing w:line="360" w:lineRule="auto"/>
        <w:ind w:firstLine="709"/>
        <w:jc w:val="both"/>
        <w:rPr>
          <w:color w:val="000000"/>
          <w:sz w:val="28"/>
        </w:rPr>
      </w:pPr>
      <w:proofErr w:type="spellStart"/>
      <w:r w:rsidRPr="00D207D5">
        <w:rPr>
          <w:color w:val="000000"/>
          <w:sz w:val="28"/>
        </w:rPr>
        <w:t>Кобщ.п</w:t>
      </w:r>
      <w:proofErr w:type="spellEnd"/>
      <w:r w:rsidR="00866388" w:rsidRPr="00D207D5">
        <w:rPr>
          <w:color w:val="000000"/>
          <w:sz w:val="28"/>
        </w:rPr>
        <w:t xml:space="preserve">. = </w:t>
      </w:r>
      <w:r w:rsidR="00E41DF0" w:rsidRPr="00D207D5">
        <w:rPr>
          <w:color w:val="000000"/>
          <w:sz w:val="28"/>
        </w:rPr>
        <w:object w:dxaOrig="1020" w:dyaOrig="660">
          <v:shape id="_x0000_i1031" type="#_x0000_t75" style="width:51pt;height:33pt" o:ole="">
            <v:imagedata r:id="rId19" o:title=""/>
          </v:shape>
          <o:OLEObject Type="Embed" ProgID="Equation.3" ShapeID="_x0000_i1031" DrawAspect="Content" ObjectID="_1582268023" r:id="rId20"/>
        </w:object>
      </w:r>
      <w:r w:rsidRPr="00D207D5">
        <w:rPr>
          <w:color w:val="000000"/>
          <w:sz w:val="28"/>
        </w:rPr>
        <w:t>,</w:t>
      </w:r>
      <w:r w:rsidR="00866388" w:rsidRPr="00D207D5">
        <w:rPr>
          <w:color w:val="000000"/>
          <w:sz w:val="28"/>
        </w:rPr>
        <w:tab/>
        <w:t>(19)</w:t>
      </w:r>
    </w:p>
    <w:p w:rsidR="001F121E" w:rsidRPr="00D207D5" w:rsidRDefault="00A21A63" w:rsidP="00AA21D7">
      <w:pPr>
        <w:spacing w:line="360" w:lineRule="auto"/>
        <w:ind w:firstLine="709"/>
        <w:jc w:val="both"/>
        <w:rPr>
          <w:color w:val="000000"/>
          <w:sz w:val="28"/>
        </w:rPr>
      </w:pPr>
      <w:r w:rsidRPr="00D207D5">
        <w:rPr>
          <w:color w:val="000000"/>
          <w:sz w:val="28"/>
        </w:rPr>
        <w:t xml:space="preserve">где </w:t>
      </w:r>
      <w:proofErr w:type="spellStart"/>
      <w:r w:rsidRPr="00D207D5">
        <w:rPr>
          <w:color w:val="000000"/>
          <w:sz w:val="28"/>
        </w:rPr>
        <w:t>Кобщ.п</w:t>
      </w:r>
      <w:proofErr w:type="spellEnd"/>
      <w:r w:rsidRPr="00D207D5">
        <w:rPr>
          <w:color w:val="000000"/>
          <w:sz w:val="28"/>
        </w:rPr>
        <w:t>. – коэфф</w:t>
      </w:r>
      <w:r w:rsidR="00364F48" w:rsidRPr="00D207D5">
        <w:rPr>
          <w:color w:val="000000"/>
          <w:sz w:val="28"/>
        </w:rPr>
        <w:t>ициент общей платежеспособности;</w:t>
      </w:r>
    </w:p>
    <w:p w:rsidR="00A21A63" w:rsidRPr="00D207D5" w:rsidRDefault="00A21A63" w:rsidP="00AA21D7">
      <w:pPr>
        <w:spacing w:line="360" w:lineRule="auto"/>
        <w:ind w:firstLine="709"/>
        <w:jc w:val="both"/>
        <w:rPr>
          <w:color w:val="000000"/>
          <w:sz w:val="28"/>
        </w:rPr>
      </w:pPr>
      <w:proofErr w:type="spellStart"/>
      <w:r w:rsidRPr="00D207D5">
        <w:rPr>
          <w:color w:val="000000"/>
          <w:sz w:val="28"/>
        </w:rPr>
        <w:t>СК</w:t>
      </w:r>
      <w:proofErr w:type="spellEnd"/>
      <w:r w:rsidRPr="00D207D5">
        <w:rPr>
          <w:color w:val="000000"/>
          <w:sz w:val="28"/>
        </w:rPr>
        <w:t xml:space="preserve"> –</w:t>
      </w:r>
      <w:r w:rsidR="00364F48" w:rsidRPr="00D207D5">
        <w:rPr>
          <w:color w:val="000000"/>
          <w:sz w:val="28"/>
        </w:rPr>
        <w:t xml:space="preserve"> собственный капитал;</w:t>
      </w:r>
    </w:p>
    <w:p w:rsidR="00A21A63" w:rsidRPr="00D207D5" w:rsidRDefault="00A21A63" w:rsidP="00AA21D7">
      <w:pPr>
        <w:spacing w:line="360" w:lineRule="auto"/>
        <w:ind w:firstLine="709"/>
        <w:jc w:val="both"/>
        <w:rPr>
          <w:color w:val="000000"/>
          <w:sz w:val="28"/>
        </w:rPr>
      </w:pPr>
      <w:proofErr w:type="gramStart"/>
      <w:r w:rsidRPr="00D207D5">
        <w:rPr>
          <w:color w:val="000000"/>
          <w:sz w:val="28"/>
        </w:rPr>
        <w:t>ДО – долгосрочные обязательства.</w:t>
      </w:r>
      <w:proofErr w:type="gramEnd"/>
    </w:p>
    <w:p w:rsidR="005F58D0" w:rsidRPr="00D207D5" w:rsidRDefault="005F58D0" w:rsidP="00AA21D7">
      <w:pPr>
        <w:spacing w:line="360" w:lineRule="auto"/>
        <w:ind w:firstLine="709"/>
        <w:jc w:val="both"/>
        <w:rPr>
          <w:color w:val="000000"/>
          <w:sz w:val="28"/>
        </w:rPr>
      </w:pPr>
      <w:proofErr w:type="gramStart"/>
      <w:r w:rsidRPr="00D207D5">
        <w:rPr>
          <w:color w:val="000000"/>
          <w:sz w:val="28"/>
        </w:rPr>
        <w:t>Анализ платежеспособности осуществляется путем соизмерения наличия и поступления средств с платежами первой необходимости,</w:t>
      </w:r>
      <w:r w:rsidR="00E05D80" w:rsidRPr="00D207D5">
        <w:rPr>
          <w:color w:val="000000"/>
          <w:sz w:val="28"/>
        </w:rPr>
        <w:t xml:space="preserve"> </w:t>
      </w:r>
      <w:r w:rsidRPr="00D207D5">
        <w:rPr>
          <w:color w:val="000000"/>
          <w:sz w:val="28"/>
        </w:rPr>
        <w:t>платёжеспособность предприятия сильно зависит от ликвидности баланса.</w:t>
      </w:r>
      <w:proofErr w:type="gramEnd"/>
    </w:p>
    <w:p w:rsidR="005F58D0" w:rsidRPr="00D207D5" w:rsidRDefault="00BE18BE" w:rsidP="00AA21D7">
      <w:pPr>
        <w:spacing w:line="360" w:lineRule="auto"/>
        <w:ind w:firstLine="709"/>
        <w:jc w:val="both"/>
        <w:rPr>
          <w:color w:val="000000"/>
          <w:sz w:val="28"/>
        </w:rPr>
      </w:pPr>
      <w:r w:rsidRPr="00D207D5">
        <w:rPr>
          <w:color w:val="000000"/>
          <w:sz w:val="28"/>
        </w:rPr>
        <w:t>Данные для расчета показателей платежеспособности предст</w:t>
      </w:r>
      <w:r w:rsidR="003477D7" w:rsidRPr="00D207D5">
        <w:rPr>
          <w:color w:val="000000"/>
          <w:sz w:val="28"/>
        </w:rPr>
        <w:t>авлены в таблице 7</w:t>
      </w:r>
      <w:r w:rsidRPr="00D207D5">
        <w:rPr>
          <w:color w:val="000000"/>
          <w:sz w:val="28"/>
        </w:rPr>
        <w:t>.</w:t>
      </w:r>
    </w:p>
    <w:p w:rsidR="004B4702" w:rsidRPr="00D207D5" w:rsidRDefault="003477D7" w:rsidP="00AA21D7">
      <w:pPr>
        <w:spacing w:line="360" w:lineRule="auto"/>
        <w:ind w:firstLine="709"/>
        <w:jc w:val="both"/>
        <w:rPr>
          <w:color w:val="000000"/>
          <w:sz w:val="28"/>
        </w:rPr>
      </w:pPr>
      <w:r w:rsidRPr="00D207D5">
        <w:rPr>
          <w:color w:val="000000"/>
          <w:sz w:val="28"/>
        </w:rPr>
        <w:t>Таблица 7</w:t>
      </w:r>
      <w:r w:rsidR="00A444DC">
        <w:rPr>
          <w:color w:val="000000"/>
          <w:sz w:val="28"/>
        </w:rPr>
        <w:t xml:space="preserve">. </w:t>
      </w:r>
      <w:r w:rsidR="00364F48" w:rsidRPr="00D207D5">
        <w:rPr>
          <w:color w:val="000000"/>
          <w:sz w:val="28"/>
        </w:rPr>
        <w:t>Совокупность показателей для расчета</w:t>
      </w:r>
      <w:r w:rsidR="004B4702" w:rsidRPr="00D207D5">
        <w:rPr>
          <w:color w:val="000000"/>
          <w:sz w:val="28"/>
        </w:rPr>
        <w:t xml:space="preserve"> платежеспособност</w:t>
      </w:r>
      <w:proofErr w:type="gramStart"/>
      <w:r w:rsidR="004B4702" w:rsidRPr="00D207D5">
        <w:rPr>
          <w:color w:val="000000"/>
          <w:sz w:val="28"/>
        </w:rPr>
        <w:t>и ООО</w:t>
      </w:r>
      <w:proofErr w:type="gramEnd"/>
      <w:r w:rsidR="00E05D80" w:rsidRPr="00D207D5">
        <w:rPr>
          <w:color w:val="000000"/>
          <w:sz w:val="28"/>
        </w:rPr>
        <w:t> «</w:t>
      </w:r>
      <w:proofErr w:type="spellStart"/>
      <w:r w:rsidR="004B4702" w:rsidRPr="00D207D5">
        <w:rPr>
          <w:color w:val="000000"/>
          <w:sz w:val="28"/>
        </w:rPr>
        <w:t>Маркет-Сервис</w:t>
      </w:r>
      <w:proofErr w:type="spellEnd"/>
      <w:r w:rsidR="004B4702" w:rsidRPr="00D207D5">
        <w:rPr>
          <w:color w:val="000000"/>
          <w:sz w:val="28"/>
        </w:rPr>
        <w:t>»</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794"/>
        <w:gridCol w:w="1894"/>
        <w:gridCol w:w="1203"/>
        <w:gridCol w:w="1203"/>
        <w:gridCol w:w="1203"/>
      </w:tblGrid>
      <w:tr w:rsidR="005273EF" w:rsidRPr="00075986" w:rsidTr="00075986">
        <w:trPr>
          <w:cantSplit/>
          <w:trHeight w:val="340"/>
          <w:jc w:val="center"/>
        </w:trPr>
        <w:tc>
          <w:tcPr>
            <w:tcW w:w="2040"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Показатели</w:t>
            </w:r>
          </w:p>
        </w:tc>
        <w:tc>
          <w:tcPr>
            <w:tcW w:w="1018"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Статья баланса</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2007</w:t>
            </w:r>
            <w:r w:rsidR="00E05D80" w:rsidRPr="00075986">
              <w:rPr>
                <w:color w:val="000000"/>
                <w:sz w:val="20"/>
              </w:rPr>
              <w:t> г</w:t>
            </w:r>
            <w:r w:rsidRPr="00075986">
              <w:rPr>
                <w:color w:val="000000"/>
                <w:sz w:val="20"/>
              </w:rPr>
              <w:t>.</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2008</w:t>
            </w:r>
            <w:r w:rsidR="00E05D80" w:rsidRPr="00075986">
              <w:rPr>
                <w:color w:val="000000"/>
                <w:sz w:val="20"/>
              </w:rPr>
              <w:t> г</w:t>
            </w:r>
            <w:r w:rsidRPr="00075986">
              <w:rPr>
                <w:color w:val="000000"/>
                <w:sz w:val="20"/>
              </w:rPr>
              <w:t>.</w:t>
            </w:r>
          </w:p>
        </w:tc>
        <w:tc>
          <w:tcPr>
            <w:tcW w:w="647" w:type="pct"/>
            <w:shd w:val="clear" w:color="auto" w:fill="auto"/>
          </w:tcPr>
          <w:p w:rsidR="005273EF" w:rsidRPr="00075986" w:rsidRDefault="005273EF" w:rsidP="00075986">
            <w:pPr>
              <w:spacing w:line="360" w:lineRule="auto"/>
              <w:jc w:val="both"/>
              <w:rPr>
                <w:color w:val="000000"/>
                <w:sz w:val="20"/>
              </w:rPr>
            </w:pPr>
            <w:r w:rsidRPr="00075986">
              <w:rPr>
                <w:color w:val="000000"/>
                <w:sz w:val="20"/>
              </w:rPr>
              <w:t>2009</w:t>
            </w:r>
            <w:r w:rsidR="00E05D80" w:rsidRPr="00075986">
              <w:rPr>
                <w:color w:val="000000"/>
                <w:sz w:val="20"/>
              </w:rPr>
              <w:t> г</w:t>
            </w:r>
            <w:r w:rsidRPr="00075986">
              <w:rPr>
                <w:color w:val="000000"/>
                <w:sz w:val="20"/>
              </w:rPr>
              <w:t>.</w:t>
            </w:r>
          </w:p>
        </w:tc>
      </w:tr>
      <w:tr w:rsidR="005273EF" w:rsidRPr="00075986" w:rsidTr="00075986">
        <w:trPr>
          <w:cantSplit/>
          <w:trHeight w:val="340"/>
          <w:jc w:val="center"/>
        </w:trPr>
        <w:tc>
          <w:tcPr>
            <w:tcW w:w="2040"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Материальные запасы (</w:t>
            </w:r>
            <w:proofErr w:type="spellStart"/>
            <w:r w:rsidRPr="00075986">
              <w:rPr>
                <w:color w:val="000000"/>
                <w:sz w:val="20"/>
              </w:rPr>
              <w:t>МЗ</w:t>
            </w:r>
            <w:proofErr w:type="spellEnd"/>
            <w:r w:rsidRPr="00075986">
              <w:rPr>
                <w:color w:val="000000"/>
                <w:sz w:val="20"/>
              </w:rPr>
              <w:t>)</w:t>
            </w:r>
          </w:p>
        </w:tc>
        <w:tc>
          <w:tcPr>
            <w:tcW w:w="1018"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210+220</w:t>
            </w:r>
            <w:r w:rsidR="00E05D80" w:rsidRPr="00075986">
              <w:rPr>
                <w:color w:val="000000"/>
                <w:sz w:val="20"/>
              </w:rPr>
              <w:t>–2</w:t>
            </w:r>
            <w:r w:rsidRPr="00075986">
              <w:rPr>
                <w:color w:val="000000"/>
                <w:sz w:val="20"/>
              </w:rPr>
              <w:t>16</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5399</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16292</w:t>
            </w:r>
          </w:p>
        </w:tc>
        <w:tc>
          <w:tcPr>
            <w:tcW w:w="647" w:type="pct"/>
            <w:shd w:val="clear" w:color="auto" w:fill="auto"/>
          </w:tcPr>
          <w:p w:rsidR="005273EF" w:rsidRPr="00075986" w:rsidRDefault="005273EF" w:rsidP="00075986">
            <w:pPr>
              <w:spacing w:line="360" w:lineRule="auto"/>
              <w:jc w:val="both"/>
              <w:rPr>
                <w:color w:val="000000"/>
                <w:sz w:val="20"/>
              </w:rPr>
            </w:pPr>
            <w:r w:rsidRPr="00075986">
              <w:rPr>
                <w:color w:val="000000"/>
                <w:sz w:val="20"/>
              </w:rPr>
              <w:t>17697</w:t>
            </w:r>
          </w:p>
        </w:tc>
      </w:tr>
      <w:tr w:rsidR="005273EF" w:rsidRPr="00075986" w:rsidTr="00075986">
        <w:trPr>
          <w:cantSplit/>
          <w:trHeight w:val="340"/>
          <w:jc w:val="center"/>
        </w:trPr>
        <w:tc>
          <w:tcPr>
            <w:tcW w:w="2040"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Денежные средства (</w:t>
            </w:r>
            <w:proofErr w:type="spellStart"/>
            <w:r w:rsidRPr="00075986">
              <w:rPr>
                <w:color w:val="000000"/>
                <w:sz w:val="20"/>
              </w:rPr>
              <w:t>ДС</w:t>
            </w:r>
            <w:proofErr w:type="spellEnd"/>
            <w:r w:rsidRPr="00075986">
              <w:rPr>
                <w:color w:val="000000"/>
                <w:sz w:val="20"/>
              </w:rPr>
              <w:t>)</w:t>
            </w:r>
          </w:p>
        </w:tc>
        <w:tc>
          <w:tcPr>
            <w:tcW w:w="1018"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260</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2507</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84</w:t>
            </w:r>
          </w:p>
        </w:tc>
        <w:tc>
          <w:tcPr>
            <w:tcW w:w="647" w:type="pct"/>
            <w:shd w:val="clear" w:color="auto" w:fill="auto"/>
          </w:tcPr>
          <w:p w:rsidR="005273EF" w:rsidRPr="00075986" w:rsidRDefault="005273EF" w:rsidP="00075986">
            <w:pPr>
              <w:spacing w:line="360" w:lineRule="auto"/>
              <w:jc w:val="both"/>
              <w:rPr>
                <w:color w:val="000000"/>
                <w:sz w:val="20"/>
              </w:rPr>
            </w:pPr>
            <w:r w:rsidRPr="00075986">
              <w:rPr>
                <w:color w:val="000000"/>
                <w:sz w:val="20"/>
              </w:rPr>
              <w:t>19</w:t>
            </w:r>
          </w:p>
        </w:tc>
      </w:tr>
      <w:tr w:rsidR="005273EF" w:rsidRPr="00075986" w:rsidTr="00075986">
        <w:trPr>
          <w:cantSplit/>
          <w:trHeight w:val="340"/>
          <w:jc w:val="center"/>
        </w:trPr>
        <w:tc>
          <w:tcPr>
            <w:tcW w:w="2040"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Дебиторская задолженность (</w:t>
            </w:r>
            <w:proofErr w:type="spellStart"/>
            <w:r w:rsidRPr="00075986">
              <w:rPr>
                <w:color w:val="000000"/>
                <w:sz w:val="20"/>
              </w:rPr>
              <w:t>ДЗ</w:t>
            </w:r>
            <w:proofErr w:type="spellEnd"/>
            <w:r w:rsidRPr="00075986">
              <w:rPr>
                <w:color w:val="000000"/>
                <w:sz w:val="20"/>
              </w:rPr>
              <w:t>)</w:t>
            </w:r>
          </w:p>
        </w:tc>
        <w:tc>
          <w:tcPr>
            <w:tcW w:w="1018"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230+240</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13006</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33646</w:t>
            </w:r>
          </w:p>
        </w:tc>
        <w:tc>
          <w:tcPr>
            <w:tcW w:w="647" w:type="pct"/>
            <w:shd w:val="clear" w:color="auto" w:fill="auto"/>
          </w:tcPr>
          <w:p w:rsidR="005273EF" w:rsidRPr="00075986" w:rsidRDefault="005273EF" w:rsidP="00075986">
            <w:pPr>
              <w:spacing w:line="360" w:lineRule="auto"/>
              <w:jc w:val="both"/>
              <w:rPr>
                <w:color w:val="000000"/>
                <w:sz w:val="20"/>
              </w:rPr>
            </w:pPr>
            <w:r w:rsidRPr="00075986">
              <w:rPr>
                <w:color w:val="000000"/>
                <w:sz w:val="20"/>
              </w:rPr>
              <w:t>10464</w:t>
            </w:r>
          </w:p>
        </w:tc>
      </w:tr>
      <w:tr w:rsidR="005273EF" w:rsidRPr="00075986" w:rsidTr="00075986">
        <w:trPr>
          <w:cantSplit/>
          <w:trHeight w:val="340"/>
          <w:jc w:val="center"/>
        </w:trPr>
        <w:tc>
          <w:tcPr>
            <w:tcW w:w="2040"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Прочие оборотные активы (</w:t>
            </w:r>
            <w:proofErr w:type="spellStart"/>
            <w:r w:rsidRPr="00075986">
              <w:rPr>
                <w:color w:val="000000"/>
                <w:sz w:val="20"/>
              </w:rPr>
              <w:t>ПОА</w:t>
            </w:r>
            <w:proofErr w:type="spellEnd"/>
            <w:r w:rsidRPr="00075986">
              <w:rPr>
                <w:color w:val="000000"/>
                <w:sz w:val="20"/>
              </w:rPr>
              <w:t>)</w:t>
            </w:r>
          </w:p>
        </w:tc>
        <w:tc>
          <w:tcPr>
            <w:tcW w:w="1018"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270</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w:t>
            </w:r>
          </w:p>
        </w:tc>
        <w:tc>
          <w:tcPr>
            <w:tcW w:w="647" w:type="pct"/>
            <w:shd w:val="clear" w:color="auto" w:fill="auto"/>
          </w:tcPr>
          <w:p w:rsidR="005273EF" w:rsidRPr="00075986" w:rsidRDefault="005273EF" w:rsidP="00075986">
            <w:pPr>
              <w:spacing w:line="360" w:lineRule="auto"/>
              <w:jc w:val="both"/>
              <w:rPr>
                <w:color w:val="000000"/>
                <w:sz w:val="20"/>
              </w:rPr>
            </w:pPr>
            <w:r w:rsidRPr="00075986">
              <w:rPr>
                <w:color w:val="000000"/>
                <w:sz w:val="20"/>
              </w:rPr>
              <w:t>30</w:t>
            </w:r>
          </w:p>
        </w:tc>
      </w:tr>
      <w:tr w:rsidR="005273EF" w:rsidRPr="00075986" w:rsidTr="00075986">
        <w:trPr>
          <w:cantSplit/>
          <w:trHeight w:val="340"/>
          <w:jc w:val="center"/>
        </w:trPr>
        <w:tc>
          <w:tcPr>
            <w:tcW w:w="2040"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Краткосрочные фин. вложения (</w:t>
            </w:r>
            <w:proofErr w:type="spellStart"/>
            <w:r w:rsidRPr="00075986">
              <w:rPr>
                <w:color w:val="000000"/>
                <w:sz w:val="20"/>
              </w:rPr>
              <w:t>КФВ</w:t>
            </w:r>
            <w:proofErr w:type="spellEnd"/>
            <w:r w:rsidRPr="00075986">
              <w:rPr>
                <w:color w:val="000000"/>
                <w:sz w:val="20"/>
              </w:rPr>
              <w:t>)</w:t>
            </w:r>
          </w:p>
        </w:tc>
        <w:tc>
          <w:tcPr>
            <w:tcW w:w="1018"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250</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w:t>
            </w:r>
          </w:p>
        </w:tc>
        <w:tc>
          <w:tcPr>
            <w:tcW w:w="647" w:type="pct"/>
            <w:shd w:val="clear" w:color="auto" w:fill="auto"/>
          </w:tcPr>
          <w:p w:rsidR="005273EF" w:rsidRPr="00075986" w:rsidRDefault="005273EF" w:rsidP="00075986">
            <w:pPr>
              <w:spacing w:line="360" w:lineRule="auto"/>
              <w:jc w:val="both"/>
              <w:rPr>
                <w:color w:val="000000"/>
                <w:sz w:val="20"/>
              </w:rPr>
            </w:pPr>
            <w:r w:rsidRPr="00075986">
              <w:rPr>
                <w:color w:val="000000"/>
                <w:sz w:val="20"/>
              </w:rPr>
              <w:t>-</w:t>
            </w:r>
          </w:p>
        </w:tc>
      </w:tr>
      <w:tr w:rsidR="005273EF" w:rsidRPr="00075986" w:rsidTr="00075986">
        <w:trPr>
          <w:cantSplit/>
          <w:trHeight w:val="340"/>
          <w:jc w:val="center"/>
        </w:trPr>
        <w:tc>
          <w:tcPr>
            <w:tcW w:w="2040"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Краткосрочные обязательства (</w:t>
            </w:r>
            <w:proofErr w:type="gramStart"/>
            <w:r w:rsidRPr="00075986">
              <w:rPr>
                <w:color w:val="000000"/>
                <w:sz w:val="20"/>
              </w:rPr>
              <w:t>КО</w:t>
            </w:r>
            <w:proofErr w:type="gramEnd"/>
            <w:r w:rsidRPr="00075986">
              <w:rPr>
                <w:color w:val="000000"/>
                <w:sz w:val="20"/>
              </w:rPr>
              <w:t>)</w:t>
            </w:r>
          </w:p>
        </w:tc>
        <w:tc>
          <w:tcPr>
            <w:tcW w:w="1018"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610+620+660</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20920</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56883</w:t>
            </w:r>
          </w:p>
        </w:tc>
        <w:tc>
          <w:tcPr>
            <w:tcW w:w="647" w:type="pct"/>
            <w:shd w:val="clear" w:color="auto" w:fill="auto"/>
          </w:tcPr>
          <w:p w:rsidR="005273EF" w:rsidRPr="00075986" w:rsidRDefault="005273EF" w:rsidP="00075986">
            <w:pPr>
              <w:spacing w:line="360" w:lineRule="auto"/>
              <w:jc w:val="both"/>
              <w:rPr>
                <w:color w:val="000000"/>
                <w:sz w:val="20"/>
              </w:rPr>
            </w:pPr>
            <w:r w:rsidRPr="00075986">
              <w:rPr>
                <w:color w:val="000000"/>
                <w:sz w:val="20"/>
              </w:rPr>
              <w:t>39570</w:t>
            </w:r>
          </w:p>
        </w:tc>
      </w:tr>
      <w:tr w:rsidR="005273EF" w:rsidRPr="00075986" w:rsidTr="00075986">
        <w:trPr>
          <w:cantSplit/>
          <w:trHeight w:val="340"/>
          <w:jc w:val="center"/>
        </w:trPr>
        <w:tc>
          <w:tcPr>
            <w:tcW w:w="2040"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Долгосрочные обязательства (</w:t>
            </w:r>
            <w:proofErr w:type="gramStart"/>
            <w:r w:rsidRPr="00075986">
              <w:rPr>
                <w:color w:val="000000"/>
                <w:sz w:val="20"/>
              </w:rPr>
              <w:t>ДО</w:t>
            </w:r>
            <w:proofErr w:type="gramEnd"/>
            <w:r w:rsidRPr="00075986">
              <w:rPr>
                <w:color w:val="000000"/>
                <w:sz w:val="20"/>
              </w:rPr>
              <w:t>)</w:t>
            </w:r>
          </w:p>
        </w:tc>
        <w:tc>
          <w:tcPr>
            <w:tcW w:w="1018"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590</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10586</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550</w:t>
            </w:r>
          </w:p>
        </w:tc>
        <w:tc>
          <w:tcPr>
            <w:tcW w:w="647" w:type="pct"/>
            <w:shd w:val="clear" w:color="auto" w:fill="auto"/>
          </w:tcPr>
          <w:p w:rsidR="005273EF" w:rsidRPr="00075986" w:rsidRDefault="005273EF" w:rsidP="00075986">
            <w:pPr>
              <w:spacing w:line="360" w:lineRule="auto"/>
              <w:jc w:val="both"/>
              <w:rPr>
                <w:color w:val="000000"/>
                <w:sz w:val="20"/>
              </w:rPr>
            </w:pPr>
            <w:r w:rsidRPr="00075986">
              <w:rPr>
                <w:color w:val="000000"/>
                <w:sz w:val="20"/>
              </w:rPr>
              <w:t>50</w:t>
            </w:r>
          </w:p>
        </w:tc>
      </w:tr>
      <w:tr w:rsidR="005273EF" w:rsidRPr="00075986" w:rsidTr="00075986">
        <w:trPr>
          <w:cantSplit/>
          <w:trHeight w:val="340"/>
          <w:jc w:val="center"/>
        </w:trPr>
        <w:tc>
          <w:tcPr>
            <w:tcW w:w="2040"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Собственный капитал (</w:t>
            </w:r>
            <w:proofErr w:type="spellStart"/>
            <w:r w:rsidRPr="00075986">
              <w:rPr>
                <w:color w:val="000000"/>
                <w:sz w:val="20"/>
              </w:rPr>
              <w:t>СК</w:t>
            </w:r>
            <w:proofErr w:type="spellEnd"/>
            <w:r w:rsidRPr="00075986">
              <w:rPr>
                <w:color w:val="000000"/>
                <w:sz w:val="20"/>
              </w:rPr>
              <w:t>)</w:t>
            </w:r>
          </w:p>
        </w:tc>
        <w:tc>
          <w:tcPr>
            <w:tcW w:w="1018"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490</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237</w:t>
            </w:r>
          </w:p>
        </w:tc>
        <w:tc>
          <w:tcPr>
            <w:tcW w:w="647" w:type="pct"/>
            <w:shd w:val="clear" w:color="auto" w:fill="auto"/>
            <w:noWrap/>
          </w:tcPr>
          <w:p w:rsidR="005273EF" w:rsidRPr="00075986" w:rsidRDefault="005273EF" w:rsidP="00075986">
            <w:pPr>
              <w:spacing w:line="360" w:lineRule="auto"/>
              <w:jc w:val="both"/>
              <w:rPr>
                <w:color w:val="000000"/>
                <w:sz w:val="20"/>
              </w:rPr>
            </w:pPr>
            <w:r w:rsidRPr="00075986">
              <w:rPr>
                <w:color w:val="000000"/>
                <w:sz w:val="20"/>
              </w:rPr>
              <w:t>5327</w:t>
            </w:r>
          </w:p>
        </w:tc>
        <w:tc>
          <w:tcPr>
            <w:tcW w:w="647" w:type="pct"/>
            <w:shd w:val="clear" w:color="auto" w:fill="auto"/>
          </w:tcPr>
          <w:p w:rsidR="005273EF" w:rsidRPr="00075986" w:rsidRDefault="005273EF" w:rsidP="00075986">
            <w:pPr>
              <w:spacing w:line="360" w:lineRule="auto"/>
              <w:jc w:val="both"/>
              <w:rPr>
                <w:color w:val="000000"/>
                <w:sz w:val="20"/>
              </w:rPr>
            </w:pPr>
            <w:r w:rsidRPr="00075986">
              <w:rPr>
                <w:color w:val="000000"/>
                <w:sz w:val="20"/>
              </w:rPr>
              <w:t>1434</w:t>
            </w:r>
          </w:p>
        </w:tc>
      </w:tr>
    </w:tbl>
    <w:p w:rsidR="007A3BE5" w:rsidRPr="00D207D5" w:rsidRDefault="007A3BE5" w:rsidP="00AA21D7">
      <w:pPr>
        <w:spacing w:line="360" w:lineRule="auto"/>
        <w:ind w:firstLine="709"/>
        <w:jc w:val="both"/>
        <w:rPr>
          <w:color w:val="000000"/>
          <w:sz w:val="28"/>
        </w:rPr>
      </w:pPr>
    </w:p>
    <w:p w:rsidR="00364F48" w:rsidRPr="00D207D5" w:rsidRDefault="00364F48" w:rsidP="00AA21D7">
      <w:pPr>
        <w:spacing w:line="360" w:lineRule="auto"/>
        <w:ind w:firstLine="709"/>
        <w:jc w:val="both"/>
        <w:rPr>
          <w:color w:val="000000"/>
          <w:sz w:val="28"/>
        </w:rPr>
      </w:pPr>
      <w:r w:rsidRPr="00D207D5">
        <w:rPr>
          <w:color w:val="000000"/>
          <w:sz w:val="28"/>
        </w:rPr>
        <w:t>Показатели платежеспос</w:t>
      </w:r>
      <w:r w:rsidR="003477D7" w:rsidRPr="00D207D5">
        <w:rPr>
          <w:color w:val="000000"/>
          <w:sz w:val="28"/>
        </w:rPr>
        <w:t>обности представлены в таблице 8</w:t>
      </w:r>
      <w:r w:rsidRPr="00D207D5">
        <w:rPr>
          <w:color w:val="000000"/>
          <w:sz w:val="28"/>
        </w:rPr>
        <w:t>.</w:t>
      </w:r>
    </w:p>
    <w:p w:rsidR="004B4702" w:rsidRPr="00D207D5" w:rsidRDefault="00A444DC" w:rsidP="00AA21D7">
      <w:pPr>
        <w:spacing w:line="360" w:lineRule="auto"/>
        <w:ind w:firstLine="709"/>
        <w:jc w:val="both"/>
        <w:rPr>
          <w:color w:val="000000"/>
          <w:sz w:val="28"/>
        </w:rPr>
      </w:pPr>
      <w:r>
        <w:rPr>
          <w:color w:val="000000"/>
          <w:sz w:val="28"/>
        </w:rPr>
        <w:br w:type="page"/>
      </w:r>
      <w:r w:rsidR="006539F0" w:rsidRPr="00D207D5">
        <w:rPr>
          <w:color w:val="000000"/>
          <w:sz w:val="28"/>
        </w:rPr>
        <w:lastRenderedPageBreak/>
        <w:t xml:space="preserve">Таблица </w:t>
      </w:r>
      <w:r w:rsidR="003477D7" w:rsidRPr="00D207D5">
        <w:rPr>
          <w:color w:val="000000"/>
          <w:sz w:val="28"/>
        </w:rPr>
        <w:t>8</w:t>
      </w:r>
      <w:r>
        <w:rPr>
          <w:color w:val="000000"/>
          <w:sz w:val="28"/>
        </w:rPr>
        <w:t xml:space="preserve">. </w:t>
      </w:r>
      <w:r w:rsidR="004B4702" w:rsidRPr="00D207D5">
        <w:rPr>
          <w:color w:val="000000"/>
          <w:sz w:val="28"/>
        </w:rPr>
        <w:t>Динамика показателей платежеспособност</w:t>
      </w:r>
      <w:proofErr w:type="gramStart"/>
      <w:r w:rsidR="004B4702" w:rsidRPr="00D207D5">
        <w:rPr>
          <w:color w:val="000000"/>
          <w:sz w:val="28"/>
        </w:rPr>
        <w:t>и ООО</w:t>
      </w:r>
      <w:proofErr w:type="gramEnd"/>
      <w:r w:rsidR="00E05D80" w:rsidRPr="00D207D5">
        <w:rPr>
          <w:color w:val="000000"/>
          <w:sz w:val="28"/>
        </w:rPr>
        <w:t> «</w:t>
      </w:r>
      <w:proofErr w:type="spellStart"/>
      <w:r w:rsidR="004B4702" w:rsidRPr="00D207D5">
        <w:rPr>
          <w:color w:val="000000"/>
          <w:sz w:val="28"/>
        </w:rPr>
        <w:t>Маркет-Сервис</w:t>
      </w:r>
      <w:proofErr w:type="spellEnd"/>
      <w:r w:rsidR="004B4702" w:rsidRPr="00D207D5">
        <w:rPr>
          <w:color w:val="000000"/>
          <w:sz w:val="28"/>
        </w:rPr>
        <w:t>» за 2007</w:t>
      </w:r>
      <w:r w:rsidR="00E05D80" w:rsidRPr="00D207D5">
        <w:rPr>
          <w:color w:val="000000"/>
          <w:sz w:val="28"/>
        </w:rPr>
        <w:t>–2</w:t>
      </w:r>
      <w:r w:rsidR="004B4702" w:rsidRPr="00D207D5">
        <w:rPr>
          <w:color w:val="000000"/>
          <w:sz w:val="28"/>
        </w:rPr>
        <w:t>009</w:t>
      </w:r>
      <w:r w:rsidR="00E05D80" w:rsidRPr="00D207D5">
        <w:rPr>
          <w:color w:val="000000"/>
          <w:sz w:val="28"/>
        </w:rPr>
        <w:t> гг</w:t>
      </w:r>
      <w:r w:rsidR="004B4702" w:rsidRPr="00D207D5">
        <w:rPr>
          <w:color w:val="000000"/>
          <w:sz w:val="28"/>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89"/>
        <w:gridCol w:w="664"/>
        <w:gridCol w:w="635"/>
        <w:gridCol w:w="664"/>
        <w:gridCol w:w="824"/>
        <w:gridCol w:w="795"/>
        <w:gridCol w:w="638"/>
      </w:tblGrid>
      <w:tr w:rsidR="00E05D80" w:rsidRPr="00075986" w:rsidTr="00075986">
        <w:trPr>
          <w:cantSplit/>
          <w:trHeight w:val="1854"/>
          <w:jc w:val="center"/>
        </w:trPr>
        <w:tc>
          <w:tcPr>
            <w:tcW w:w="4489" w:type="dxa"/>
            <w:shd w:val="clear" w:color="auto" w:fill="auto"/>
            <w:noWrap/>
          </w:tcPr>
          <w:p w:rsidR="007656B0" w:rsidRPr="00075986" w:rsidRDefault="007656B0" w:rsidP="00075986">
            <w:pPr>
              <w:spacing w:line="360" w:lineRule="auto"/>
              <w:jc w:val="both"/>
              <w:rPr>
                <w:color w:val="000000"/>
                <w:sz w:val="20"/>
              </w:rPr>
            </w:pPr>
            <w:r w:rsidRPr="00075986">
              <w:rPr>
                <w:color w:val="000000"/>
                <w:sz w:val="20"/>
              </w:rPr>
              <w:t>Показатели платежеспособности</w:t>
            </w:r>
          </w:p>
        </w:tc>
        <w:tc>
          <w:tcPr>
            <w:tcW w:w="664" w:type="dxa"/>
            <w:shd w:val="clear" w:color="auto" w:fill="auto"/>
            <w:noWrap/>
            <w:textDirection w:val="btLr"/>
          </w:tcPr>
          <w:p w:rsidR="007656B0" w:rsidRPr="00075986" w:rsidRDefault="007656B0" w:rsidP="00075986">
            <w:pPr>
              <w:spacing w:line="360" w:lineRule="auto"/>
              <w:ind w:left="113" w:right="113"/>
              <w:jc w:val="right"/>
              <w:rPr>
                <w:color w:val="000000"/>
                <w:sz w:val="20"/>
              </w:rPr>
            </w:pPr>
            <w:r w:rsidRPr="00075986">
              <w:rPr>
                <w:color w:val="000000"/>
                <w:sz w:val="20"/>
              </w:rPr>
              <w:t>2007</w:t>
            </w:r>
            <w:r w:rsidR="00E05D80" w:rsidRPr="00075986">
              <w:rPr>
                <w:color w:val="000000"/>
                <w:sz w:val="20"/>
              </w:rPr>
              <w:t> г</w:t>
            </w:r>
            <w:r w:rsidRPr="00075986">
              <w:rPr>
                <w:color w:val="000000"/>
                <w:sz w:val="20"/>
              </w:rPr>
              <w:t>.</w:t>
            </w:r>
          </w:p>
        </w:tc>
        <w:tc>
          <w:tcPr>
            <w:tcW w:w="635" w:type="dxa"/>
            <w:shd w:val="clear" w:color="auto" w:fill="auto"/>
            <w:noWrap/>
            <w:textDirection w:val="btLr"/>
          </w:tcPr>
          <w:p w:rsidR="007656B0" w:rsidRPr="00075986" w:rsidRDefault="007656B0" w:rsidP="00075986">
            <w:pPr>
              <w:spacing w:line="360" w:lineRule="auto"/>
              <w:ind w:left="113" w:right="113"/>
              <w:jc w:val="right"/>
              <w:rPr>
                <w:color w:val="000000"/>
                <w:sz w:val="20"/>
              </w:rPr>
            </w:pPr>
            <w:r w:rsidRPr="00075986">
              <w:rPr>
                <w:color w:val="000000"/>
                <w:sz w:val="20"/>
              </w:rPr>
              <w:t>2008</w:t>
            </w:r>
            <w:r w:rsidR="00E05D80" w:rsidRPr="00075986">
              <w:rPr>
                <w:color w:val="000000"/>
                <w:sz w:val="20"/>
              </w:rPr>
              <w:t> г</w:t>
            </w:r>
            <w:r w:rsidRPr="00075986">
              <w:rPr>
                <w:color w:val="000000"/>
                <w:sz w:val="20"/>
              </w:rPr>
              <w:t>.</w:t>
            </w:r>
          </w:p>
        </w:tc>
        <w:tc>
          <w:tcPr>
            <w:tcW w:w="664" w:type="dxa"/>
            <w:shd w:val="clear" w:color="auto" w:fill="auto"/>
            <w:textDirection w:val="btLr"/>
          </w:tcPr>
          <w:p w:rsidR="007656B0" w:rsidRPr="00075986" w:rsidRDefault="007656B0" w:rsidP="00075986">
            <w:pPr>
              <w:spacing w:line="360" w:lineRule="auto"/>
              <w:ind w:left="113" w:right="113"/>
              <w:jc w:val="right"/>
              <w:rPr>
                <w:color w:val="000000"/>
                <w:sz w:val="20"/>
              </w:rPr>
            </w:pPr>
            <w:r w:rsidRPr="00075986">
              <w:rPr>
                <w:color w:val="000000"/>
                <w:sz w:val="20"/>
              </w:rPr>
              <w:t>2009</w:t>
            </w:r>
            <w:r w:rsidR="00E05D80" w:rsidRPr="00075986">
              <w:rPr>
                <w:color w:val="000000"/>
                <w:sz w:val="20"/>
              </w:rPr>
              <w:t> г</w:t>
            </w:r>
            <w:r w:rsidRPr="00075986">
              <w:rPr>
                <w:color w:val="000000"/>
                <w:sz w:val="20"/>
              </w:rPr>
              <w:t>.</w:t>
            </w:r>
          </w:p>
        </w:tc>
        <w:tc>
          <w:tcPr>
            <w:tcW w:w="824" w:type="dxa"/>
            <w:shd w:val="clear" w:color="auto" w:fill="auto"/>
            <w:textDirection w:val="btLr"/>
          </w:tcPr>
          <w:p w:rsidR="007656B0" w:rsidRPr="00075986" w:rsidRDefault="005618BE" w:rsidP="00075986">
            <w:pPr>
              <w:spacing w:line="360" w:lineRule="auto"/>
              <w:ind w:left="113" w:right="113"/>
              <w:jc w:val="right"/>
              <w:rPr>
                <w:color w:val="000000"/>
                <w:sz w:val="20"/>
              </w:rPr>
            </w:pPr>
            <w:r w:rsidRPr="00075986">
              <w:rPr>
                <w:color w:val="000000"/>
                <w:sz w:val="20"/>
              </w:rPr>
              <w:t xml:space="preserve">Изменение </w:t>
            </w:r>
            <w:r w:rsidR="007656B0" w:rsidRPr="00075986">
              <w:rPr>
                <w:color w:val="000000"/>
                <w:sz w:val="20"/>
              </w:rPr>
              <w:t>2008</w:t>
            </w:r>
            <w:r w:rsidR="00E05D80" w:rsidRPr="00075986">
              <w:rPr>
                <w:color w:val="000000"/>
                <w:sz w:val="20"/>
              </w:rPr>
              <w:t> г</w:t>
            </w:r>
            <w:r w:rsidR="007656B0" w:rsidRPr="00075986">
              <w:rPr>
                <w:color w:val="000000"/>
                <w:sz w:val="20"/>
              </w:rPr>
              <w:t>. к 2007</w:t>
            </w:r>
            <w:r w:rsidR="00E05D80" w:rsidRPr="00075986">
              <w:rPr>
                <w:color w:val="000000"/>
                <w:sz w:val="20"/>
              </w:rPr>
              <w:t> г</w:t>
            </w:r>
            <w:proofErr w:type="gramStart"/>
            <w:r w:rsidR="007656B0" w:rsidRPr="00075986">
              <w:rPr>
                <w:color w:val="000000"/>
                <w:sz w:val="20"/>
              </w:rPr>
              <w:t>.</w:t>
            </w:r>
            <w:r w:rsidR="00646E49" w:rsidRPr="00075986">
              <w:rPr>
                <w:color w:val="000000"/>
                <w:sz w:val="20"/>
              </w:rPr>
              <w:t xml:space="preserve"> (+,</w:t>
            </w:r>
            <w:r w:rsidR="00E05D80" w:rsidRPr="00075986">
              <w:rPr>
                <w:color w:val="000000"/>
                <w:sz w:val="20"/>
              </w:rPr>
              <w:t>–)</w:t>
            </w:r>
            <w:proofErr w:type="gramEnd"/>
          </w:p>
        </w:tc>
        <w:tc>
          <w:tcPr>
            <w:tcW w:w="795" w:type="dxa"/>
            <w:shd w:val="clear" w:color="auto" w:fill="auto"/>
            <w:textDirection w:val="btLr"/>
          </w:tcPr>
          <w:p w:rsidR="007656B0" w:rsidRPr="00075986" w:rsidRDefault="005618BE" w:rsidP="00075986">
            <w:pPr>
              <w:spacing w:line="360" w:lineRule="auto"/>
              <w:ind w:left="113" w:right="113"/>
              <w:jc w:val="right"/>
              <w:rPr>
                <w:color w:val="000000"/>
                <w:sz w:val="20"/>
              </w:rPr>
            </w:pPr>
            <w:r w:rsidRPr="00075986">
              <w:rPr>
                <w:color w:val="000000"/>
                <w:sz w:val="20"/>
              </w:rPr>
              <w:t xml:space="preserve">Изменение </w:t>
            </w:r>
            <w:r w:rsidR="007656B0" w:rsidRPr="00075986">
              <w:rPr>
                <w:color w:val="000000"/>
                <w:sz w:val="20"/>
              </w:rPr>
              <w:t>2009</w:t>
            </w:r>
            <w:r w:rsidR="00E05D80" w:rsidRPr="00075986">
              <w:rPr>
                <w:color w:val="000000"/>
                <w:sz w:val="20"/>
              </w:rPr>
              <w:t> г</w:t>
            </w:r>
            <w:r w:rsidR="007656B0" w:rsidRPr="00075986">
              <w:rPr>
                <w:color w:val="000000"/>
                <w:sz w:val="20"/>
              </w:rPr>
              <w:t>. к 2008</w:t>
            </w:r>
            <w:r w:rsidR="00E05D80" w:rsidRPr="00075986">
              <w:rPr>
                <w:color w:val="000000"/>
                <w:sz w:val="20"/>
              </w:rPr>
              <w:t> г</w:t>
            </w:r>
            <w:proofErr w:type="gramStart"/>
            <w:r w:rsidR="007656B0" w:rsidRPr="00075986">
              <w:rPr>
                <w:color w:val="000000"/>
                <w:sz w:val="20"/>
              </w:rPr>
              <w:t>.</w:t>
            </w:r>
            <w:r w:rsidR="00646E49" w:rsidRPr="00075986">
              <w:rPr>
                <w:color w:val="000000"/>
                <w:sz w:val="20"/>
              </w:rPr>
              <w:t xml:space="preserve"> (+,</w:t>
            </w:r>
            <w:r w:rsidR="00E05D80" w:rsidRPr="00075986">
              <w:rPr>
                <w:color w:val="000000"/>
                <w:sz w:val="20"/>
              </w:rPr>
              <w:t>–)</w:t>
            </w:r>
            <w:proofErr w:type="gramEnd"/>
          </w:p>
        </w:tc>
        <w:tc>
          <w:tcPr>
            <w:tcW w:w="638" w:type="dxa"/>
            <w:shd w:val="clear" w:color="auto" w:fill="auto"/>
            <w:textDirection w:val="btLr"/>
          </w:tcPr>
          <w:p w:rsidR="007656B0" w:rsidRPr="00075986" w:rsidRDefault="007656B0" w:rsidP="00075986">
            <w:pPr>
              <w:spacing w:line="360" w:lineRule="auto"/>
              <w:ind w:left="113" w:right="113"/>
              <w:jc w:val="right"/>
              <w:rPr>
                <w:color w:val="000000"/>
                <w:sz w:val="20"/>
              </w:rPr>
            </w:pPr>
            <w:r w:rsidRPr="00075986">
              <w:rPr>
                <w:color w:val="000000"/>
                <w:sz w:val="20"/>
              </w:rPr>
              <w:t>Норматив</w:t>
            </w:r>
          </w:p>
        </w:tc>
      </w:tr>
      <w:tr w:rsidR="00E05D80" w:rsidRPr="00075986" w:rsidTr="00075986">
        <w:trPr>
          <w:cantSplit/>
          <w:trHeight w:val="90"/>
          <w:jc w:val="center"/>
        </w:trPr>
        <w:tc>
          <w:tcPr>
            <w:tcW w:w="4489" w:type="dxa"/>
            <w:shd w:val="clear" w:color="auto" w:fill="auto"/>
            <w:noWrap/>
          </w:tcPr>
          <w:p w:rsidR="007656B0" w:rsidRPr="00075986" w:rsidRDefault="007656B0" w:rsidP="00075986">
            <w:pPr>
              <w:spacing w:line="360" w:lineRule="auto"/>
              <w:jc w:val="both"/>
              <w:rPr>
                <w:color w:val="000000"/>
                <w:sz w:val="20"/>
              </w:rPr>
            </w:pPr>
            <w:r w:rsidRPr="00075986">
              <w:rPr>
                <w:color w:val="000000"/>
                <w:sz w:val="20"/>
              </w:rPr>
              <w:t>Коэффициент текущей ликвидности</w:t>
            </w:r>
          </w:p>
        </w:tc>
        <w:tc>
          <w:tcPr>
            <w:tcW w:w="664" w:type="dxa"/>
            <w:shd w:val="clear" w:color="auto" w:fill="auto"/>
            <w:noWrap/>
          </w:tcPr>
          <w:p w:rsidR="007656B0" w:rsidRPr="00075986" w:rsidRDefault="007656B0" w:rsidP="00075986">
            <w:pPr>
              <w:spacing w:line="360" w:lineRule="auto"/>
              <w:jc w:val="both"/>
              <w:rPr>
                <w:color w:val="000000"/>
                <w:sz w:val="20"/>
              </w:rPr>
            </w:pPr>
            <w:r w:rsidRPr="00075986">
              <w:rPr>
                <w:color w:val="000000"/>
                <w:sz w:val="20"/>
              </w:rPr>
              <w:t>1,0</w:t>
            </w:r>
          </w:p>
        </w:tc>
        <w:tc>
          <w:tcPr>
            <w:tcW w:w="635" w:type="dxa"/>
            <w:shd w:val="clear" w:color="auto" w:fill="auto"/>
            <w:noWrap/>
          </w:tcPr>
          <w:p w:rsidR="007656B0" w:rsidRPr="00075986" w:rsidRDefault="007656B0" w:rsidP="00075986">
            <w:pPr>
              <w:spacing w:line="360" w:lineRule="auto"/>
              <w:jc w:val="both"/>
              <w:rPr>
                <w:color w:val="000000"/>
                <w:sz w:val="20"/>
              </w:rPr>
            </w:pPr>
            <w:r w:rsidRPr="00075986">
              <w:rPr>
                <w:color w:val="000000"/>
                <w:sz w:val="20"/>
              </w:rPr>
              <w:t>0,88</w:t>
            </w:r>
          </w:p>
        </w:tc>
        <w:tc>
          <w:tcPr>
            <w:tcW w:w="664" w:type="dxa"/>
            <w:shd w:val="clear" w:color="auto" w:fill="auto"/>
          </w:tcPr>
          <w:p w:rsidR="007656B0" w:rsidRPr="00075986" w:rsidRDefault="007656B0" w:rsidP="00075986">
            <w:pPr>
              <w:spacing w:line="360" w:lineRule="auto"/>
              <w:jc w:val="both"/>
              <w:rPr>
                <w:color w:val="000000"/>
                <w:sz w:val="20"/>
              </w:rPr>
            </w:pPr>
            <w:r w:rsidRPr="00075986">
              <w:rPr>
                <w:color w:val="000000"/>
                <w:sz w:val="20"/>
              </w:rPr>
              <w:t>0,71</w:t>
            </w:r>
          </w:p>
        </w:tc>
        <w:tc>
          <w:tcPr>
            <w:tcW w:w="824" w:type="dxa"/>
            <w:shd w:val="clear" w:color="auto" w:fill="auto"/>
          </w:tcPr>
          <w:p w:rsidR="007656B0" w:rsidRPr="00075986" w:rsidRDefault="005618BE" w:rsidP="00075986">
            <w:pPr>
              <w:spacing w:line="360" w:lineRule="auto"/>
              <w:jc w:val="both"/>
              <w:rPr>
                <w:color w:val="000000"/>
                <w:sz w:val="20"/>
              </w:rPr>
            </w:pPr>
            <w:r w:rsidRPr="00075986">
              <w:rPr>
                <w:color w:val="000000"/>
                <w:sz w:val="20"/>
              </w:rPr>
              <w:t>-0,12</w:t>
            </w:r>
          </w:p>
        </w:tc>
        <w:tc>
          <w:tcPr>
            <w:tcW w:w="795" w:type="dxa"/>
            <w:shd w:val="clear" w:color="auto" w:fill="auto"/>
          </w:tcPr>
          <w:p w:rsidR="007656B0" w:rsidRPr="00075986" w:rsidRDefault="005618BE" w:rsidP="00075986">
            <w:pPr>
              <w:spacing w:line="360" w:lineRule="auto"/>
              <w:jc w:val="both"/>
              <w:rPr>
                <w:color w:val="000000"/>
                <w:sz w:val="20"/>
              </w:rPr>
            </w:pPr>
            <w:r w:rsidRPr="00075986">
              <w:rPr>
                <w:color w:val="000000"/>
                <w:sz w:val="20"/>
              </w:rPr>
              <w:t>-0,17</w:t>
            </w:r>
          </w:p>
        </w:tc>
        <w:tc>
          <w:tcPr>
            <w:tcW w:w="638" w:type="dxa"/>
            <w:shd w:val="clear" w:color="auto" w:fill="auto"/>
          </w:tcPr>
          <w:p w:rsidR="007656B0" w:rsidRPr="00075986" w:rsidRDefault="007656B0" w:rsidP="00075986">
            <w:pPr>
              <w:spacing w:line="360" w:lineRule="auto"/>
              <w:jc w:val="both"/>
              <w:rPr>
                <w:color w:val="000000"/>
                <w:sz w:val="20"/>
              </w:rPr>
            </w:pPr>
            <w:r w:rsidRPr="00075986">
              <w:rPr>
                <w:color w:val="000000"/>
                <w:sz w:val="20"/>
              </w:rPr>
              <w:t>&gt;2</w:t>
            </w:r>
          </w:p>
        </w:tc>
      </w:tr>
      <w:tr w:rsidR="00E05D80" w:rsidRPr="00075986" w:rsidTr="00075986">
        <w:trPr>
          <w:cantSplit/>
          <w:trHeight w:val="90"/>
          <w:jc w:val="center"/>
        </w:trPr>
        <w:tc>
          <w:tcPr>
            <w:tcW w:w="4489" w:type="dxa"/>
            <w:shd w:val="clear" w:color="auto" w:fill="auto"/>
            <w:noWrap/>
          </w:tcPr>
          <w:p w:rsidR="007656B0" w:rsidRPr="00075986" w:rsidRDefault="007656B0" w:rsidP="00075986">
            <w:pPr>
              <w:spacing w:line="360" w:lineRule="auto"/>
              <w:jc w:val="both"/>
              <w:rPr>
                <w:color w:val="000000"/>
                <w:sz w:val="20"/>
              </w:rPr>
            </w:pPr>
            <w:r w:rsidRPr="00075986">
              <w:rPr>
                <w:color w:val="000000"/>
                <w:sz w:val="20"/>
              </w:rPr>
              <w:t>Коэффициент средней ликвидности</w:t>
            </w:r>
          </w:p>
        </w:tc>
        <w:tc>
          <w:tcPr>
            <w:tcW w:w="664" w:type="dxa"/>
            <w:shd w:val="clear" w:color="auto" w:fill="auto"/>
            <w:noWrap/>
          </w:tcPr>
          <w:p w:rsidR="007656B0" w:rsidRPr="00075986" w:rsidRDefault="007656B0" w:rsidP="00075986">
            <w:pPr>
              <w:spacing w:line="360" w:lineRule="auto"/>
              <w:jc w:val="both"/>
              <w:rPr>
                <w:color w:val="000000"/>
                <w:sz w:val="20"/>
              </w:rPr>
            </w:pPr>
            <w:r w:rsidRPr="00075986">
              <w:rPr>
                <w:color w:val="000000"/>
                <w:sz w:val="20"/>
              </w:rPr>
              <w:t>0,74</w:t>
            </w:r>
          </w:p>
        </w:tc>
        <w:tc>
          <w:tcPr>
            <w:tcW w:w="635" w:type="dxa"/>
            <w:shd w:val="clear" w:color="auto" w:fill="auto"/>
            <w:noWrap/>
          </w:tcPr>
          <w:p w:rsidR="007656B0" w:rsidRPr="00075986" w:rsidRDefault="007656B0" w:rsidP="00075986">
            <w:pPr>
              <w:spacing w:line="360" w:lineRule="auto"/>
              <w:jc w:val="both"/>
              <w:rPr>
                <w:color w:val="000000"/>
                <w:sz w:val="20"/>
              </w:rPr>
            </w:pPr>
            <w:r w:rsidRPr="00075986">
              <w:rPr>
                <w:color w:val="000000"/>
                <w:sz w:val="20"/>
              </w:rPr>
              <w:t>0,59</w:t>
            </w:r>
          </w:p>
        </w:tc>
        <w:tc>
          <w:tcPr>
            <w:tcW w:w="664" w:type="dxa"/>
            <w:shd w:val="clear" w:color="auto" w:fill="auto"/>
          </w:tcPr>
          <w:p w:rsidR="007656B0" w:rsidRPr="00075986" w:rsidRDefault="007656B0" w:rsidP="00075986">
            <w:pPr>
              <w:spacing w:line="360" w:lineRule="auto"/>
              <w:jc w:val="both"/>
              <w:rPr>
                <w:color w:val="000000"/>
                <w:sz w:val="20"/>
              </w:rPr>
            </w:pPr>
            <w:r w:rsidRPr="00075986">
              <w:rPr>
                <w:color w:val="000000"/>
                <w:sz w:val="20"/>
              </w:rPr>
              <w:t>0,26</w:t>
            </w:r>
          </w:p>
        </w:tc>
        <w:tc>
          <w:tcPr>
            <w:tcW w:w="824" w:type="dxa"/>
            <w:shd w:val="clear" w:color="auto" w:fill="auto"/>
          </w:tcPr>
          <w:p w:rsidR="007656B0" w:rsidRPr="00075986" w:rsidRDefault="005618BE" w:rsidP="00075986">
            <w:pPr>
              <w:spacing w:line="360" w:lineRule="auto"/>
              <w:jc w:val="both"/>
              <w:rPr>
                <w:color w:val="000000"/>
                <w:sz w:val="20"/>
              </w:rPr>
            </w:pPr>
            <w:r w:rsidRPr="00075986">
              <w:rPr>
                <w:color w:val="000000"/>
                <w:sz w:val="20"/>
              </w:rPr>
              <w:t>-0,15</w:t>
            </w:r>
          </w:p>
        </w:tc>
        <w:tc>
          <w:tcPr>
            <w:tcW w:w="795" w:type="dxa"/>
            <w:shd w:val="clear" w:color="auto" w:fill="auto"/>
          </w:tcPr>
          <w:p w:rsidR="007656B0" w:rsidRPr="00075986" w:rsidRDefault="005618BE" w:rsidP="00075986">
            <w:pPr>
              <w:spacing w:line="360" w:lineRule="auto"/>
              <w:jc w:val="both"/>
              <w:rPr>
                <w:color w:val="000000"/>
                <w:sz w:val="20"/>
              </w:rPr>
            </w:pPr>
            <w:r w:rsidRPr="00075986">
              <w:rPr>
                <w:color w:val="000000"/>
                <w:sz w:val="20"/>
              </w:rPr>
              <w:t>-0,33</w:t>
            </w:r>
          </w:p>
        </w:tc>
        <w:tc>
          <w:tcPr>
            <w:tcW w:w="638" w:type="dxa"/>
            <w:shd w:val="clear" w:color="auto" w:fill="auto"/>
          </w:tcPr>
          <w:p w:rsidR="007656B0" w:rsidRPr="00075986" w:rsidRDefault="007656B0" w:rsidP="00075986">
            <w:pPr>
              <w:spacing w:line="360" w:lineRule="auto"/>
              <w:jc w:val="both"/>
              <w:rPr>
                <w:color w:val="000000"/>
                <w:sz w:val="20"/>
              </w:rPr>
            </w:pPr>
            <w:r w:rsidRPr="00075986">
              <w:rPr>
                <w:color w:val="000000"/>
                <w:sz w:val="20"/>
              </w:rPr>
              <w:t>&gt;1</w:t>
            </w:r>
          </w:p>
        </w:tc>
      </w:tr>
      <w:tr w:rsidR="00E05D80" w:rsidRPr="00075986" w:rsidTr="00075986">
        <w:trPr>
          <w:cantSplit/>
          <w:trHeight w:val="90"/>
          <w:jc w:val="center"/>
        </w:trPr>
        <w:tc>
          <w:tcPr>
            <w:tcW w:w="4489" w:type="dxa"/>
            <w:shd w:val="clear" w:color="auto" w:fill="auto"/>
            <w:noWrap/>
          </w:tcPr>
          <w:p w:rsidR="00A21A63" w:rsidRPr="00075986" w:rsidRDefault="00A21A63" w:rsidP="00075986">
            <w:pPr>
              <w:spacing w:line="360" w:lineRule="auto"/>
              <w:jc w:val="both"/>
              <w:rPr>
                <w:color w:val="000000"/>
                <w:sz w:val="20"/>
              </w:rPr>
            </w:pPr>
            <w:r w:rsidRPr="00075986">
              <w:rPr>
                <w:color w:val="000000"/>
                <w:sz w:val="20"/>
              </w:rPr>
              <w:t>Коэффициент абсолютной ликвидности</w:t>
            </w:r>
          </w:p>
        </w:tc>
        <w:tc>
          <w:tcPr>
            <w:tcW w:w="664" w:type="dxa"/>
            <w:shd w:val="clear" w:color="auto" w:fill="auto"/>
            <w:noWrap/>
          </w:tcPr>
          <w:p w:rsidR="00A21A63" w:rsidRPr="00075986" w:rsidRDefault="00A21A63" w:rsidP="00075986">
            <w:pPr>
              <w:spacing w:line="360" w:lineRule="auto"/>
              <w:jc w:val="both"/>
              <w:rPr>
                <w:color w:val="000000"/>
                <w:sz w:val="20"/>
              </w:rPr>
            </w:pPr>
            <w:r w:rsidRPr="00075986">
              <w:rPr>
                <w:color w:val="000000"/>
                <w:sz w:val="20"/>
              </w:rPr>
              <w:t>0,12</w:t>
            </w:r>
          </w:p>
        </w:tc>
        <w:tc>
          <w:tcPr>
            <w:tcW w:w="635" w:type="dxa"/>
            <w:shd w:val="clear" w:color="auto" w:fill="auto"/>
            <w:noWrap/>
          </w:tcPr>
          <w:p w:rsidR="00A21A63" w:rsidRPr="00075986" w:rsidRDefault="00A21A63" w:rsidP="00075986">
            <w:pPr>
              <w:spacing w:line="360" w:lineRule="auto"/>
              <w:jc w:val="both"/>
              <w:rPr>
                <w:color w:val="000000"/>
                <w:sz w:val="20"/>
              </w:rPr>
            </w:pPr>
            <w:r w:rsidRPr="00075986">
              <w:rPr>
                <w:color w:val="000000"/>
                <w:sz w:val="20"/>
              </w:rPr>
              <w:t>0,00</w:t>
            </w:r>
          </w:p>
        </w:tc>
        <w:tc>
          <w:tcPr>
            <w:tcW w:w="664" w:type="dxa"/>
            <w:shd w:val="clear" w:color="auto" w:fill="auto"/>
          </w:tcPr>
          <w:p w:rsidR="00A21A63" w:rsidRPr="00075986" w:rsidRDefault="00A21A63" w:rsidP="00075986">
            <w:pPr>
              <w:spacing w:line="360" w:lineRule="auto"/>
              <w:jc w:val="both"/>
              <w:rPr>
                <w:color w:val="000000"/>
                <w:sz w:val="20"/>
              </w:rPr>
            </w:pPr>
            <w:r w:rsidRPr="00075986">
              <w:rPr>
                <w:color w:val="000000"/>
                <w:sz w:val="20"/>
              </w:rPr>
              <w:t>0,00</w:t>
            </w:r>
          </w:p>
        </w:tc>
        <w:tc>
          <w:tcPr>
            <w:tcW w:w="824" w:type="dxa"/>
            <w:shd w:val="clear" w:color="auto" w:fill="auto"/>
          </w:tcPr>
          <w:p w:rsidR="00A21A63" w:rsidRPr="00075986" w:rsidRDefault="00A21A63" w:rsidP="00075986">
            <w:pPr>
              <w:spacing w:line="360" w:lineRule="auto"/>
              <w:jc w:val="both"/>
              <w:rPr>
                <w:color w:val="000000"/>
                <w:sz w:val="20"/>
              </w:rPr>
            </w:pPr>
            <w:r w:rsidRPr="00075986">
              <w:rPr>
                <w:color w:val="000000"/>
                <w:sz w:val="20"/>
              </w:rPr>
              <w:t>-0,12</w:t>
            </w:r>
          </w:p>
        </w:tc>
        <w:tc>
          <w:tcPr>
            <w:tcW w:w="795" w:type="dxa"/>
            <w:shd w:val="clear" w:color="auto" w:fill="auto"/>
          </w:tcPr>
          <w:p w:rsidR="00A21A63" w:rsidRPr="00075986" w:rsidRDefault="00A21A63" w:rsidP="00075986">
            <w:pPr>
              <w:spacing w:line="360" w:lineRule="auto"/>
              <w:jc w:val="both"/>
              <w:rPr>
                <w:color w:val="000000"/>
                <w:sz w:val="20"/>
              </w:rPr>
            </w:pPr>
            <w:r w:rsidRPr="00075986">
              <w:rPr>
                <w:color w:val="000000"/>
                <w:sz w:val="20"/>
              </w:rPr>
              <w:t>0</w:t>
            </w:r>
          </w:p>
        </w:tc>
        <w:tc>
          <w:tcPr>
            <w:tcW w:w="638" w:type="dxa"/>
            <w:shd w:val="clear" w:color="auto" w:fill="auto"/>
          </w:tcPr>
          <w:p w:rsidR="00A21A63" w:rsidRPr="00075986" w:rsidRDefault="00A21A63" w:rsidP="00075986">
            <w:pPr>
              <w:spacing w:line="360" w:lineRule="auto"/>
              <w:jc w:val="both"/>
              <w:rPr>
                <w:color w:val="000000"/>
                <w:sz w:val="20"/>
              </w:rPr>
            </w:pPr>
            <w:r w:rsidRPr="00075986">
              <w:rPr>
                <w:color w:val="000000"/>
                <w:sz w:val="20"/>
              </w:rPr>
              <w:t>&gt;0,2</w:t>
            </w:r>
          </w:p>
        </w:tc>
      </w:tr>
      <w:tr w:rsidR="00E05D80" w:rsidRPr="00075986" w:rsidTr="00075986">
        <w:trPr>
          <w:cantSplit/>
          <w:trHeight w:val="90"/>
          <w:jc w:val="center"/>
        </w:trPr>
        <w:tc>
          <w:tcPr>
            <w:tcW w:w="4489" w:type="dxa"/>
            <w:shd w:val="clear" w:color="auto" w:fill="auto"/>
            <w:noWrap/>
          </w:tcPr>
          <w:p w:rsidR="00A21A63" w:rsidRPr="00075986" w:rsidRDefault="00A21A63" w:rsidP="00075986">
            <w:pPr>
              <w:spacing w:line="360" w:lineRule="auto"/>
              <w:jc w:val="both"/>
              <w:rPr>
                <w:color w:val="000000"/>
                <w:sz w:val="20"/>
              </w:rPr>
            </w:pPr>
            <w:r w:rsidRPr="00075986">
              <w:rPr>
                <w:color w:val="000000"/>
                <w:sz w:val="20"/>
              </w:rPr>
              <w:t>Коэффициент общей платежеспособности</w:t>
            </w:r>
          </w:p>
        </w:tc>
        <w:tc>
          <w:tcPr>
            <w:tcW w:w="664" w:type="dxa"/>
            <w:shd w:val="clear" w:color="auto" w:fill="auto"/>
            <w:noWrap/>
          </w:tcPr>
          <w:p w:rsidR="00A21A63" w:rsidRPr="00075986" w:rsidRDefault="00A21A63" w:rsidP="00075986">
            <w:pPr>
              <w:spacing w:line="360" w:lineRule="auto"/>
              <w:jc w:val="both"/>
              <w:rPr>
                <w:color w:val="000000"/>
                <w:sz w:val="20"/>
              </w:rPr>
            </w:pPr>
            <w:r w:rsidRPr="00075986">
              <w:rPr>
                <w:color w:val="000000"/>
                <w:sz w:val="20"/>
              </w:rPr>
              <w:t>0,01</w:t>
            </w:r>
          </w:p>
        </w:tc>
        <w:tc>
          <w:tcPr>
            <w:tcW w:w="635" w:type="dxa"/>
            <w:shd w:val="clear" w:color="auto" w:fill="auto"/>
            <w:noWrap/>
          </w:tcPr>
          <w:p w:rsidR="00A21A63" w:rsidRPr="00075986" w:rsidRDefault="00A21A63" w:rsidP="00075986">
            <w:pPr>
              <w:spacing w:line="360" w:lineRule="auto"/>
              <w:jc w:val="both"/>
              <w:rPr>
                <w:color w:val="000000"/>
                <w:sz w:val="20"/>
              </w:rPr>
            </w:pPr>
            <w:r w:rsidRPr="00075986">
              <w:rPr>
                <w:color w:val="000000"/>
                <w:sz w:val="20"/>
              </w:rPr>
              <w:t>0,09</w:t>
            </w:r>
          </w:p>
        </w:tc>
        <w:tc>
          <w:tcPr>
            <w:tcW w:w="664" w:type="dxa"/>
            <w:shd w:val="clear" w:color="auto" w:fill="auto"/>
          </w:tcPr>
          <w:p w:rsidR="00A21A63" w:rsidRPr="00075986" w:rsidRDefault="00A21A63" w:rsidP="00075986">
            <w:pPr>
              <w:spacing w:line="360" w:lineRule="auto"/>
              <w:jc w:val="both"/>
              <w:rPr>
                <w:color w:val="000000"/>
                <w:sz w:val="20"/>
              </w:rPr>
            </w:pPr>
            <w:r w:rsidRPr="00075986">
              <w:rPr>
                <w:color w:val="000000"/>
                <w:sz w:val="20"/>
              </w:rPr>
              <w:t>0,04</w:t>
            </w:r>
          </w:p>
        </w:tc>
        <w:tc>
          <w:tcPr>
            <w:tcW w:w="824" w:type="dxa"/>
            <w:shd w:val="clear" w:color="auto" w:fill="auto"/>
          </w:tcPr>
          <w:p w:rsidR="00A21A63" w:rsidRPr="00075986" w:rsidRDefault="00A21A63" w:rsidP="00075986">
            <w:pPr>
              <w:spacing w:line="360" w:lineRule="auto"/>
              <w:jc w:val="both"/>
              <w:rPr>
                <w:color w:val="000000"/>
                <w:sz w:val="20"/>
              </w:rPr>
            </w:pPr>
            <w:r w:rsidRPr="00075986">
              <w:rPr>
                <w:color w:val="000000"/>
                <w:sz w:val="20"/>
              </w:rPr>
              <w:t>+0,08</w:t>
            </w:r>
          </w:p>
        </w:tc>
        <w:tc>
          <w:tcPr>
            <w:tcW w:w="795" w:type="dxa"/>
            <w:shd w:val="clear" w:color="auto" w:fill="auto"/>
          </w:tcPr>
          <w:p w:rsidR="00A21A63" w:rsidRPr="00075986" w:rsidRDefault="00A21A63" w:rsidP="00075986">
            <w:pPr>
              <w:spacing w:line="360" w:lineRule="auto"/>
              <w:jc w:val="both"/>
              <w:rPr>
                <w:color w:val="000000"/>
                <w:sz w:val="20"/>
              </w:rPr>
            </w:pPr>
            <w:r w:rsidRPr="00075986">
              <w:rPr>
                <w:color w:val="000000"/>
                <w:sz w:val="20"/>
              </w:rPr>
              <w:t>-0,05</w:t>
            </w:r>
          </w:p>
        </w:tc>
        <w:tc>
          <w:tcPr>
            <w:tcW w:w="638" w:type="dxa"/>
            <w:shd w:val="clear" w:color="auto" w:fill="auto"/>
          </w:tcPr>
          <w:p w:rsidR="00A21A63" w:rsidRPr="00075986" w:rsidRDefault="00A21A63" w:rsidP="00075986">
            <w:pPr>
              <w:spacing w:line="360" w:lineRule="auto"/>
              <w:jc w:val="both"/>
              <w:rPr>
                <w:color w:val="000000"/>
                <w:sz w:val="20"/>
              </w:rPr>
            </w:pPr>
            <w:r w:rsidRPr="00075986">
              <w:rPr>
                <w:color w:val="000000"/>
                <w:sz w:val="20"/>
              </w:rPr>
              <w:t>&gt;1</w:t>
            </w:r>
          </w:p>
        </w:tc>
      </w:tr>
      <w:tr w:rsidR="00E05D80" w:rsidRPr="00075986" w:rsidTr="00075986">
        <w:trPr>
          <w:cantSplit/>
          <w:trHeight w:val="90"/>
          <w:jc w:val="center"/>
        </w:trPr>
        <w:tc>
          <w:tcPr>
            <w:tcW w:w="4489" w:type="dxa"/>
            <w:shd w:val="clear" w:color="auto" w:fill="auto"/>
            <w:noWrap/>
          </w:tcPr>
          <w:p w:rsidR="00A21A63" w:rsidRPr="00075986" w:rsidRDefault="00A21A63" w:rsidP="00075986">
            <w:pPr>
              <w:spacing w:line="360" w:lineRule="auto"/>
              <w:jc w:val="both"/>
              <w:rPr>
                <w:color w:val="000000"/>
                <w:sz w:val="20"/>
              </w:rPr>
            </w:pPr>
            <w:r w:rsidRPr="00075986">
              <w:rPr>
                <w:color w:val="000000"/>
                <w:sz w:val="20"/>
              </w:rPr>
              <w:t>Коэффициент обеспеченности собственными оборотными средствами</w:t>
            </w:r>
          </w:p>
        </w:tc>
        <w:tc>
          <w:tcPr>
            <w:tcW w:w="664" w:type="dxa"/>
            <w:shd w:val="clear" w:color="auto" w:fill="auto"/>
            <w:noWrap/>
          </w:tcPr>
          <w:p w:rsidR="00A21A63" w:rsidRPr="00075986" w:rsidRDefault="00A21A63" w:rsidP="00075986">
            <w:pPr>
              <w:spacing w:line="360" w:lineRule="auto"/>
              <w:jc w:val="both"/>
              <w:rPr>
                <w:color w:val="000000"/>
                <w:sz w:val="20"/>
              </w:rPr>
            </w:pPr>
            <w:r w:rsidRPr="00075986">
              <w:rPr>
                <w:color w:val="000000"/>
                <w:sz w:val="20"/>
              </w:rPr>
              <w:t>-0,49</w:t>
            </w:r>
          </w:p>
        </w:tc>
        <w:tc>
          <w:tcPr>
            <w:tcW w:w="635" w:type="dxa"/>
            <w:shd w:val="clear" w:color="auto" w:fill="auto"/>
            <w:noWrap/>
          </w:tcPr>
          <w:p w:rsidR="00A21A63" w:rsidRPr="00075986" w:rsidRDefault="00A21A63" w:rsidP="00075986">
            <w:pPr>
              <w:spacing w:line="360" w:lineRule="auto"/>
              <w:jc w:val="both"/>
              <w:rPr>
                <w:color w:val="000000"/>
                <w:sz w:val="20"/>
              </w:rPr>
            </w:pPr>
            <w:r w:rsidRPr="00075986">
              <w:rPr>
                <w:color w:val="000000"/>
                <w:sz w:val="20"/>
              </w:rPr>
              <w:t>-0,15</w:t>
            </w:r>
          </w:p>
        </w:tc>
        <w:tc>
          <w:tcPr>
            <w:tcW w:w="664" w:type="dxa"/>
            <w:shd w:val="clear" w:color="auto" w:fill="auto"/>
          </w:tcPr>
          <w:p w:rsidR="00A21A63" w:rsidRPr="00075986" w:rsidRDefault="00A21A63" w:rsidP="00075986">
            <w:pPr>
              <w:spacing w:line="360" w:lineRule="auto"/>
              <w:jc w:val="both"/>
              <w:rPr>
                <w:color w:val="000000"/>
                <w:sz w:val="20"/>
              </w:rPr>
            </w:pPr>
            <w:r w:rsidRPr="00075986">
              <w:rPr>
                <w:color w:val="000000"/>
                <w:sz w:val="20"/>
              </w:rPr>
              <w:t>-0,40</w:t>
            </w:r>
          </w:p>
        </w:tc>
        <w:tc>
          <w:tcPr>
            <w:tcW w:w="824" w:type="dxa"/>
            <w:shd w:val="clear" w:color="auto" w:fill="auto"/>
          </w:tcPr>
          <w:p w:rsidR="00A21A63" w:rsidRPr="00075986" w:rsidRDefault="00A21A63" w:rsidP="00075986">
            <w:pPr>
              <w:spacing w:line="360" w:lineRule="auto"/>
              <w:jc w:val="both"/>
              <w:rPr>
                <w:color w:val="000000"/>
                <w:sz w:val="20"/>
              </w:rPr>
            </w:pPr>
            <w:r w:rsidRPr="00075986">
              <w:rPr>
                <w:color w:val="000000"/>
                <w:sz w:val="20"/>
              </w:rPr>
              <w:t>-0,34</w:t>
            </w:r>
          </w:p>
        </w:tc>
        <w:tc>
          <w:tcPr>
            <w:tcW w:w="795" w:type="dxa"/>
            <w:shd w:val="clear" w:color="auto" w:fill="auto"/>
          </w:tcPr>
          <w:p w:rsidR="00A21A63" w:rsidRPr="00075986" w:rsidRDefault="00A21A63" w:rsidP="00075986">
            <w:pPr>
              <w:spacing w:line="360" w:lineRule="auto"/>
              <w:jc w:val="both"/>
              <w:rPr>
                <w:color w:val="000000"/>
                <w:sz w:val="20"/>
              </w:rPr>
            </w:pPr>
            <w:r w:rsidRPr="00075986">
              <w:rPr>
                <w:color w:val="000000"/>
                <w:sz w:val="20"/>
              </w:rPr>
              <w:t>-0,25</w:t>
            </w:r>
          </w:p>
        </w:tc>
        <w:tc>
          <w:tcPr>
            <w:tcW w:w="638" w:type="dxa"/>
            <w:shd w:val="clear" w:color="auto" w:fill="auto"/>
          </w:tcPr>
          <w:p w:rsidR="00A21A63" w:rsidRPr="00075986" w:rsidRDefault="00A21A63" w:rsidP="00075986">
            <w:pPr>
              <w:spacing w:line="360" w:lineRule="auto"/>
              <w:jc w:val="both"/>
              <w:rPr>
                <w:color w:val="000000"/>
                <w:sz w:val="20"/>
              </w:rPr>
            </w:pPr>
            <w:r w:rsidRPr="00075986">
              <w:rPr>
                <w:color w:val="000000"/>
                <w:sz w:val="20"/>
              </w:rPr>
              <w:t>&gt;0,1</w:t>
            </w:r>
          </w:p>
        </w:tc>
      </w:tr>
    </w:tbl>
    <w:p w:rsidR="004B4702" w:rsidRPr="00D207D5" w:rsidRDefault="004B4702" w:rsidP="00AA21D7">
      <w:pPr>
        <w:spacing w:line="360" w:lineRule="auto"/>
        <w:ind w:firstLine="709"/>
        <w:jc w:val="both"/>
        <w:rPr>
          <w:color w:val="000000"/>
          <w:sz w:val="28"/>
        </w:rPr>
      </w:pPr>
    </w:p>
    <w:p w:rsidR="00D46F97" w:rsidRPr="00D207D5" w:rsidRDefault="00D46F97" w:rsidP="00AA21D7">
      <w:pPr>
        <w:spacing w:line="360" w:lineRule="auto"/>
        <w:ind w:firstLine="709"/>
        <w:jc w:val="both"/>
        <w:rPr>
          <w:color w:val="000000"/>
          <w:sz w:val="28"/>
        </w:rPr>
      </w:pPr>
      <w:r w:rsidRPr="00D207D5">
        <w:rPr>
          <w:color w:val="000000"/>
          <w:sz w:val="28"/>
        </w:rPr>
        <w:t xml:space="preserve">Коэффициент текущей ликвидности меньше нормативного, что демонстрирует </w:t>
      </w:r>
      <w:proofErr w:type="gramStart"/>
      <w:r w:rsidRPr="00D207D5">
        <w:rPr>
          <w:color w:val="000000"/>
          <w:sz w:val="28"/>
        </w:rPr>
        <w:t>нехватку</w:t>
      </w:r>
      <w:proofErr w:type="gramEnd"/>
      <w:r w:rsidRPr="00D207D5">
        <w:rPr>
          <w:color w:val="000000"/>
          <w:sz w:val="28"/>
        </w:rPr>
        <w:t xml:space="preserve"> текущих активов для покрытия краткосрочных обязательств.</w:t>
      </w:r>
    </w:p>
    <w:p w:rsidR="00A21A63" w:rsidRPr="00D207D5" w:rsidRDefault="004B4702" w:rsidP="00AA21D7">
      <w:pPr>
        <w:spacing w:line="360" w:lineRule="auto"/>
        <w:ind w:firstLine="709"/>
        <w:jc w:val="both"/>
        <w:rPr>
          <w:color w:val="000000"/>
          <w:sz w:val="28"/>
        </w:rPr>
      </w:pPr>
      <w:r w:rsidRPr="00D207D5">
        <w:rPr>
          <w:color w:val="000000"/>
          <w:sz w:val="28"/>
        </w:rPr>
        <w:t>Коэффициент текущей ликвидности имеет тенденцию к снижению (с 1,0 в 2007</w:t>
      </w:r>
      <w:r w:rsidR="00E05D80" w:rsidRPr="00D207D5">
        <w:rPr>
          <w:color w:val="000000"/>
          <w:sz w:val="28"/>
        </w:rPr>
        <w:t> г</w:t>
      </w:r>
      <w:r w:rsidRPr="00D207D5">
        <w:rPr>
          <w:color w:val="000000"/>
          <w:sz w:val="28"/>
        </w:rPr>
        <w:t>. до 0,71 в 2009</w:t>
      </w:r>
      <w:r w:rsidR="00E05D80" w:rsidRPr="00D207D5">
        <w:rPr>
          <w:color w:val="000000"/>
          <w:sz w:val="28"/>
        </w:rPr>
        <w:t> г</w:t>
      </w:r>
      <w:r w:rsidRPr="00D207D5">
        <w:rPr>
          <w:color w:val="000000"/>
          <w:sz w:val="28"/>
        </w:rPr>
        <w:t>.), и это говорит о том, что организация имеет достаточно низкий уровень платежеспособности. Коэффициент средней ликвидности также уменьшается. Коэффициент абсолютной ликвидности показывает, что с организацией нельзя работать без предоплаты.</w:t>
      </w:r>
    </w:p>
    <w:p w:rsidR="004B4702" w:rsidRPr="00D207D5" w:rsidRDefault="00A21A63" w:rsidP="00AA21D7">
      <w:pPr>
        <w:spacing w:line="360" w:lineRule="auto"/>
        <w:ind w:firstLine="709"/>
        <w:jc w:val="both"/>
        <w:rPr>
          <w:color w:val="000000"/>
          <w:sz w:val="28"/>
        </w:rPr>
      </w:pPr>
      <w:r w:rsidRPr="00D207D5">
        <w:rPr>
          <w:color w:val="000000"/>
          <w:sz w:val="28"/>
        </w:rPr>
        <w:t>Коэффициент общей платежеспособности говорит о том, что при ликвидации организации, общество способно расплатиться с кредиторами лишь</w:t>
      </w:r>
      <w:r w:rsidR="00A444DC">
        <w:rPr>
          <w:color w:val="000000"/>
          <w:sz w:val="28"/>
        </w:rPr>
        <w:t xml:space="preserve"> </w:t>
      </w:r>
      <w:r w:rsidR="004B4702" w:rsidRPr="00D207D5">
        <w:rPr>
          <w:color w:val="000000"/>
          <w:sz w:val="28"/>
        </w:rPr>
        <w:t xml:space="preserve">в размере не более </w:t>
      </w:r>
      <w:r w:rsidR="00E05D80" w:rsidRPr="00D207D5">
        <w:rPr>
          <w:color w:val="000000"/>
          <w:sz w:val="28"/>
        </w:rPr>
        <w:t>4%</w:t>
      </w:r>
      <w:r w:rsidR="004B4702" w:rsidRPr="00D207D5">
        <w:rPr>
          <w:color w:val="000000"/>
          <w:sz w:val="28"/>
        </w:rPr>
        <w:t xml:space="preserve"> от общей суммы. Показатель критически мал.</w:t>
      </w:r>
    </w:p>
    <w:p w:rsidR="00CA3007" w:rsidRPr="00D207D5" w:rsidRDefault="00D22E9A" w:rsidP="00AA21D7">
      <w:pPr>
        <w:spacing w:line="360" w:lineRule="auto"/>
        <w:ind w:firstLine="709"/>
        <w:jc w:val="both"/>
        <w:rPr>
          <w:color w:val="000000"/>
          <w:sz w:val="28"/>
        </w:rPr>
      </w:pPr>
      <w:r w:rsidRPr="00D207D5">
        <w:rPr>
          <w:color w:val="000000"/>
          <w:sz w:val="28"/>
        </w:rPr>
        <w:t xml:space="preserve">Так как значения коэффициента </w:t>
      </w:r>
      <w:r w:rsidR="00F665ED" w:rsidRPr="00D207D5">
        <w:rPr>
          <w:color w:val="000000"/>
          <w:sz w:val="28"/>
        </w:rPr>
        <w:t>текущей ликвидности и коэффициента обеспеченности собственными средствами свидетельствуют о признании структуры баланса неудовлетворительной, необходимо определить коэффициент восстановления платежеспособности.</w:t>
      </w:r>
    </w:p>
    <w:p w:rsidR="00DF42FF" w:rsidRPr="00D207D5" w:rsidRDefault="00DF42FF" w:rsidP="00AA21D7">
      <w:pPr>
        <w:spacing w:line="360" w:lineRule="auto"/>
        <w:ind w:firstLine="709"/>
        <w:jc w:val="both"/>
        <w:rPr>
          <w:color w:val="000000"/>
          <w:sz w:val="28"/>
        </w:rPr>
      </w:pPr>
      <w:r w:rsidRPr="00D207D5">
        <w:rPr>
          <w:color w:val="000000"/>
          <w:sz w:val="28"/>
        </w:rPr>
        <w:t xml:space="preserve">Таким образом, </w:t>
      </w:r>
      <w:proofErr w:type="gramStart"/>
      <w:r w:rsidRPr="00D207D5">
        <w:rPr>
          <w:color w:val="000000"/>
          <w:sz w:val="28"/>
        </w:rPr>
        <w:t>на конец</w:t>
      </w:r>
      <w:proofErr w:type="gramEnd"/>
      <w:r w:rsidRPr="00D207D5">
        <w:rPr>
          <w:color w:val="000000"/>
          <w:sz w:val="28"/>
        </w:rPr>
        <w:t xml:space="preserve"> 2008</w:t>
      </w:r>
      <w:r w:rsidR="00E05D80" w:rsidRPr="00D207D5">
        <w:rPr>
          <w:color w:val="000000"/>
          <w:sz w:val="28"/>
        </w:rPr>
        <w:t> г</w:t>
      </w:r>
      <w:r w:rsidRPr="00D207D5">
        <w:rPr>
          <w:color w:val="000000"/>
          <w:sz w:val="28"/>
        </w:rPr>
        <w:t>. коэффициент восстановления платежеспособности составляет 0,41, а на конец 2009</w:t>
      </w:r>
      <w:r w:rsidR="00E05D80" w:rsidRPr="00D207D5">
        <w:rPr>
          <w:color w:val="000000"/>
          <w:sz w:val="28"/>
        </w:rPr>
        <w:t> г</w:t>
      </w:r>
      <w:r w:rsidRPr="00D207D5">
        <w:rPr>
          <w:color w:val="000000"/>
          <w:sz w:val="28"/>
        </w:rPr>
        <w:t xml:space="preserve">. 0,31. </w:t>
      </w:r>
      <w:r w:rsidR="003373DE" w:rsidRPr="00D207D5">
        <w:rPr>
          <w:color w:val="000000"/>
          <w:sz w:val="28"/>
        </w:rPr>
        <w:t xml:space="preserve">Так как </w:t>
      </w:r>
      <w:r w:rsidRPr="00D207D5">
        <w:rPr>
          <w:color w:val="000000"/>
          <w:sz w:val="28"/>
        </w:rPr>
        <w:t xml:space="preserve">коэффициент принимает значение меньше 1, то это свидетельствует о том, </w:t>
      </w:r>
      <w:r w:rsidRPr="00D207D5">
        <w:rPr>
          <w:color w:val="000000"/>
          <w:sz w:val="28"/>
        </w:rPr>
        <w:lastRenderedPageBreak/>
        <w:t>что</w:t>
      </w:r>
      <w:r w:rsidR="00A444DC">
        <w:rPr>
          <w:color w:val="000000"/>
          <w:sz w:val="28"/>
        </w:rPr>
        <w:t xml:space="preserve"> </w:t>
      </w:r>
      <w:r w:rsidRPr="00D207D5">
        <w:rPr>
          <w:color w:val="000000"/>
          <w:sz w:val="28"/>
        </w:rPr>
        <w:t>у предприятия в ближайшее время нет реальной возможности восстановить</w:t>
      </w:r>
      <w:r w:rsidR="003373DE" w:rsidRPr="00D207D5">
        <w:rPr>
          <w:color w:val="000000"/>
          <w:sz w:val="28"/>
        </w:rPr>
        <w:t xml:space="preserve"> свою</w:t>
      </w:r>
      <w:r w:rsidRPr="00D207D5">
        <w:rPr>
          <w:color w:val="000000"/>
          <w:sz w:val="28"/>
        </w:rPr>
        <w:t xml:space="preserve"> платежеспособность.</w:t>
      </w:r>
    </w:p>
    <w:p w:rsidR="00001303" w:rsidRPr="00D207D5" w:rsidRDefault="00001303" w:rsidP="00AA21D7">
      <w:pPr>
        <w:spacing w:line="360" w:lineRule="auto"/>
        <w:ind w:firstLine="709"/>
        <w:jc w:val="both"/>
        <w:rPr>
          <w:color w:val="000000"/>
          <w:sz w:val="28"/>
        </w:rPr>
      </w:pPr>
      <w:r w:rsidRPr="00D207D5">
        <w:rPr>
          <w:color w:val="000000"/>
          <w:sz w:val="28"/>
        </w:rPr>
        <w:t>Проведем анализ обеспеченности собственными о</w:t>
      </w:r>
      <w:r w:rsidR="003477D7" w:rsidRPr="00D207D5">
        <w:rPr>
          <w:color w:val="000000"/>
          <w:sz w:val="28"/>
        </w:rPr>
        <w:t>боротными средствами (</w:t>
      </w:r>
      <w:proofErr w:type="gramStart"/>
      <w:r w:rsidR="00E05D80" w:rsidRPr="00D207D5">
        <w:rPr>
          <w:color w:val="000000"/>
          <w:sz w:val="28"/>
        </w:rPr>
        <w:t>см</w:t>
      </w:r>
      <w:proofErr w:type="gramEnd"/>
      <w:r w:rsidR="00E05D80" w:rsidRPr="00D207D5">
        <w:rPr>
          <w:color w:val="000000"/>
          <w:sz w:val="28"/>
        </w:rPr>
        <w:t>. табл. 9</w:t>
      </w:r>
      <w:r w:rsidRPr="00D207D5">
        <w:rPr>
          <w:color w:val="000000"/>
          <w:sz w:val="28"/>
        </w:rPr>
        <w:t>)</w:t>
      </w:r>
      <w:r w:rsidR="0001201D" w:rsidRPr="00D207D5">
        <w:rPr>
          <w:color w:val="000000"/>
          <w:sz w:val="28"/>
        </w:rPr>
        <w:t>.</w:t>
      </w:r>
    </w:p>
    <w:p w:rsidR="00001303" w:rsidRPr="00D207D5" w:rsidRDefault="003477D7" w:rsidP="00AA21D7">
      <w:pPr>
        <w:spacing w:line="360" w:lineRule="auto"/>
        <w:ind w:firstLine="709"/>
        <w:jc w:val="both"/>
        <w:rPr>
          <w:color w:val="000000"/>
          <w:sz w:val="28"/>
        </w:rPr>
      </w:pPr>
      <w:r w:rsidRPr="00D207D5">
        <w:rPr>
          <w:color w:val="000000"/>
          <w:sz w:val="28"/>
        </w:rPr>
        <w:t>Таблица 9</w:t>
      </w:r>
      <w:r w:rsidR="00A444DC">
        <w:rPr>
          <w:color w:val="000000"/>
          <w:sz w:val="28"/>
        </w:rPr>
        <w:t xml:space="preserve">. </w:t>
      </w:r>
      <w:r w:rsidR="00001303" w:rsidRPr="00D207D5">
        <w:rPr>
          <w:color w:val="000000"/>
          <w:sz w:val="28"/>
        </w:rPr>
        <w:t>Анализ обеспеченности предприятия собственными оборотными средствами</w:t>
      </w:r>
    </w:p>
    <w:tbl>
      <w:tblPr>
        <w:tblW w:w="82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548"/>
        <w:gridCol w:w="717"/>
        <w:gridCol w:w="862"/>
        <w:gridCol w:w="738"/>
        <w:gridCol w:w="1138"/>
        <w:gridCol w:w="209"/>
        <w:gridCol w:w="1026"/>
      </w:tblGrid>
      <w:tr w:rsidR="008644A7" w:rsidRPr="00075986" w:rsidTr="00075986">
        <w:trPr>
          <w:cantSplit/>
          <w:trHeight w:val="1562"/>
          <w:jc w:val="center"/>
        </w:trPr>
        <w:tc>
          <w:tcPr>
            <w:tcW w:w="2153" w:type="pct"/>
            <w:shd w:val="clear" w:color="auto" w:fill="auto"/>
          </w:tcPr>
          <w:p w:rsidR="009235B7" w:rsidRPr="00075986" w:rsidRDefault="009235B7" w:rsidP="00075986">
            <w:pPr>
              <w:spacing w:line="360" w:lineRule="auto"/>
              <w:jc w:val="both"/>
              <w:rPr>
                <w:color w:val="000000"/>
                <w:sz w:val="20"/>
              </w:rPr>
            </w:pPr>
            <w:r w:rsidRPr="00075986">
              <w:rPr>
                <w:color w:val="000000"/>
                <w:sz w:val="20"/>
              </w:rPr>
              <w:t>Показатель</w:t>
            </w:r>
          </w:p>
        </w:tc>
        <w:tc>
          <w:tcPr>
            <w:tcW w:w="435" w:type="pct"/>
            <w:shd w:val="clear" w:color="auto" w:fill="auto"/>
            <w:textDirection w:val="btLr"/>
          </w:tcPr>
          <w:p w:rsidR="009235B7" w:rsidRPr="00075986" w:rsidRDefault="009235B7" w:rsidP="00075986">
            <w:pPr>
              <w:spacing w:line="360" w:lineRule="auto"/>
              <w:ind w:left="113" w:right="113"/>
              <w:jc w:val="right"/>
              <w:rPr>
                <w:color w:val="000000"/>
                <w:sz w:val="20"/>
              </w:rPr>
            </w:pPr>
            <w:proofErr w:type="gramStart"/>
            <w:r w:rsidRPr="00075986">
              <w:rPr>
                <w:color w:val="000000"/>
                <w:sz w:val="20"/>
              </w:rPr>
              <w:t>На конец</w:t>
            </w:r>
            <w:proofErr w:type="gramEnd"/>
            <w:r w:rsidRPr="00075986">
              <w:rPr>
                <w:color w:val="000000"/>
                <w:sz w:val="20"/>
              </w:rPr>
              <w:t xml:space="preserve"> 2007</w:t>
            </w:r>
            <w:r w:rsidR="00E05D80" w:rsidRPr="00075986">
              <w:rPr>
                <w:color w:val="000000"/>
                <w:sz w:val="20"/>
              </w:rPr>
              <w:t> г</w:t>
            </w:r>
            <w:r w:rsidRPr="00075986">
              <w:rPr>
                <w:color w:val="000000"/>
                <w:sz w:val="20"/>
              </w:rPr>
              <w:t>.</w:t>
            </w:r>
          </w:p>
        </w:tc>
        <w:tc>
          <w:tcPr>
            <w:tcW w:w="523" w:type="pct"/>
            <w:shd w:val="clear" w:color="auto" w:fill="auto"/>
            <w:textDirection w:val="btLr"/>
          </w:tcPr>
          <w:p w:rsidR="009235B7" w:rsidRPr="00075986" w:rsidRDefault="009235B7" w:rsidP="00075986">
            <w:pPr>
              <w:spacing w:line="360" w:lineRule="auto"/>
              <w:ind w:left="113" w:right="113"/>
              <w:jc w:val="right"/>
              <w:rPr>
                <w:color w:val="000000"/>
                <w:sz w:val="20"/>
              </w:rPr>
            </w:pPr>
            <w:proofErr w:type="gramStart"/>
            <w:r w:rsidRPr="00075986">
              <w:rPr>
                <w:color w:val="000000"/>
                <w:sz w:val="20"/>
              </w:rPr>
              <w:t>На конец</w:t>
            </w:r>
            <w:proofErr w:type="gramEnd"/>
            <w:r w:rsidRPr="00075986">
              <w:rPr>
                <w:color w:val="000000"/>
                <w:sz w:val="20"/>
              </w:rPr>
              <w:t xml:space="preserve"> 2008</w:t>
            </w:r>
            <w:r w:rsidR="00E05D80" w:rsidRPr="00075986">
              <w:rPr>
                <w:color w:val="000000"/>
                <w:sz w:val="20"/>
              </w:rPr>
              <w:t> г</w:t>
            </w:r>
            <w:r w:rsidRPr="00075986">
              <w:rPr>
                <w:color w:val="000000"/>
                <w:sz w:val="20"/>
              </w:rPr>
              <w:t>.</w:t>
            </w:r>
          </w:p>
        </w:tc>
        <w:tc>
          <w:tcPr>
            <w:tcW w:w="448" w:type="pct"/>
            <w:shd w:val="clear" w:color="auto" w:fill="auto"/>
            <w:textDirection w:val="btLr"/>
          </w:tcPr>
          <w:p w:rsidR="009235B7" w:rsidRPr="00075986" w:rsidRDefault="009235B7" w:rsidP="00075986">
            <w:pPr>
              <w:spacing w:line="360" w:lineRule="auto"/>
              <w:ind w:left="113" w:right="113"/>
              <w:jc w:val="right"/>
              <w:rPr>
                <w:color w:val="000000"/>
                <w:sz w:val="20"/>
              </w:rPr>
            </w:pPr>
            <w:proofErr w:type="gramStart"/>
            <w:r w:rsidRPr="00075986">
              <w:rPr>
                <w:color w:val="000000"/>
                <w:sz w:val="20"/>
              </w:rPr>
              <w:t>На конец</w:t>
            </w:r>
            <w:proofErr w:type="gramEnd"/>
            <w:r w:rsidRPr="00075986">
              <w:rPr>
                <w:color w:val="000000"/>
                <w:sz w:val="20"/>
              </w:rPr>
              <w:t xml:space="preserve"> 2009</w:t>
            </w:r>
            <w:r w:rsidR="00E05D80" w:rsidRPr="00075986">
              <w:rPr>
                <w:color w:val="000000"/>
                <w:sz w:val="20"/>
              </w:rPr>
              <w:t> г</w:t>
            </w:r>
            <w:r w:rsidRPr="00075986">
              <w:rPr>
                <w:color w:val="000000"/>
                <w:sz w:val="20"/>
              </w:rPr>
              <w:t>.</w:t>
            </w:r>
          </w:p>
        </w:tc>
        <w:tc>
          <w:tcPr>
            <w:tcW w:w="691" w:type="pct"/>
            <w:shd w:val="clear" w:color="auto" w:fill="auto"/>
            <w:textDirection w:val="btLr"/>
          </w:tcPr>
          <w:p w:rsidR="009235B7" w:rsidRPr="00075986" w:rsidRDefault="009235B7" w:rsidP="00075986">
            <w:pPr>
              <w:spacing w:line="360" w:lineRule="auto"/>
              <w:ind w:left="113" w:right="113"/>
              <w:jc w:val="right"/>
              <w:rPr>
                <w:color w:val="000000"/>
                <w:sz w:val="20"/>
              </w:rPr>
            </w:pPr>
            <w:r w:rsidRPr="00075986">
              <w:rPr>
                <w:color w:val="000000"/>
                <w:sz w:val="20"/>
              </w:rPr>
              <w:t>Изменение 2008</w:t>
            </w:r>
            <w:r w:rsidR="00E05D80" w:rsidRPr="00075986">
              <w:rPr>
                <w:color w:val="000000"/>
                <w:sz w:val="20"/>
              </w:rPr>
              <w:t> г</w:t>
            </w:r>
            <w:r w:rsidRPr="00075986">
              <w:rPr>
                <w:color w:val="000000"/>
                <w:sz w:val="20"/>
              </w:rPr>
              <w:t>. к 2007</w:t>
            </w:r>
            <w:r w:rsidR="00E05D80" w:rsidRPr="00075986">
              <w:rPr>
                <w:color w:val="000000"/>
                <w:sz w:val="20"/>
              </w:rPr>
              <w:t> г</w:t>
            </w:r>
            <w:proofErr w:type="gramStart"/>
            <w:r w:rsidRPr="00075986">
              <w:rPr>
                <w:color w:val="000000"/>
                <w:sz w:val="20"/>
              </w:rPr>
              <w:t>.</w:t>
            </w:r>
            <w:r w:rsidR="00646E49" w:rsidRPr="00075986">
              <w:rPr>
                <w:color w:val="000000"/>
                <w:sz w:val="20"/>
              </w:rPr>
              <w:t xml:space="preserve"> (+,</w:t>
            </w:r>
            <w:r w:rsidR="00E05D80" w:rsidRPr="00075986">
              <w:rPr>
                <w:color w:val="000000"/>
                <w:sz w:val="20"/>
              </w:rPr>
              <w:t>–)</w:t>
            </w:r>
            <w:proofErr w:type="gramEnd"/>
          </w:p>
        </w:tc>
        <w:tc>
          <w:tcPr>
            <w:tcW w:w="751" w:type="pct"/>
            <w:gridSpan w:val="2"/>
            <w:shd w:val="clear" w:color="auto" w:fill="auto"/>
            <w:textDirection w:val="btLr"/>
          </w:tcPr>
          <w:p w:rsidR="009235B7" w:rsidRPr="00075986" w:rsidRDefault="009235B7" w:rsidP="00075986">
            <w:pPr>
              <w:spacing w:line="360" w:lineRule="auto"/>
              <w:ind w:left="113" w:right="113"/>
              <w:jc w:val="right"/>
              <w:rPr>
                <w:color w:val="000000"/>
                <w:sz w:val="20"/>
              </w:rPr>
            </w:pPr>
            <w:r w:rsidRPr="00075986">
              <w:rPr>
                <w:color w:val="000000"/>
                <w:sz w:val="20"/>
              </w:rPr>
              <w:t>Изменение 2009</w:t>
            </w:r>
            <w:r w:rsidR="00E05D80" w:rsidRPr="00075986">
              <w:rPr>
                <w:color w:val="000000"/>
                <w:sz w:val="20"/>
              </w:rPr>
              <w:t> г</w:t>
            </w:r>
            <w:r w:rsidRPr="00075986">
              <w:rPr>
                <w:color w:val="000000"/>
                <w:sz w:val="20"/>
              </w:rPr>
              <w:t>. к 2008</w:t>
            </w:r>
            <w:r w:rsidR="00E05D80" w:rsidRPr="00075986">
              <w:rPr>
                <w:color w:val="000000"/>
                <w:sz w:val="20"/>
              </w:rPr>
              <w:t> г</w:t>
            </w:r>
            <w:proofErr w:type="gramStart"/>
            <w:r w:rsidRPr="00075986">
              <w:rPr>
                <w:color w:val="000000"/>
                <w:sz w:val="20"/>
              </w:rPr>
              <w:t>.</w:t>
            </w:r>
            <w:r w:rsidR="00646E49" w:rsidRPr="00075986">
              <w:rPr>
                <w:color w:val="000000"/>
                <w:sz w:val="20"/>
              </w:rPr>
              <w:t xml:space="preserve"> (+,</w:t>
            </w:r>
            <w:r w:rsidR="00E05D80" w:rsidRPr="00075986">
              <w:rPr>
                <w:color w:val="000000"/>
                <w:sz w:val="20"/>
              </w:rPr>
              <w:t>–)</w:t>
            </w:r>
            <w:proofErr w:type="gramEnd"/>
          </w:p>
        </w:tc>
      </w:tr>
      <w:tr w:rsidR="008644A7" w:rsidRPr="00075986" w:rsidTr="00075986">
        <w:trPr>
          <w:cantSplit/>
          <w:trHeight w:val="286"/>
          <w:jc w:val="center"/>
        </w:trPr>
        <w:tc>
          <w:tcPr>
            <w:tcW w:w="2153" w:type="pct"/>
            <w:shd w:val="clear" w:color="auto" w:fill="auto"/>
          </w:tcPr>
          <w:p w:rsidR="004D3E83" w:rsidRPr="00075986" w:rsidRDefault="004D3E83" w:rsidP="00075986">
            <w:pPr>
              <w:spacing w:line="360" w:lineRule="auto"/>
              <w:jc w:val="both"/>
              <w:rPr>
                <w:color w:val="000000"/>
                <w:sz w:val="20"/>
              </w:rPr>
            </w:pPr>
            <w:r w:rsidRPr="00075986">
              <w:rPr>
                <w:color w:val="000000"/>
                <w:sz w:val="20"/>
              </w:rPr>
              <w:t>1</w:t>
            </w:r>
          </w:p>
        </w:tc>
        <w:tc>
          <w:tcPr>
            <w:tcW w:w="435" w:type="pct"/>
            <w:shd w:val="clear" w:color="auto" w:fill="auto"/>
          </w:tcPr>
          <w:p w:rsidR="004D3E83" w:rsidRPr="00075986" w:rsidRDefault="004D3E83" w:rsidP="00075986">
            <w:pPr>
              <w:spacing w:line="360" w:lineRule="auto"/>
              <w:jc w:val="both"/>
              <w:rPr>
                <w:color w:val="000000"/>
                <w:sz w:val="20"/>
              </w:rPr>
            </w:pPr>
            <w:r w:rsidRPr="00075986">
              <w:rPr>
                <w:color w:val="000000"/>
                <w:sz w:val="20"/>
              </w:rPr>
              <w:t>2</w:t>
            </w:r>
          </w:p>
        </w:tc>
        <w:tc>
          <w:tcPr>
            <w:tcW w:w="523" w:type="pct"/>
            <w:shd w:val="clear" w:color="auto" w:fill="auto"/>
          </w:tcPr>
          <w:p w:rsidR="004D3E83" w:rsidRPr="00075986" w:rsidRDefault="004D3E83" w:rsidP="00075986">
            <w:pPr>
              <w:spacing w:line="360" w:lineRule="auto"/>
              <w:jc w:val="both"/>
              <w:rPr>
                <w:color w:val="000000"/>
                <w:sz w:val="20"/>
              </w:rPr>
            </w:pPr>
            <w:r w:rsidRPr="00075986">
              <w:rPr>
                <w:color w:val="000000"/>
                <w:sz w:val="20"/>
              </w:rPr>
              <w:t>3</w:t>
            </w:r>
          </w:p>
        </w:tc>
        <w:tc>
          <w:tcPr>
            <w:tcW w:w="448" w:type="pct"/>
            <w:shd w:val="clear" w:color="auto" w:fill="auto"/>
          </w:tcPr>
          <w:p w:rsidR="004D3E83" w:rsidRPr="00075986" w:rsidRDefault="004D3E83" w:rsidP="00075986">
            <w:pPr>
              <w:spacing w:line="360" w:lineRule="auto"/>
              <w:jc w:val="both"/>
              <w:rPr>
                <w:color w:val="000000"/>
                <w:sz w:val="20"/>
              </w:rPr>
            </w:pPr>
            <w:r w:rsidRPr="00075986">
              <w:rPr>
                <w:color w:val="000000"/>
                <w:sz w:val="20"/>
              </w:rPr>
              <w:t>4</w:t>
            </w:r>
          </w:p>
        </w:tc>
        <w:tc>
          <w:tcPr>
            <w:tcW w:w="691" w:type="pct"/>
            <w:shd w:val="clear" w:color="auto" w:fill="auto"/>
          </w:tcPr>
          <w:p w:rsidR="004D3E83" w:rsidRPr="00075986" w:rsidRDefault="004D3E83" w:rsidP="00075986">
            <w:pPr>
              <w:spacing w:line="360" w:lineRule="auto"/>
              <w:jc w:val="both"/>
              <w:rPr>
                <w:color w:val="000000"/>
                <w:sz w:val="20"/>
              </w:rPr>
            </w:pPr>
            <w:r w:rsidRPr="00075986">
              <w:rPr>
                <w:color w:val="000000"/>
                <w:sz w:val="20"/>
              </w:rPr>
              <w:t>5</w:t>
            </w:r>
          </w:p>
        </w:tc>
        <w:tc>
          <w:tcPr>
            <w:tcW w:w="751" w:type="pct"/>
            <w:gridSpan w:val="2"/>
            <w:shd w:val="clear" w:color="auto" w:fill="auto"/>
          </w:tcPr>
          <w:p w:rsidR="004D3E83" w:rsidRPr="00075986" w:rsidRDefault="004D3E83" w:rsidP="00075986">
            <w:pPr>
              <w:spacing w:line="360" w:lineRule="auto"/>
              <w:jc w:val="both"/>
              <w:rPr>
                <w:color w:val="000000"/>
                <w:sz w:val="20"/>
              </w:rPr>
            </w:pPr>
            <w:r w:rsidRPr="00075986">
              <w:rPr>
                <w:color w:val="000000"/>
                <w:sz w:val="20"/>
              </w:rPr>
              <w:t>6</w:t>
            </w:r>
          </w:p>
        </w:tc>
      </w:tr>
      <w:tr w:rsidR="008644A7" w:rsidRPr="00075986" w:rsidTr="00075986">
        <w:trPr>
          <w:cantSplit/>
          <w:jc w:val="center"/>
        </w:trPr>
        <w:tc>
          <w:tcPr>
            <w:tcW w:w="2153" w:type="pct"/>
            <w:shd w:val="clear" w:color="auto" w:fill="auto"/>
          </w:tcPr>
          <w:p w:rsidR="009235B7" w:rsidRPr="00075986" w:rsidRDefault="009235B7" w:rsidP="00075986">
            <w:pPr>
              <w:spacing w:line="360" w:lineRule="auto"/>
              <w:jc w:val="both"/>
              <w:rPr>
                <w:color w:val="000000"/>
                <w:sz w:val="20"/>
              </w:rPr>
            </w:pPr>
            <w:r w:rsidRPr="00075986">
              <w:rPr>
                <w:color w:val="000000"/>
                <w:sz w:val="20"/>
              </w:rPr>
              <w:t>1. Капитал и резервы (</w:t>
            </w:r>
            <w:r w:rsidR="00E05D80" w:rsidRPr="00075986">
              <w:rPr>
                <w:color w:val="000000"/>
                <w:sz w:val="20"/>
              </w:rPr>
              <w:t>стр. 4</w:t>
            </w:r>
            <w:r w:rsidRPr="00075986">
              <w:rPr>
                <w:color w:val="000000"/>
                <w:sz w:val="20"/>
              </w:rPr>
              <w:t>90)</w:t>
            </w:r>
          </w:p>
        </w:tc>
        <w:tc>
          <w:tcPr>
            <w:tcW w:w="435" w:type="pct"/>
            <w:shd w:val="clear" w:color="auto" w:fill="auto"/>
          </w:tcPr>
          <w:p w:rsidR="009235B7" w:rsidRPr="00075986" w:rsidRDefault="009235B7" w:rsidP="00075986">
            <w:pPr>
              <w:spacing w:line="360" w:lineRule="auto"/>
              <w:jc w:val="both"/>
              <w:rPr>
                <w:color w:val="000000"/>
                <w:sz w:val="20"/>
              </w:rPr>
            </w:pPr>
            <w:r w:rsidRPr="00075986">
              <w:rPr>
                <w:color w:val="000000"/>
                <w:sz w:val="20"/>
              </w:rPr>
              <w:t>237</w:t>
            </w:r>
          </w:p>
        </w:tc>
        <w:tc>
          <w:tcPr>
            <w:tcW w:w="523" w:type="pct"/>
            <w:shd w:val="clear" w:color="auto" w:fill="auto"/>
          </w:tcPr>
          <w:p w:rsidR="009235B7" w:rsidRPr="00075986" w:rsidRDefault="009235B7" w:rsidP="00075986">
            <w:pPr>
              <w:spacing w:line="360" w:lineRule="auto"/>
              <w:jc w:val="both"/>
              <w:rPr>
                <w:color w:val="000000"/>
                <w:sz w:val="20"/>
              </w:rPr>
            </w:pPr>
            <w:r w:rsidRPr="00075986">
              <w:rPr>
                <w:color w:val="000000"/>
                <w:sz w:val="20"/>
              </w:rPr>
              <w:t>5327</w:t>
            </w:r>
          </w:p>
        </w:tc>
        <w:tc>
          <w:tcPr>
            <w:tcW w:w="448" w:type="pct"/>
            <w:shd w:val="clear" w:color="auto" w:fill="auto"/>
          </w:tcPr>
          <w:p w:rsidR="009235B7" w:rsidRPr="00075986" w:rsidRDefault="009235B7" w:rsidP="00075986">
            <w:pPr>
              <w:spacing w:line="360" w:lineRule="auto"/>
              <w:jc w:val="both"/>
              <w:rPr>
                <w:color w:val="000000"/>
                <w:sz w:val="20"/>
              </w:rPr>
            </w:pPr>
            <w:r w:rsidRPr="00075986">
              <w:rPr>
                <w:color w:val="000000"/>
                <w:sz w:val="20"/>
              </w:rPr>
              <w:t>1434</w:t>
            </w:r>
          </w:p>
        </w:tc>
        <w:tc>
          <w:tcPr>
            <w:tcW w:w="691" w:type="pct"/>
            <w:shd w:val="clear" w:color="auto" w:fill="auto"/>
          </w:tcPr>
          <w:p w:rsidR="009235B7" w:rsidRPr="00075986" w:rsidRDefault="009235B7" w:rsidP="00075986">
            <w:pPr>
              <w:spacing w:line="360" w:lineRule="auto"/>
              <w:jc w:val="both"/>
              <w:rPr>
                <w:color w:val="000000"/>
                <w:sz w:val="20"/>
              </w:rPr>
            </w:pPr>
            <w:r w:rsidRPr="00075986">
              <w:rPr>
                <w:color w:val="000000"/>
                <w:sz w:val="20"/>
              </w:rPr>
              <w:t>+5090</w:t>
            </w:r>
          </w:p>
        </w:tc>
        <w:tc>
          <w:tcPr>
            <w:tcW w:w="751" w:type="pct"/>
            <w:gridSpan w:val="2"/>
            <w:shd w:val="clear" w:color="auto" w:fill="auto"/>
          </w:tcPr>
          <w:p w:rsidR="009235B7" w:rsidRPr="00075986" w:rsidRDefault="009235B7" w:rsidP="00075986">
            <w:pPr>
              <w:spacing w:line="360" w:lineRule="auto"/>
              <w:jc w:val="both"/>
              <w:rPr>
                <w:color w:val="000000"/>
                <w:sz w:val="20"/>
              </w:rPr>
            </w:pPr>
            <w:r w:rsidRPr="00075986">
              <w:rPr>
                <w:color w:val="000000"/>
                <w:sz w:val="20"/>
              </w:rPr>
              <w:t>-3893</w:t>
            </w:r>
          </w:p>
        </w:tc>
      </w:tr>
      <w:tr w:rsidR="008644A7" w:rsidRPr="00075986" w:rsidTr="00075986">
        <w:trPr>
          <w:cantSplit/>
          <w:jc w:val="center"/>
        </w:trPr>
        <w:tc>
          <w:tcPr>
            <w:tcW w:w="2153" w:type="pct"/>
            <w:shd w:val="clear" w:color="auto" w:fill="auto"/>
          </w:tcPr>
          <w:p w:rsidR="009235B7" w:rsidRPr="00075986" w:rsidRDefault="009235B7" w:rsidP="00075986">
            <w:pPr>
              <w:spacing w:line="360" w:lineRule="auto"/>
              <w:jc w:val="both"/>
              <w:rPr>
                <w:color w:val="000000"/>
                <w:sz w:val="20"/>
              </w:rPr>
            </w:pPr>
            <w:r w:rsidRPr="00075986">
              <w:rPr>
                <w:color w:val="000000"/>
                <w:sz w:val="20"/>
              </w:rPr>
              <w:t>2. Долгосрочные заемные обязательства (</w:t>
            </w:r>
            <w:r w:rsidR="00E05D80" w:rsidRPr="00075986">
              <w:rPr>
                <w:color w:val="000000"/>
                <w:sz w:val="20"/>
              </w:rPr>
              <w:t>стр. 5</w:t>
            </w:r>
            <w:r w:rsidRPr="00075986">
              <w:rPr>
                <w:color w:val="000000"/>
                <w:sz w:val="20"/>
              </w:rPr>
              <w:t>90</w:t>
            </w:r>
            <w:r w:rsidR="00E05D80" w:rsidRPr="00075986">
              <w:rPr>
                <w:color w:val="000000"/>
                <w:sz w:val="20"/>
              </w:rPr>
              <w:t> – стр. 5</w:t>
            </w:r>
            <w:r w:rsidRPr="00075986">
              <w:rPr>
                <w:color w:val="000000"/>
                <w:sz w:val="20"/>
              </w:rPr>
              <w:t>15)</w:t>
            </w:r>
          </w:p>
        </w:tc>
        <w:tc>
          <w:tcPr>
            <w:tcW w:w="435" w:type="pct"/>
            <w:shd w:val="clear" w:color="auto" w:fill="auto"/>
          </w:tcPr>
          <w:p w:rsidR="009235B7" w:rsidRPr="00075986" w:rsidRDefault="009235B7" w:rsidP="00075986">
            <w:pPr>
              <w:spacing w:line="360" w:lineRule="auto"/>
              <w:jc w:val="both"/>
              <w:rPr>
                <w:color w:val="000000"/>
                <w:sz w:val="20"/>
              </w:rPr>
            </w:pPr>
            <w:r w:rsidRPr="00075986">
              <w:rPr>
                <w:color w:val="000000"/>
                <w:sz w:val="20"/>
              </w:rPr>
              <w:t>10586</w:t>
            </w:r>
          </w:p>
        </w:tc>
        <w:tc>
          <w:tcPr>
            <w:tcW w:w="523" w:type="pct"/>
            <w:shd w:val="clear" w:color="auto" w:fill="auto"/>
          </w:tcPr>
          <w:p w:rsidR="009235B7" w:rsidRPr="00075986" w:rsidRDefault="009235B7" w:rsidP="00075986">
            <w:pPr>
              <w:spacing w:line="360" w:lineRule="auto"/>
              <w:jc w:val="both"/>
              <w:rPr>
                <w:color w:val="000000"/>
                <w:sz w:val="20"/>
              </w:rPr>
            </w:pPr>
            <w:r w:rsidRPr="00075986">
              <w:rPr>
                <w:color w:val="000000"/>
                <w:sz w:val="20"/>
              </w:rPr>
              <w:t>550</w:t>
            </w:r>
          </w:p>
        </w:tc>
        <w:tc>
          <w:tcPr>
            <w:tcW w:w="448" w:type="pct"/>
            <w:shd w:val="clear" w:color="auto" w:fill="auto"/>
          </w:tcPr>
          <w:p w:rsidR="009235B7" w:rsidRPr="00075986" w:rsidRDefault="009235B7" w:rsidP="00075986">
            <w:pPr>
              <w:spacing w:line="360" w:lineRule="auto"/>
              <w:jc w:val="both"/>
              <w:rPr>
                <w:color w:val="000000"/>
                <w:sz w:val="20"/>
              </w:rPr>
            </w:pPr>
            <w:r w:rsidRPr="00075986">
              <w:rPr>
                <w:color w:val="000000"/>
                <w:sz w:val="20"/>
              </w:rPr>
              <w:t>50</w:t>
            </w:r>
          </w:p>
        </w:tc>
        <w:tc>
          <w:tcPr>
            <w:tcW w:w="691" w:type="pct"/>
            <w:shd w:val="clear" w:color="auto" w:fill="auto"/>
          </w:tcPr>
          <w:p w:rsidR="009235B7" w:rsidRPr="00075986" w:rsidRDefault="009235B7" w:rsidP="00075986">
            <w:pPr>
              <w:spacing w:line="360" w:lineRule="auto"/>
              <w:jc w:val="both"/>
              <w:rPr>
                <w:color w:val="000000"/>
                <w:sz w:val="20"/>
              </w:rPr>
            </w:pPr>
            <w:r w:rsidRPr="00075986">
              <w:rPr>
                <w:color w:val="000000"/>
                <w:sz w:val="20"/>
              </w:rPr>
              <w:t>-10036</w:t>
            </w:r>
          </w:p>
        </w:tc>
        <w:tc>
          <w:tcPr>
            <w:tcW w:w="751" w:type="pct"/>
            <w:gridSpan w:val="2"/>
            <w:shd w:val="clear" w:color="auto" w:fill="auto"/>
          </w:tcPr>
          <w:p w:rsidR="009235B7" w:rsidRPr="00075986" w:rsidRDefault="009235B7" w:rsidP="00075986">
            <w:pPr>
              <w:spacing w:line="360" w:lineRule="auto"/>
              <w:jc w:val="both"/>
              <w:rPr>
                <w:color w:val="000000"/>
                <w:sz w:val="20"/>
              </w:rPr>
            </w:pPr>
            <w:r w:rsidRPr="00075986">
              <w:rPr>
                <w:color w:val="000000"/>
                <w:sz w:val="20"/>
              </w:rPr>
              <w:t>-500</w:t>
            </w:r>
          </w:p>
        </w:tc>
      </w:tr>
      <w:tr w:rsidR="008644A7" w:rsidRPr="00075986" w:rsidTr="00075986">
        <w:trPr>
          <w:cantSplit/>
          <w:jc w:val="center"/>
        </w:trPr>
        <w:tc>
          <w:tcPr>
            <w:tcW w:w="2153" w:type="pct"/>
            <w:shd w:val="clear" w:color="auto" w:fill="auto"/>
          </w:tcPr>
          <w:p w:rsidR="009235B7" w:rsidRPr="00075986" w:rsidRDefault="009235B7" w:rsidP="00075986">
            <w:pPr>
              <w:spacing w:line="360" w:lineRule="auto"/>
              <w:jc w:val="both"/>
              <w:rPr>
                <w:color w:val="000000"/>
                <w:sz w:val="20"/>
              </w:rPr>
            </w:pPr>
            <w:r w:rsidRPr="00075986">
              <w:rPr>
                <w:color w:val="000000"/>
                <w:sz w:val="20"/>
              </w:rPr>
              <w:t>3. Доходы будущих периодов +резервы предстоящих расходов (ст</w:t>
            </w:r>
            <w:r w:rsidR="00E05D80" w:rsidRPr="00075986">
              <w:rPr>
                <w:color w:val="000000"/>
                <w:sz w:val="20"/>
              </w:rPr>
              <w:t>р. 640 + стр. 6</w:t>
            </w:r>
            <w:r w:rsidRPr="00075986">
              <w:rPr>
                <w:color w:val="000000"/>
                <w:sz w:val="20"/>
              </w:rPr>
              <w:t>50)</w:t>
            </w:r>
          </w:p>
        </w:tc>
        <w:tc>
          <w:tcPr>
            <w:tcW w:w="435" w:type="pct"/>
            <w:shd w:val="clear" w:color="auto" w:fill="auto"/>
          </w:tcPr>
          <w:p w:rsidR="009235B7" w:rsidRPr="00075986" w:rsidRDefault="009235B7" w:rsidP="00075986">
            <w:pPr>
              <w:spacing w:line="360" w:lineRule="auto"/>
              <w:jc w:val="both"/>
              <w:rPr>
                <w:color w:val="000000"/>
                <w:sz w:val="20"/>
              </w:rPr>
            </w:pPr>
            <w:r w:rsidRPr="00075986">
              <w:rPr>
                <w:color w:val="000000"/>
                <w:sz w:val="20"/>
              </w:rPr>
              <w:t>-</w:t>
            </w:r>
          </w:p>
        </w:tc>
        <w:tc>
          <w:tcPr>
            <w:tcW w:w="523" w:type="pct"/>
            <w:shd w:val="clear" w:color="auto" w:fill="auto"/>
          </w:tcPr>
          <w:p w:rsidR="009235B7" w:rsidRPr="00075986" w:rsidRDefault="009235B7" w:rsidP="00075986">
            <w:pPr>
              <w:spacing w:line="360" w:lineRule="auto"/>
              <w:jc w:val="both"/>
              <w:rPr>
                <w:color w:val="000000"/>
                <w:sz w:val="20"/>
              </w:rPr>
            </w:pPr>
            <w:r w:rsidRPr="00075986">
              <w:rPr>
                <w:color w:val="000000"/>
                <w:sz w:val="20"/>
              </w:rPr>
              <w:t>-</w:t>
            </w:r>
          </w:p>
        </w:tc>
        <w:tc>
          <w:tcPr>
            <w:tcW w:w="448" w:type="pct"/>
            <w:shd w:val="clear" w:color="auto" w:fill="auto"/>
          </w:tcPr>
          <w:p w:rsidR="009235B7" w:rsidRPr="00075986" w:rsidRDefault="009235B7" w:rsidP="00075986">
            <w:pPr>
              <w:spacing w:line="360" w:lineRule="auto"/>
              <w:jc w:val="both"/>
              <w:rPr>
                <w:color w:val="000000"/>
                <w:sz w:val="20"/>
              </w:rPr>
            </w:pPr>
            <w:r w:rsidRPr="00075986">
              <w:rPr>
                <w:color w:val="000000"/>
                <w:sz w:val="20"/>
              </w:rPr>
              <w:t>-</w:t>
            </w:r>
          </w:p>
        </w:tc>
        <w:tc>
          <w:tcPr>
            <w:tcW w:w="691" w:type="pct"/>
            <w:shd w:val="clear" w:color="auto" w:fill="auto"/>
          </w:tcPr>
          <w:p w:rsidR="009235B7" w:rsidRPr="00075986" w:rsidRDefault="009235B7" w:rsidP="00075986">
            <w:pPr>
              <w:spacing w:line="360" w:lineRule="auto"/>
              <w:jc w:val="both"/>
              <w:rPr>
                <w:color w:val="000000"/>
                <w:sz w:val="20"/>
              </w:rPr>
            </w:pPr>
            <w:r w:rsidRPr="00075986">
              <w:rPr>
                <w:color w:val="000000"/>
                <w:sz w:val="20"/>
              </w:rPr>
              <w:t>-</w:t>
            </w:r>
          </w:p>
        </w:tc>
        <w:tc>
          <w:tcPr>
            <w:tcW w:w="751" w:type="pct"/>
            <w:gridSpan w:val="2"/>
            <w:shd w:val="clear" w:color="auto" w:fill="auto"/>
          </w:tcPr>
          <w:p w:rsidR="009235B7" w:rsidRPr="00075986" w:rsidRDefault="009235B7" w:rsidP="00075986">
            <w:pPr>
              <w:spacing w:line="360" w:lineRule="auto"/>
              <w:jc w:val="both"/>
              <w:rPr>
                <w:color w:val="000000"/>
                <w:sz w:val="20"/>
              </w:rPr>
            </w:pPr>
            <w:r w:rsidRPr="00075986">
              <w:rPr>
                <w:color w:val="000000"/>
                <w:sz w:val="20"/>
              </w:rPr>
              <w:t>-</w:t>
            </w:r>
          </w:p>
        </w:tc>
      </w:tr>
      <w:tr w:rsidR="008644A7" w:rsidRPr="00075986" w:rsidTr="00075986">
        <w:trPr>
          <w:cantSplit/>
          <w:jc w:val="center"/>
        </w:trPr>
        <w:tc>
          <w:tcPr>
            <w:tcW w:w="2153" w:type="pct"/>
            <w:shd w:val="clear" w:color="auto" w:fill="auto"/>
          </w:tcPr>
          <w:p w:rsidR="009235B7" w:rsidRPr="00075986" w:rsidRDefault="009235B7" w:rsidP="00075986">
            <w:pPr>
              <w:spacing w:line="360" w:lineRule="auto"/>
              <w:jc w:val="both"/>
              <w:rPr>
                <w:color w:val="000000"/>
                <w:sz w:val="20"/>
              </w:rPr>
            </w:pPr>
            <w:r w:rsidRPr="00075986">
              <w:rPr>
                <w:color w:val="000000"/>
                <w:sz w:val="20"/>
              </w:rPr>
              <w:t>4. Итого источников собственных и приравненных к ним средств (</w:t>
            </w:r>
            <w:r w:rsidR="00E05D80" w:rsidRPr="00075986">
              <w:rPr>
                <w:color w:val="000000"/>
                <w:sz w:val="20"/>
              </w:rPr>
              <w:t>п. 1 + п. </w:t>
            </w:r>
            <w:proofErr w:type="spellStart"/>
            <w:r w:rsidR="00E05D80" w:rsidRPr="00075986">
              <w:rPr>
                <w:color w:val="000000"/>
                <w:sz w:val="20"/>
              </w:rPr>
              <w:t>2</w:t>
            </w:r>
            <w:r w:rsidRPr="00075986">
              <w:rPr>
                <w:color w:val="000000"/>
                <w:sz w:val="20"/>
              </w:rPr>
              <w:t>+</w:t>
            </w:r>
            <w:r w:rsidR="00E05D80" w:rsidRPr="00075986">
              <w:rPr>
                <w:color w:val="000000"/>
                <w:sz w:val="20"/>
              </w:rPr>
              <w:t>п</w:t>
            </w:r>
            <w:proofErr w:type="spellEnd"/>
            <w:r w:rsidR="00E05D80" w:rsidRPr="00075986">
              <w:rPr>
                <w:color w:val="000000"/>
                <w:sz w:val="20"/>
              </w:rPr>
              <w:t>. 3</w:t>
            </w:r>
            <w:r w:rsidRPr="00075986">
              <w:rPr>
                <w:color w:val="000000"/>
                <w:sz w:val="20"/>
              </w:rPr>
              <w:t>)</w:t>
            </w:r>
          </w:p>
        </w:tc>
        <w:tc>
          <w:tcPr>
            <w:tcW w:w="435" w:type="pct"/>
            <w:shd w:val="clear" w:color="auto" w:fill="auto"/>
          </w:tcPr>
          <w:p w:rsidR="009235B7" w:rsidRPr="00075986" w:rsidRDefault="009235B7" w:rsidP="00075986">
            <w:pPr>
              <w:spacing w:line="360" w:lineRule="auto"/>
              <w:jc w:val="both"/>
              <w:rPr>
                <w:color w:val="000000"/>
                <w:sz w:val="20"/>
              </w:rPr>
            </w:pPr>
            <w:r w:rsidRPr="00075986">
              <w:rPr>
                <w:color w:val="000000"/>
                <w:sz w:val="20"/>
              </w:rPr>
              <w:t>10823</w:t>
            </w:r>
          </w:p>
        </w:tc>
        <w:tc>
          <w:tcPr>
            <w:tcW w:w="523" w:type="pct"/>
            <w:shd w:val="clear" w:color="auto" w:fill="auto"/>
          </w:tcPr>
          <w:p w:rsidR="009235B7" w:rsidRPr="00075986" w:rsidRDefault="009235B7" w:rsidP="00075986">
            <w:pPr>
              <w:spacing w:line="360" w:lineRule="auto"/>
              <w:jc w:val="both"/>
              <w:rPr>
                <w:color w:val="000000"/>
                <w:sz w:val="20"/>
              </w:rPr>
            </w:pPr>
            <w:r w:rsidRPr="00075986">
              <w:rPr>
                <w:color w:val="000000"/>
                <w:sz w:val="20"/>
              </w:rPr>
              <w:t>5877</w:t>
            </w:r>
          </w:p>
        </w:tc>
        <w:tc>
          <w:tcPr>
            <w:tcW w:w="448" w:type="pct"/>
            <w:shd w:val="clear" w:color="auto" w:fill="auto"/>
          </w:tcPr>
          <w:p w:rsidR="009235B7" w:rsidRPr="00075986" w:rsidRDefault="009235B7" w:rsidP="00075986">
            <w:pPr>
              <w:spacing w:line="360" w:lineRule="auto"/>
              <w:jc w:val="both"/>
              <w:rPr>
                <w:color w:val="000000"/>
                <w:sz w:val="20"/>
              </w:rPr>
            </w:pPr>
            <w:r w:rsidRPr="00075986">
              <w:rPr>
                <w:color w:val="000000"/>
                <w:sz w:val="20"/>
              </w:rPr>
              <w:t>1484</w:t>
            </w:r>
          </w:p>
        </w:tc>
        <w:tc>
          <w:tcPr>
            <w:tcW w:w="691" w:type="pct"/>
            <w:shd w:val="clear" w:color="auto" w:fill="auto"/>
          </w:tcPr>
          <w:p w:rsidR="009235B7" w:rsidRPr="00075986" w:rsidRDefault="009235B7" w:rsidP="00075986">
            <w:pPr>
              <w:spacing w:line="360" w:lineRule="auto"/>
              <w:jc w:val="both"/>
              <w:rPr>
                <w:color w:val="000000"/>
                <w:sz w:val="20"/>
              </w:rPr>
            </w:pPr>
            <w:r w:rsidRPr="00075986">
              <w:rPr>
                <w:color w:val="000000"/>
                <w:sz w:val="20"/>
              </w:rPr>
              <w:t>-4946</w:t>
            </w:r>
          </w:p>
        </w:tc>
        <w:tc>
          <w:tcPr>
            <w:tcW w:w="751" w:type="pct"/>
            <w:gridSpan w:val="2"/>
            <w:shd w:val="clear" w:color="auto" w:fill="auto"/>
          </w:tcPr>
          <w:p w:rsidR="009235B7" w:rsidRPr="00075986" w:rsidRDefault="009235B7" w:rsidP="00075986">
            <w:pPr>
              <w:spacing w:line="360" w:lineRule="auto"/>
              <w:jc w:val="both"/>
              <w:rPr>
                <w:color w:val="000000"/>
                <w:sz w:val="20"/>
              </w:rPr>
            </w:pPr>
            <w:r w:rsidRPr="00075986">
              <w:rPr>
                <w:color w:val="000000"/>
                <w:sz w:val="20"/>
              </w:rPr>
              <w:t>-4393</w:t>
            </w:r>
          </w:p>
        </w:tc>
      </w:tr>
      <w:tr w:rsidR="008644A7" w:rsidRPr="00075986" w:rsidTr="00075986">
        <w:trPr>
          <w:cantSplit/>
          <w:jc w:val="center"/>
        </w:trPr>
        <w:tc>
          <w:tcPr>
            <w:tcW w:w="2153" w:type="pct"/>
            <w:shd w:val="clear" w:color="auto" w:fill="auto"/>
          </w:tcPr>
          <w:p w:rsidR="009235B7" w:rsidRPr="00075986" w:rsidRDefault="009235B7" w:rsidP="00075986">
            <w:pPr>
              <w:spacing w:line="360" w:lineRule="auto"/>
              <w:jc w:val="both"/>
              <w:rPr>
                <w:color w:val="000000"/>
                <w:sz w:val="20"/>
              </w:rPr>
            </w:pPr>
            <w:r w:rsidRPr="00075986">
              <w:rPr>
                <w:color w:val="000000"/>
                <w:sz w:val="20"/>
              </w:rPr>
              <w:t xml:space="preserve">5. </w:t>
            </w:r>
            <w:proofErr w:type="spellStart"/>
            <w:r w:rsidRPr="00075986">
              <w:rPr>
                <w:color w:val="000000"/>
                <w:sz w:val="20"/>
              </w:rPr>
              <w:t>Внеоборотные</w:t>
            </w:r>
            <w:proofErr w:type="spellEnd"/>
            <w:r w:rsidRPr="00075986">
              <w:rPr>
                <w:color w:val="000000"/>
                <w:sz w:val="20"/>
              </w:rPr>
              <w:t xml:space="preserve"> активы</w:t>
            </w:r>
            <w:r w:rsidR="00E05D80" w:rsidRPr="00075986">
              <w:rPr>
                <w:color w:val="000000"/>
                <w:sz w:val="20"/>
              </w:rPr>
              <w:t xml:space="preserve"> – </w:t>
            </w:r>
            <w:r w:rsidRPr="00075986">
              <w:rPr>
                <w:color w:val="000000"/>
                <w:sz w:val="20"/>
              </w:rPr>
              <w:t>отложенные налоговые активы (</w:t>
            </w:r>
            <w:r w:rsidR="00E05D80" w:rsidRPr="00075986">
              <w:rPr>
                <w:color w:val="000000"/>
                <w:sz w:val="20"/>
              </w:rPr>
              <w:t>стр. 1</w:t>
            </w:r>
            <w:r w:rsidRPr="00075986">
              <w:rPr>
                <w:color w:val="000000"/>
                <w:sz w:val="20"/>
              </w:rPr>
              <w:t>90</w:t>
            </w:r>
            <w:r w:rsidR="00E05D80" w:rsidRPr="00075986">
              <w:rPr>
                <w:color w:val="000000"/>
                <w:sz w:val="20"/>
              </w:rPr>
              <w:t> – стр. 1</w:t>
            </w:r>
            <w:r w:rsidRPr="00075986">
              <w:rPr>
                <w:color w:val="000000"/>
                <w:sz w:val="20"/>
              </w:rPr>
              <w:t>45)</w:t>
            </w:r>
          </w:p>
        </w:tc>
        <w:tc>
          <w:tcPr>
            <w:tcW w:w="435" w:type="pct"/>
            <w:shd w:val="clear" w:color="auto" w:fill="auto"/>
          </w:tcPr>
          <w:p w:rsidR="009235B7" w:rsidRPr="00075986" w:rsidRDefault="009235B7" w:rsidP="00075986">
            <w:pPr>
              <w:spacing w:line="360" w:lineRule="auto"/>
              <w:jc w:val="both"/>
              <w:rPr>
                <w:color w:val="000000"/>
                <w:sz w:val="20"/>
              </w:rPr>
            </w:pPr>
            <w:r w:rsidRPr="00075986">
              <w:rPr>
                <w:color w:val="000000"/>
                <w:sz w:val="20"/>
              </w:rPr>
              <w:t>10662</w:t>
            </w:r>
          </w:p>
        </w:tc>
        <w:tc>
          <w:tcPr>
            <w:tcW w:w="523" w:type="pct"/>
            <w:shd w:val="clear" w:color="auto" w:fill="auto"/>
          </w:tcPr>
          <w:p w:rsidR="009235B7" w:rsidRPr="00075986" w:rsidRDefault="009235B7" w:rsidP="00075986">
            <w:pPr>
              <w:spacing w:line="360" w:lineRule="auto"/>
              <w:jc w:val="both"/>
              <w:rPr>
                <w:color w:val="000000"/>
                <w:sz w:val="20"/>
              </w:rPr>
            </w:pPr>
            <w:r w:rsidRPr="00075986">
              <w:rPr>
                <w:color w:val="000000"/>
                <w:sz w:val="20"/>
              </w:rPr>
              <w:t>12738</w:t>
            </w:r>
          </w:p>
        </w:tc>
        <w:tc>
          <w:tcPr>
            <w:tcW w:w="448" w:type="pct"/>
            <w:shd w:val="clear" w:color="auto" w:fill="auto"/>
          </w:tcPr>
          <w:p w:rsidR="009235B7" w:rsidRPr="00075986" w:rsidRDefault="009235B7" w:rsidP="00075986">
            <w:pPr>
              <w:spacing w:line="360" w:lineRule="auto"/>
              <w:jc w:val="both"/>
              <w:rPr>
                <w:color w:val="000000"/>
                <w:sz w:val="20"/>
              </w:rPr>
            </w:pPr>
            <w:r w:rsidRPr="00075986">
              <w:rPr>
                <w:color w:val="000000"/>
                <w:sz w:val="20"/>
              </w:rPr>
              <w:t>12825</w:t>
            </w:r>
          </w:p>
        </w:tc>
        <w:tc>
          <w:tcPr>
            <w:tcW w:w="818" w:type="pct"/>
            <w:gridSpan w:val="2"/>
            <w:shd w:val="clear" w:color="auto" w:fill="auto"/>
          </w:tcPr>
          <w:p w:rsidR="009235B7" w:rsidRPr="00075986" w:rsidRDefault="009235B7" w:rsidP="00075986">
            <w:pPr>
              <w:spacing w:line="360" w:lineRule="auto"/>
              <w:jc w:val="both"/>
              <w:rPr>
                <w:color w:val="000000"/>
                <w:sz w:val="20"/>
              </w:rPr>
            </w:pPr>
            <w:r w:rsidRPr="00075986">
              <w:rPr>
                <w:color w:val="000000"/>
                <w:sz w:val="20"/>
              </w:rPr>
              <w:t>+2076</w:t>
            </w:r>
          </w:p>
        </w:tc>
        <w:tc>
          <w:tcPr>
            <w:tcW w:w="623" w:type="pct"/>
            <w:shd w:val="clear" w:color="auto" w:fill="auto"/>
          </w:tcPr>
          <w:p w:rsidR="009235B7" w:rsidRPr="00075986" w:rsidRDefault="009235B7" w:rsidP="00075986">
            <w:pPr>
              <w:spacing w:line="360" w:lineRule="auto"/>
              <w:jc w:val="both"/>
              <w:rPr>
                <w:color w:val="000000"/>
                <w:sz w:val="20"/>
              </w:rPr>
            </w:pPr>
            <w:r w:rsidRPr="00075986">
              <w:rPr>
                <w:color w:val="000000"/>
                <w:sz w:val="20"/>
              </w:rPr>
              <w:t>+87</w:t>
            </w:r>
          </w:p>
        </w:tc>
      </w:tr>
    </w:tbl>
    <w:p w:rsidR="008644A7" w:rsidRDefault="008644A7" w:rsidP="00AA21D7">
      <w:pPr>
        <w:spacing w:line="360" w:lineRule="auto"/>
        <w:ind w:firstLine="709"/>
        <w:jc w:val="both"/>
        <w:rPr>
          <w:color w:val="000000"/>
          <w:sz w:val="28"/>
        </w:rPr>
      </w:pPr>
    </w:p>
    <w:p w:rsidR="009235B7" w:rsidRPr="00D207D5" w:rsidRDefault="009235B7" w:rsidP="00AA21D7">
      <w:pPr>
        <w:spacing w:line="360" w:lineRule="auto"/>
        <w:ind w:firstLine="709"/>
        <w:jc w:val="both"/>
        <w:rPr>
          <w:color w:val="000000"/>
          <w:sz w:val="28"/>
        </w:rPr>
      </w:pPr>
      <w:r w:rsidRPr="00D207D5">
        <w:rPr>
          <w:color w:val="000000"/>
          <w:sz w:val="28"/>
        </w:rPr>
        <w:t>Собственные оборотные средства присутствуют только в 2007</w:t>
      </w:r>
      <w:r w:rsidR="00E05D80" w:rsidRPr="00D207D5">
        <w:rPr>
          <w:color w:val="000000"/>
          <w:sz w:val="28"/>
        </w:rPr>
        <w:t> г</w:t>
      </w:r>
      <w:r w:rsidRPr="00D207D5">
        <w:rPr>
          <w:color w:val="000000"/>
          <w:sz w:val="28"/>
        </w:rPr>
        <w:t xml:space="preserve">., за счет больших долгосрочных обязательств равных 10586 </w:t>
      </w:r>
      <w:r w:rsidR="00E05D80" w:rsidRPr="00D207D5">
        <w:rPr>
          <w:color w:val="000000"/>
          <w:sz w:val="28"/>
        </w:rPr>
        <w:t>тыс. р</w:t>
      </w:r>
      <w:r w:rsidRPr="00D207D5">
        <w:rPr>
          <w:color w:val="000000"/>
          <w:sz w:val="28"/>
        </w:rPr>
        <w:t>уб. В 2008</w:t>
      </w:r>
      <w:r w:rsidR="00E05D80" w:rsidRPr="00D207D5">
        <w:rPr>
          <w:color w:val="000000"/>
          <w:sz w:val="28"/>
        </w:rPr>
        <w:t> г</w:t>
      </w:r>
      <w:r w:rsidRPr="00D207D5">
        <w:rPr>
          <w:color w:val="000000"/>
          <w:sz w:val="28"/>
        </w:rPr>
        <w:t>. и в 2009</w:t>
      </w:r>
      <w:r w:rsidR="00E05D80" w:rsidRPr="00D207D5">
        <w:rPr>
          <w:color w:val="000000"/>
          <w:sz w:val="28"/>
        </w:rPr>
        <w:t> г</w:t>
      </w:r>
      <w:r w:rsidRPr="00D207D5">
        <w:rPr>
          <w:color w:val="000000"/>
          <w:sz w:val="28"/>
        </w:rPr>
        <w:t xml:space="preserve">. собственные оборотные средства отсутствуют, вследствие уменьшения прибыли и увеличения </w:t>
      </w:r>
      <w:proofErr w:type="spellStart"/>
      <w:r w:rsidRPr="00D207D5">
        <w:rPr>
          <w:color w:val="000000"/>
          <w:sz w:val="28"/>
        </w:rPr>
        <w:t>внеоборотных</w:t>
      </w:r>
      <w:proofErr w:type="spellEnd"/>
      <w:r w:rsidRPr="00D207D5">
        <w:rPr>
          <w:color w:val="000000"/>
          <w:sz w:val="28"/>
        </w:rPr>
        <w:t xml:space="preserve"> активов. Уровень обеспеченности собственными оборотными средствами отрицательный из – </w:t>
      </w:r>
      <w:proofErr w:type="gramStart"/>
      <w:r w:rsidRPr="00D207D5">
        <w:rPr>
          <w:color w:val="000000"/>
          <w:sz w:val="28"/>
        </w:rPr>
        <w:t>за</w:t>
      </w:r>
      <w:proofErr w:type="gramEnd"/>
      <w:r w:rsidRPr="00D207D5">
        <w:rPr>
          <w:color w:val="000000"/>
          <w:sz w:val="28"/>
        </w:rPr>
        <w:t xml:space="preserve"> недостатка собственных оборотных средств и больших запасов.</w:t>
      </w:r>
    </w:p>
    <w:p w:rsidR="009E7451" w:rsidRPr="00D207D5" w:rsidRDefault="004B4702" w:rsidP="00AA21D7">
      <w:pPr>
        <w:spacing w:line="360" w:lineRule="auto"/>
        <w:ind w:firstLine="709"/>
        <w:jc w:val="both"/>
        <w:rPr>
          <w:color w:val="000000"/>
          <w:sz w:val="28"/>
        </w:rPr>
      </w:pPr>
      <w:r w:rsidRPr="00D207D5">
        <w:rPr>
          <w:color w:val="000000"/>
          <w:sz w:val="28"/>
        </w:rPr>
        <w:t>По состоянию источников формирования материальных запасов определяют внутреннюю финансовую устойчивость.</w:t>
      </w:r>
    </w:p>
    <w:p w:rsidR="00BE18BE" w:rsidRPr="00D207D5" w:rsidRDefault="004B4702" w:rsidP="00AA21D7">
      <w:pPr>
        <w:spacing w:line="360" w:lineRule="auto"/>
        <w:ind w:firstLine="709"/>
        <w:jc w:val="both"/>
        <w:rPr>
          <w:color w:val="000000"/>
          <w:sz w:val="28"/>
        </w:rPr>
      </w:pPr>
      <w:r w:rsidRPr="00D207D5">
        <w:rPr>
          <w:color w:val="000000"/>
          <w:sz w:val="28"/>
        </w:rPr>
        <w:t>Рассчитаем показатели состояния источников формирования материальных з</w:t>
      </w:r>
      <w:r w:rsidR="003477D7" w:rsidRPr="00D207D5">
        <w:rPr>
          <w:color w:val="000000"/>
          <w:sz w:val="28"/>
        </w:rPr>
        <w:t>апасов (</w:t>
      </w:r>
      <w:proofErr w:type="gramStart"/>
      <w:r w:rsidR="00E05D80" w:rsidRPr="00D207D5">
        <w:rPr>
          <w:color w:val="000000"/>
          <w:sz w:val="28"/>
        </w:rPr>
        <w:t>см</w:t>
      </w:r>
      <w:proofErr w:type="gramEnd"/>
      <w:r w:rsidR="00E05D80" w:rsidRPr="00D207D5">
        <w:rPr>
          <w:color w:val="000000"/>
          <w:sz w:val="28"/>
        </w:rPr>
        <w:t>. табл. 1</w:t>
      </w:r>
      <w:r w:rsidR="003477D7" w:rsidRPr="00D207D5">
        <w:rPr>
          <w:color w:val="000000"/>
          <w:sz w:val="28"/>
        </w:rPr>
        <w:t>0</w:t>
      </w:r>
      <w:r w:rsidR="007A3BE5" w:rsidRPr="00D207D5">
        <w:rPr>
          <w:color w:val="000000"/>
          <w:sz w:val="28"/>
        </w:rPr>
        <w:t>).</w:t>
      </w:r>
    </w:p>
    <w:p w:rsidR="00A444DC" w:rsidRDefault="00A444DC" w:rsidP="00AA21D7">
      <w:pPr>
        <w:spacing w:line="360" w:lineRule="auto"/>
        <w:ind w:firstLine="709"/>
        <w:jc w:val="both"/>
        <w:rPr>
          <w:color w:val="000000"/>
          <w:sz w:val="28"/>
        </w:rPr>
      </w:pPr>
    </w:p>
    <w:p w:rsidR="004B4702" w:rsidRPr="00D207D5" w:rsidRDefault="003477D7" w:rsidP="00AA21D7">
      <w:pPr>
        <w:spacing w:line="360" w:lineRule="auto"/>
        <w:ind w:firstLine="709"/>
        <w:jc w:val="both"/>
        <w:rPr>
          <w:color w:val="000000"/>
          <w:sz w:val="28"/>
        </w:rPr>
      </w:pPr>
      <w:r w:rsidRPr="00D207D5">
        <w:rPr>
          <w:color w:val="000000"/>
          <w:sz w:val="28"/>
        </w:rPr>
        <w:t>Таблица 10</w:t>
      </w:r>
      <w:r w:rsidR="00A444DC">
        <w:rPr>
          <w:color w:val="000000"/>
          <w:sz w:val="28"/>
        </w:rPr>
        <w:t xml:space="preserve">. </w:t>
      </w:r>
      <w:r w:rsidR="004B4702" w:rsidRPr="00D207D5">
        <w:rPr>
          <w:color w:val="000000"/>
          <w:sz w:val="28"/>
        </w:rPr>
        <w:t>Состояние источников формирования материальных запасов</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110"/>
        <w:gridCol w:w="1459"/>
        <w:gridCol w:w="1035"/>
        <w:gridCol w:w="907"/>
        <w:gridCol w:w="913"/>
      </w:tblGrid>
      <w:tr w:rsidR="00CA3007" w:rsidRPr="00075986" w:rsidTr="00075986">
        <w:trPr>
          <w:cantSplit/>
          <w:trHeight w:val="255"/>
          <w:jc w:val="center"/>
        </w:trPr>
        <w:tc>
          <w:tcPr>
            <w:tcW w:w="4110"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Показатель</w:t>
            </w:r>
          </w:p>
        </w:tc>
        <w:tc>
          <w:tcPr>
            <w:tcW w:w="1459"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Статья баланса</w:t>
            </w:r>
          </w:p>
        </w:tc>
        <w:tc>
          <w:tcPr>
            <w:tcW w:w="1035"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2007</w:t>
            </w:r>
            <w:r w:rsidR="00E05D80" w:rsidRPr="00075986">
              <w:rPr>
                <w:color w:val="000000"/>
                <w:sz w:val="20"/>
              </w:rPr>
              <w:t> г</w:t>
            </w:r>
            <w:r w:rsidRPr="00075986">
              <w:rPr>
                <w:color w:val="000000"/>
                <w:sz w:val="20"/>
              </w:rPr>
              <w:t>.</w:t>
            </w:r>
          </w:p>
        </w:tc>
        <w:tc>
          <w:tcPr>
            <w:tcW w:w="907"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2008</w:t>
            </w:r>
            <w:r w:rsidR="00E05D80" w:rsidRPr="00075986">
              <w:rPr>
                <w:color w:val="000000"/>
                <w:sz w:val="20"/>
              </w:rPr>
              <w:t> г</w:t>
            </w:r>
            <w:r w:rsidRPr="00075986">
              <w:rPr>
                <w:color w:val="000000"/>
                <w:sz w:val="20"/>
              </w:rPr>
              <w:t>.</w:t>
            </w:r>
          </w:p>
        </w:tc>
        <w:tc>
          <w:tcPr>
            <w:tcW w:w="913" w:type="dxa"/>
            <w:shd w:val="clear" w:color="auto" w:fill="auto"/>
          </w:tcPr>
          <w:p w:rsidR="00CA3007" w:rsidRPr="00075986" w:rsidRDefault="00CA3007" w:rsidP="00075986">
            <w:pPr>
              <w:spacing w:line="360" w:lineRule="auto"/>
              <w:jc w:val="both"/>
              <w:rPr>
                <w:color w:val="000000"/>
                <w:sz w:val="20"/>
              </w:rPr>
            </w:pPr>
            <w:r w:rsidRPr="00075986">
              <w:rPr>
                <w:color w:val="000000"/>
                <w:sz w:val="20"/>
              </w:rPr>
              <w:t>2009</w:t>
            </w:r>
            <w:r w:rsidR="00E05D80" w:rsidRPr="00075986">
              <w:rPr>
                <w:color w:val="000000"/>
                <w:sz w:val="20"/>
              </w:rPr>
              <w:t> г</w:t>
            </w:r>
            <w:r w:rsidRPr="00075986">
              <w:rPr>
                <w:color w:val="000000"/>
                <w:sz w:val="20"/>
              </w:rPr>
              <w:t>.</w:t>
            </w:r>
          </w:p>
        </w:tc>
      </w:tr>
      <w:tr w:rsidR="00CA3007" w:rsidRPr="00075986" w:rsidTr="00075986">
        <w:trPr>
          <w:cantSplit/>
          <w:trHeight w:val="255"/>
          <w:jc w:val="center"/>
        </w:trPr>
        <w:tc>
          <w:tcPr>
            <w:tcW w:w="4110"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Материальные запасы (</w:t>
            </w:r>
            <w:proofErr w:type="spellStart"/>
            <w:r w:rsidRPr="00075986">
              <w:rPr>
                <w:color w:val="000000"/>
                <w:sz w:val="20"/>
              </w:rPr>
              <w:t>МЗ</w:t>
            </w:r>
            <w:proofErr w:type="spellEnd"/>
            <w:r w:rsidRPr="00075986">
              <w:rPr>
                <w:color w:val="000000"/>
                <w:sz w:val="20"/>
              </w:rPr>
              <w:t>)</w:t>
            </w:r>
          </w:p>
        </w:tc>
        <w:tc>
          <w:tcPr>
            <w:tcW w:w="1459"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210+220</w:t>
            </w:r>
          </w:p>
        </w:tc>
        <w:tc>
          <w:tcPr>
            <w:tcW w:w="1035"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5568</w:t>
            </w:r>
          </w:p>
        </w:tc>
        <w:tc>
          <w:tcPr>
            <w:tcW w:w="907"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16292</w:t>
            </w:r>
          </w:p>
        </w:tc>
        <w:tc>
          <w:tcPr>
            <w:tcW w:w="913" w:type="dxa"/>
            <w:shd w:val="clear" w:color="auto" w:fill="auto"/>
          </w:tcPr>
          <w:p w:rsidR="00CA3007" w:rsidRPr="00075986" w:rsidRDefault="00CA3007" w:rsidP="00075986">
            <w:pPr>
              <w:spacing w:line="360" w:lineRule="auto"/>
              <w:jc w:val="both"/>
              <w:rPr>
                <w:color w:val="000000"/>
                <w:sz w:val="20"/>
              </w:rPr>
            </w:pPr>
            <w:r w:rsidRPr="00075986">
              <w:rPr>
                <w:color w:val="000000"/>
                <w:sz w:val="20"/>
              </w:rPr>
              <w:t>17716</w:t>
            </w:r>
          </w:p>
        </w:tc>
      </w:tr>
      <w:tr w:rsidR="00CA3007" w:rsidRPr="00075986" w:rsidTr="00075986">
        <w:trPr>
          <w:cantSplit/>
          <w:trHeight w:val="255"/>
          <w:jc w:val="center"/>
        </w:trPr>
        <w:tc>
          <w:tcPr>
            <w:tcW w:w="4110"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Собственные оборотные средства (</w:t>
            </w:r>
            <w:proofErr w:type="spellStart"/>
            <w:r w:rsidRPr="00075986">
              <w:rPr>
                <w:color w:val="000000"/>
                <w:sz w:val="20"/>
              </w:rPr>
              <w:t>СОС</w:t>
            </w:r>
            <w:proofErr w:type="spellEnd"/>
            <w:r w:rsidRPr="00075986">
              <w:rPr>
                <w:color w:val="000000"/>
                <w:sz w:val="20"/>
              </w:rPr>
              <w:t>)</w:t>
            </w:r>
          </w:p>
        </w:tc>
        <w:tc>
          <w:tcPr>
            <w:tcW w:w="1459"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490</w:t>
            </w:r>
            <w:r w:rsidR="00E05D80" w:rsidRPr="00075986">
              <w:rPr>
                <w:color w:val="000000"/>
                <w:sz w:val="20"/>
              </w:rPr>
              <w:t>–1</w:t>
            </w:r>
            <w:r w:rsidRPr="00075986">
              <w:rPr>
                <w:color w:val="000000"/>
                <w:sz w:val="20"/>
              </w:rPr>
              <w:t>90</w:t>
            </w:r>
          </w:p>
        </w:tc>
        <w:tc>
          <w:tcPr>
            <w:tcW w:w="1035"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-10425</w:t>
            </w:r>
          </w:p>
        </w:tc>
        <w:tc>
          <w:tcPr>
            <w:tcW w:w="907"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-7411</w:t>
            </w:r>
          </w:p>
        </w:tc>
        <w:tc>
          <w:tcPr>
            <w:tcW w:w="913" w:type="dxa"/>
            <w:shd w:val="clear" w:color="auto" w:fill="auto"/>
          </w:tcPr>
          <w:p w:rsidR="00CA3007" w:rsidRPr="00075986" w:rsidRDefault="00CA3007" w:rsidP="00075986">
            <w:pPr>
              <w:spacing w:line="360" w:lineRule="auto"/>
              <w:jc w:val="both"/>
              <w:rPr>
                <w:color w:val="000000"/>
                <w:sz w:val="20"/>
              </w:rPr>
            </w:pPr>
            <w:r w:rsidRPr="00075986">
              <w:rPr>
                <w:color w:val="000000"/>
                <w:sz w:val="20"/>
              </w:rPr>
              <w:t>-11391</w:t>
            </w:r>
          </w:p>
        </w:tc>
      </w:tr>
      <w:tr w:rsidR="00CA3007" w:rsidRPr="00075986" w:rsidTr="00075986">
        <w:trPr>
          <w:cantSplit/>
          <w:trHeight w:val="475"/>
          <w:jc w:val="center"/>
        </w:trPr>
        <w:tc>
          <w:tcPr>
            <w:tcW w:w="4110"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Функционирующий капитал (</w:t>
            </w:r>
            <w:proofErr w:type="spellStart"/>
            <w:r w:rsidRPr="00075986">
              <w:rPr>
                <w:color w:val="000000"/>
                <w:sz w:val="20"/>
              </w:rPr>
              <w:t>КФ</w:t>
            </w:r>
            <w:proofErr w:type="spellEnd"/>
            <w:r w:rsidRPr="00075986">
              <w:rPr>
                <w:color w:val="000000"/>
                <w:sz w:val="20"/>
              </w:rPr>
              <w:t>)</w:t>
            </w:r>
          </w:p>
        </w:tc>
        <w:tc>
          <w:tcPr>
            <w:tcW w:w="1459"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490+590</w:t>
            </w:r>
            <w:r w:rsidR="00E05D80" w:rsidRPr="00075986">
              <w:rPr>
                <w:color w:val="000000"/>
                <w:sz w:val="20"/>
              </w:rPr>
              <w:t>–1</w:t>
            </w:r>
            <w:r w:rsidRPr="00075986">
              <w:rPr>
                <w:color w:val="000000"/>
                <w:sz w:val="20"/>
              </w:rPr>
              <w:t>90</w:t>
            </w:r>
          </w:p>
        </w:tc>
        <w:tc>
          <w:tcPr>
            <w:tcW w:w="1035"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161</w:t>
            </w:r>
          </w:p>
        </w:tc>
        <w:tc>
          <w:tcPr>
            <w:tcW w:w="907"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-6861</w:t>
            </w:r>
          </w:p>
        </w:tc>
        <w:tc>
          <w:tcPr>
            <w:tcW w:w="913" w:type="dxa"/>
            <w:shd w:val="clear" w:color="auto" w:fill="auto"/>
          </w:tcPr>
          <w:p w:rsidR="00CA3007" w:rsidRPr="00075986" w:rsidRDefault="00CA3007" w:rsidP="00075986">
            <w:pPr>
              <w:spacing w:line="360" w:lineRule="auto"/>
              <w:jc w:val="both"/>
              <w:rPr>
                <w:color w:val="000000"/>
                <w:sz w:val="20"/>
              </w:rPr>
            </w:pPr>
            <w:r w:rsidRPr="00075986">
              <w:rPr>
                <w:color w:val="000000"/>
                <w:sz w:val="20"/>
              </w:rPr>
              <w:t>-11341</w:t>
            </w:r>
          </w:p>
        </w:tc>
      </w:tr>
      <w:tr w:rsidR="00CA3007" w:rsidRPr="00075986" w:rsidTr="00075986">
        <w:trPr>
          <w:cantSplit/>
          <w:trHeight w:val="255"/>
          <w:jc w:val="center"/>
        </w:trPr>
        <w:tc>
          <w:tcPr>
            <w:tcW w:w="4110"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 xml:space="preserve">Кредиты банка и </w:t>
            </w:r>
            <w:proofErr w:type="gramStart"/>
            <w:r w:rsidRPr="00075986">
              <w:rPr>
                <w:color w:val="000000"/>
                <w:sz w:val="20"/>
              </w:rPr>
              <w:t>займы</w:t>
            </w:r>
            <w:proofErr w:type="gramEnd"/>
            <w:r w:rsidRPr="00075986">
              <w:rPr>
                <w:color w:val="000000"/>
                <w:sz w:val="20"/>
              </w:rPr>
              <w:t xml:space="preserve"> используемые для покрытия запасов</w:t>
            </w:r>
          </w:p>
        </w:tc>
        <w:tc>
          <w:tcPr>
            <w:tcW w:w="1459"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610</w:t>
            </w:r>
          </w:p>
        </w:tc>
        <w:tc>
          <w:tcPr>
            <w:tcW w:w="1035"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w:t>
            </w:r>
          </w:p>
        </w:tc>
        <w:tc>
          <w:tcPr>
            <w:tcW w:w="907"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8947</w:t>
            </w:r>
          </w:p>
        </w:tc>
        <w:tc>
          <w:tcPr>
            <w:tcW w:w="913" w:type="dxa"/>
            <w:shd w:val="clear" w:color="auto" w:fill="auto"/>
          </w:tcPr>
          <w:p w:rsidR="00CA3007" w:rsidRPr="00075986" w:rsidRDefault="00CA3007" w:rsidP="00075986">
            <w:pPr>
              <w:spacing w:line="360" w:lineRule="auto"/>
              <w:jc w:val="both"/>
              <w:rPr>
                <w:color w:val="000000"/>
                <w:sz w:val="20"/>
              </w:rPr>
            </w:pPr>
            <w:r w:rsidRPr="00075986">
              <w:rPr>
                <w:color w:val="000000"/>
                <w:sz w:val="20"/>
              </w:rPr>
              <w:t>7030</w:t>
            </w:r>
          </w:p>
        </w:tc>
      </w:tr>
      <w:tr w:rsidR="00CA3007" w:rsidRPr="00075986" w:rsidTr="00075986">
        <w:trPr>
          <w:cantSplit/>
          <w:trHeight w:val="255"/>
          <w:jc w:val="center"/>
        </w:trPr>
        <w:tc>
          <w:tcPr>
            <w:tcW w:w="4110"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Расчеты с кредиторами по товарным операциям</w:t>
            </w:r>
          </w:p>
        </w:tc>
        <w:tc>
          <w:tcPr>
            <w:tcW w:w="1459"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621</w:t>
            </w:r>
          </w:p>
        </w:tc>
        <w:tc>
          <w:tcPr>
            <w:tcW w:w="1035"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19440</w:t>
            </w:r>
          </w:p>
        </w:tc>
        <w:tc>
          <w:tcPr>
            <w:tcW w:w="907"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38764</w:t>
            </w:r>
          </w:p>
        </w:tc>
        <w:tc>
          <w:tcPr>
            <w:tcW w:w="913" w:type="dxa"/>
            <w:shd w:val="clear" w:color="auto" w:fill="auto"/>
          </w:tcPr>
          <w:p w:rsidR="00CA3007" w:rsidRPr="00075986" w:rsidRDefault="00CA3007" w:rsidP="00075986">
            <w:pPr>
              <w:spacing w:line="360" w:lineRule="auto"/>
              <w:jc w:val="both"/>
              <w:rPr>
                <w:color w:val="000000"/>
                <w:sz w:val="20"/>
              </w:rPr>
            </w:pPr>
            <w:r w:rsidRPr="00075986">
              <w:rPr>
                <w:color w:val="000000"/>
                <w:sz w:val="20"/>
              </w:rPr>
              <w:t>26047</w:t>
            </w:r>
          </w:p>
        </w:tc>
      </w:tr>
      <w:tr w:rsidR="00CA3007" w:rsidRPr="00075986" w:rsidTr="00075986">
        <w:trPr>
          <w:cantSplit/>
          <w:trHeight w:val="255"/>
          <w:jc w:val="center"/>
        </w:trPr>
        <w:tc>
          <w:tcPr>
            <w:tcW w:w="4110"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Общая сумма источников формирования материальных запасов (И)</w:t>
            </w:r>
          </w:p>
        </w:tc>
        <w:tc>
          <w:tcPr>
            <w:tcW w:w="1459" w:type="dxa"/>
            <w:shd w:val="clear" w:color="auto" w:fill="auto"/>
            <w:noWrap/>
          </w:tcPr>
          <w:p w:rsidR="00CA3007" w:rsidRPr="00075986" w:rsidRDefault="00E05D80" w:rsidP="00075986">
            <w:pPr>
              <w:spacing w:line="360" w:lineRule="auto"/>
              <w:jc w:val="both"/>
              <w:rPr>
                <w:color w:val="000000"/>
                <w:sz w:val="20"/>
              </w:rPr>
            </w:pPr>
            <w:r w:rsidRPr="00075986">
              <w:rPr>
                <w:color w:val="000000"/>
                <w:sz w:val="20"/>
              </w:rPr>
              <w:t>п. 3 + п. </w:t>
            </w:r>
            <w:proofErr w:type="spellStart"/>
            <w:r w:rsidRPr="00075986">
              <w:rPr>
                <w:color w:val="000000"/>
                <w:sz w:val="20"/>
              </w:rPr>
              <w:t>4</w:t>
            </w:r>
            <w:r w:rsidR="00CA3007" w:rsidRPr="00075986">
              <w:rPr>
                <w:color w:val="000000"/>
                <w:sz w:val="20"/>
              </w:rPr>
              <w:t>+п5</w:t>
            </w:r>
            <w:proofErr w:type="spellEnd"/>
          </w:p>
        </w:tc>
        <w:tc>
          <w:tcPr>
            <w:tcW w:w="1035"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19601</w:t>
            </w:r>
          </w:p>
        </w:tc>
        <w:tc>
          <w:tcPr>
            <w:tcW w:w="907"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40850</w:t>
            </w:r>
          </w:p>
        </w:tc>
        <w:tc>
          <w:tcPr>
            <w:tcW w:w="913" w:type="dxa"/>
            <w:shd w:val="clear" w:color="auto" w:fill="auto"/>
          </w:tcPr>
          <w:p w:rsidR="00CA3007" w:rsidRPr="00075986" w:rsidRDefault="00CA3007" w:rsidP="00075986">
            <w:pPr>
              <w:spacing w:line="360" w:lineRule="auto"/>
              <w:jc w:val="both"/>
              <w:rPr>
                <w:color w:val="000000"/>
                <w:sz w:val="20"/>
              </w:rPr>
            </w:pPr>
            <w:r w:rsidRPr="00075986">
              <w:rPr>
                <w:color w:val="000000"/>
                <w:sz w:val="20"/>
              </w:rPr>
              <w:t>21736</w:t>
            </w:r>
          </w:p>
        </w:tc>
      </w:tr>
      <w:tr w:rsidR="00CA3007" w:rsidRPr="00075986" w:rsidTr="00075986">
        <w:trPr>
          <w:cantSplit/>
          <w:trHeight w:val="440"/>
          <w:jc w:val="center"/>
        </w:trPr>
        <w:tc>
          <w:tcPr>
            <w:tcW w:w="4110" w:type="dxa"/>
            <w:shd w:val="clear" w:color="auto" w:fill="auto"/>
            <w:noWrap/>
          </w:tcPr>
          <w:p w:rsidR="00CA3007" w:rsidRPr="00075986" w:rsidRDefault="00CA3007" w:rsidP="00075986">
            <w:pPr>
              <w:spacing w:line="360" w:lineRule="auto"/>
              <w:jc w:val="both"/>
              <w:rPr>
                <w:color w:val="000000"/>
                <w:sz w:val="20"/>
              </w:rPr>
            </w:pPr>
            <w:proofErr w:type="spellStart"/>
            <w:r w:rsidRPr="00075986">
              <w:rPr>
                <w:color w:val="000000"/>
                <w:sz w:val="20"/>
              </w:rPr>
              <w:t>СОС</w:t>
            </w:r>
            <w:proofErr w:type="spellEnd"/>
            <w:r w:rsidRPr="00075986">
              <w:rPr>
                <w:color w:val="000000"/>
                <w:sz w:val="20"/>
              </w:rPr>
              <w:t xml:space="preserve"> </w:t>
            </w:r>
            <w:r w:rsidR="00E05D80" w:rsidRPr="00075986">
              <w:rPr>
                <w:color w:val="000000"/>
                <w:sz w:val="20"/>
              </w:rPr>
              <w:t xml:space="preserve">– </w:t>
            </w:r>
            <w:proofErr w:type="spellStart"/>
            <w:r w:rsidRPr="00075986">
              <w:rPr>
                <w:color w:val="000000"/>
                <w:sz w:val="20"/>
              </w:rPr>
              <w:t>МЗ</w:t>
            </w:r>
            <w:proofErr w:type="spellEnd"/>
          </w:p>
        </w:tc>
        <w:tc>
          <w:tcPr>
            <w:tcW w:w="1459" w:type="dxa"/>
            <w:shd w:val="clear" w:color="auto" w:fill="auto"/>
            <w:noWrap/>
          </w:tcPr>
          <w:p w:rsidR="00CA3007" w:rsidRPr="00075986" w:rsidRDefault="00E05D80" w:rsidP="00075986">
            <w:pPr>
              <w:spacing w:line="360" w:lineRule="auto"/>
              <w:jc w:val="both"/>
              <w:rPr>
                <w:color w:val="000000"/>
                <w:sz w:val="20"/>
              </w:rPr>
            </w:pPr>
            <w:r w:rsidRPr="00075986">
              <w:rPr>
                <w:color w:val="000000"/>
                <w:sz w:val="20"/>
              </w:rPr>
              <w:t>п. 2 – п. 1</w:t>
            </w:r>
          </w:p>
        </w:tc>
        <w:tc>
          <w:tcPr>
            <w:tcW w:w="1035"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-15993</w:t>
            </w:r>
          </w:p>
        </w:tc>
        <w:tc>
          <w:tcPr>
            <w:tcW w:w="907"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-23703</w:t>
            </w:r>
          </w:p>
        </w:tc>
        <w:tc>
          <w:tcPr>
            <w:tcW w:w="913" w:type="dxa"/>
            <w:shd w:val="clear" w:color="auto" w:fill="auto"/>
          </w:tcPr>
          <w:p w:rsidR="00CA3007" w:rsidRPr="00075986" w:rsidRDefault="00CA3007" w:rsidP="00075986">
            <w:pPr>
              <w:spacing w:line="360" w:lineRule="auto"/>
              <w:jc w:val="both"/>
              <w:rPr>
                <w:color w:val="000000"/>
                <w:sz w:val="20"/>
              </w:rPr>
            </w:pPr>
            <w:r w:rsidRPr="00075986">
              <w:rPr>
                <w:color w:val="000000"/>
                <w:sz w:val="20"/>
              </w:rPr>
              <w:t>-29107</w:t>
            </w:r>
          </w:p>
        </w:tc>
      </w:tr>
      <w:tr w:rsidR="00CA3007" w:rsidRPr="00075986" w:rsidTr="00075986">
        <w:trPr>
          <w:cantSplit/>
          <w:trHeight w:val="440"/>
          <w:jc w:val="center"/>
        </w:trPr>
        <w:tc>
          <w:tcPr>
            <w:tcW w:w="4110" w:type="dxa"/>
            <w:shd w:val="clear" w:color="auto" w:fill="auto"/>
            <w:noWrap/>
          </w:tcPr>
          <w:p w:rsidR="00CA3007" w:rsidRPr="00075986" w:rsidRDefault="00CA3007" w:rsidP="00075986">
            <w:pPr>
              <w:spacing w:line="360" w:lineRule="auto"/>
              <w:jc w:val="both"/>
              <w:rPr>
                <w:color w:val="000000"/>
                <w:sz w:val="20"/>
              </w:rPr>
            </w:pPr>
            <w:proofErr w:type="spellStart"/>
            <w:r w:rsidRPr="00075986">
              <w:rPr>
                <w:color w:val="000000"/>
                <w:sz w:val="20"/>
              </w:rPr>
              <w:t>КФ</w:t>
            </w:r>
            <w:proofErr w:type="spellEnd"/>
            <w:r w:rsidRPr="00075986">
              <w:rPr>
                <w:color w:val="000000"/>
                <w:sz w:val="20"/>
              </w:rPr>
              <w:t xml:space="preserve"> </w:t>
            </w:r>
            <w:r w:rsidR="00E05D80" w:rsidRPr="00075986">
              <w:rPr>
                <w:color w:val="000000"/>
                <w:sz w:val="20"/>
              </w:rPr>
              <w:t xml:space="preserve">– </w:t>
            </w:r>
            <w:proofErr w:type="spellStart"/>
            <w:r w:rsidRPr="00075986">
              <w:rPr>
                <w:color w:val="000000"/>
                <w:sz w:val="20"/>
              </w:rPr>
              <w:t>МЗ</w:t>
            </w:r>
            <w:proofErr w:type="spellEnd"/>
          </w:p>
        </w:tc>
        <w:tc>
          <w:tcPr>
            <w:tcW w:w="1459" w:type="dxa"/>
            <w:shd w:val="clear" w:color="auto" w:fill="auto"/>
            <w:noWrap/>
          </w:tcPr>
          <w:p w:rsidR="00CA3007" w:rsidRPr="00075986" w:rsidRDefault="00E05D80" w:rsidP="00075986">
            <w:pPr>
              <w:spacing w:line="360" w:lineRule="auto"/>
              <w:jc w:val="both"/>
              <w:rPr>
                <w:color w:val="000000"/>
                <w:sz w:val="20"/>
              </w:rPr>
            </w:pPr>
            <w:r w:rsidRPr="00075986">
              <w:rPr>
                <w:color w:val="000000"/>
                <w:sz w:val="20"/>
              </w:rPr>
              <w:t>п. 3 – п. 1</w:t>
            </w:r>
          </w:p>
        </w:tc>
        <w:tc>
          <w:tcPr>
            <w:tcW w:w="1035"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-5407</w:t>
            </w:r>
          </w:p>
        </w:tc>
        <w:tc>
          <w:tcPr>
            <w:tcW w:w="907"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-23153</w:t>
            </w:r>
          </w:p>
        </w:tc>
        <w:tc>
          <w:tcPr>
            <w:tcW w:w="913" w:type="dxa"/>
            <w:shd w:val="clear" w:color="auto" w:fill="auto"/>
          </w:tcPr>
          <w:p w:rsidR="00CA3007" w:rsidRPr="00075986" w:rsidRDefault="00CA3007" w:rsidP="00075986">
            <w:pPr>
              <w:spacing w:line="360" w:lineRule="auto"/>
              <w:jc w:val="both"/>
              <w:rPr>
                <w:color w:val="000000"/>
                <w:sz w:val="20"/>
              </w:rPr>
            </w:pPr>
            <w:r w:rsidRPr="00075986">
              <w:rPr>
                <w:color w:val="000000"/>
                <w:sz w:val="20"/>
              </w:rPr>
              <w:t>-29057</w:t>
            </w:r>
          </w:p>
        </w:tc>
      </w:tr>
      <w:tr w:rsidR="00CA3007" w:rsidRPr="00075986" w:rsidTr="00075986">
        <w:trPr>
          <w:cantSplit/>
          <w:trHeight w:val="440"/>
          <w:jc w:val="center"/>
        </w:trPr>
        <w:tc>
          <w:tcPr>
            <w:tcW w:w="4110"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 xml:space="preserve">И </w:t>
            </w:r>
            <w:r w:rsidR="00E05D80" w:rsidRPr="00075986">
              <w:rPr>
                <w:color w:val="000000"/>
                <w:sz w:val="20"/>
              </w:rPr>
              <w:t xml:space="preserve">– </w:t>
            </w:r>
            <w:proofErr w:type="spellStart"/>
            <w:r w:rsidRPr="00075986">
              <w:rPr>
                <w:color w:val="000000"/>
                <w:sz w:val="20"/>
              </w:rPr>
              <w:t>МЗ</w:t>
            </w:r>
            <w:proofErr w:type="spellEnd"/>
          </w:p>
        </w:tc>
        <w:tc>
          <w:tcPr>
            <w:tcW w:w="1459" w:type="dxa"/>
            <w:shd w:val="clear" w:color="auto" w:fill="auto"/>
            <w:noWrap/>
          </w:tcPr>
          <w:p w:rsidR="00CA3007" w:rsidRPr="00075986" w:rsidRDefault="00E05D80" w:rsidP="00075986">
            <w:pPr>
              <w:spacing w:line="360" w:lineRule="auto"/>
              <w:jc w:val="both"/>
              <w:rPr>
                <w:color w:val="000000"/>
                <w:sz w:val="20"/>
              </w:rPr>
            </w:pPr>
            <w:r w:rsidRPr="00075986">
              <w:rPr>
                <w:color w:val="000000"/>
                <w:sz w:val="20"/>
              </w:rPr>
              <w:t>п. 6 – п. 1</w:t>
            </w:r>
          </w:p>
        </w:tc>
        <w:tc>
          <w:tcPr>
            <w:tcW w:w="1035"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14033</w:t>
            </w:r>
          </w:p>
        </w:tc>
        <w:tc>
          <w:tcPr>
            <w:tcW w:w="907" w:type="dxa"/>
            <w:shd w:val="clear" w:color="auto" w:fill="auto"/>
            <w:noWrap/>
          </w:tcPr>
          <w:p w:rsidR="00CA3007" w:rsidRPr="00075986" w:rsidRDefault="00CA3007" w:rsidP="00075986">
            <w:pPr>
              <w:spacing w:line="360" w:lineRule="auto"/>
              <w:jc w:val="both"/>
              <w:rPr>
                <w:color w:val="000000"/>
                <w:sz w:val="20"/>
              </w:rPr>
            </w:pPr>
            <w:r w:rsidRPr="00075986">
              <w:rPr>
                <w:color w:val="000000"/>
                <w:sz w:val="20"/>
              </w:rPr>
              <w:t>24558</w:t>
            </w:r>
          </w:p>
        </w:tc>
        <w:tc>
          <w:tcPr>
            <w:tcW w:w="913" w:type="dxa"/>
            <w:shd w:val="clear" w:color="auto" w:fill="auto"/>
          </w:tcPr>
          <w:p w:rsidR="00CA3007" w:rsidRPr="00075986" w:rsidRDefault="00CA3007" w:rsidP="00075986">
            <w:pPr>
              <w:spacing w:line="360" w:lineRule="auto"/>
              <w:jc w:val="both"/>
              <w:rPr>
                <w:color w:val="000000"/>
                <w:sz w:val="20"/>
              </w:rPr>
            </w:pPr>
            <w:r w:rsidRPr="00075986">
              <w:rPr>
                <w:color w:val="000000"/>
                <w:sz w:val="20"/>
              </w:rPr>
              <w:t>4020</w:t>
            </w:r>
          </w:p>
        </w:tc>
      </w:tr>
    </w:tbl>
    <w:p w:rsidR="00A444DC" w:rsidRDefault="00A444DC" w:rsidP="00AA21D7">
      <w:pPr>
        <w:spacing w:line="360" w:lineRule="auto"/>
        <w:ind w:firstLine="709"/>
        <w:jc w:val="both"/>
        <w:rPr>
          <w:color w:val="000000"/>
          <w:sz w:val="28"/>
        </w:rPr>
      </w:pPr>
    </w:p>
    <w:p w:rsidR="004B4702" w:rsidRPr="00D207D5" w:rsidRDefault="004B4702" w:rsidP="00AA21D7">
      <w:pPr>
        <w:spacing w:line="360" w:lineRule="auto"/>
        <w:ind w:firstLine="709"/>
        <w:jc w:val="both"/>
        <w:rPr>
          <w:color w:val="000000"/>
          <w:sz w:val="28"/>
        </w:rPr>
      </w:pPr>
      <w:r w:rsidRPr="00D207D5">
        <w:rPr>
          <w:color w:val="000000"/>
          <w:sz w:val="28"/>
        </w:rPr>
        <w:t xml:space="preserve">Из таблицы </w:t>
      </w:r>
      <w:r w:rsidR="003477D7" w:rsidRPr="00D207D5">
        <w:rPr>
          <w:color w:val="000000"/>
          <w:sz w:val="28"/>
        </w:rPr>
        <w:t>10</w:t>
      </w:r>
      <w:r w:rsidR="00016C5E" w:rsidRPr="00D207D5">
        <w:rPr>
          <w:color w:val="000000"/>
          <w:sz w:val="28"/>
        </w:rPr>
        <w:t xml:space="preserve"> </w:t>
      </w:r>
      <w:r w:rsidRPr="00D207D5">
        <w:rPr>
          <w:color w:val="000000"/>
          <w:sz w:val="28"/>
        </w:rPr>
        <w:t>видно, что материальные затраты в 2009</w:t>
      </w:r>
      <w:r w:rsidR="00E05D80" w:rsidRPr="00D207D5">
        <w:rPr>
          <w:color w:val="000000"/>
          <w:sz w:val="28"/>
        </w:rPr>
        <w:t> г</w:t>
      </w:r>
      <w:r w:rsidRPr="00D207D5">
        <w:rPr>
          <w:color w:val="000000"/>
          <w:sz w:val="28"/>
        </w:rPr>
        <w:t>. увеличились почти в 3 раза по сравнению с 2007</w:t>
      </w:r>
      <w:r w:rsidR="00E05D80" w:rsidRPr="00D207D5">
        <w:rPr>
          <w:color w:val="000000"/>
          <w:sz w:val="28"/>
        </w:rPr>
        <w:t> г</w:t>
      </w:r>
      <w:r w:rsidRPr="00D207D5">
        <w:rPr>
          <w:color w:val="000000"/>
          <w:sz w:val="28"/>
        </w:rPr>
        <w:t>. Собственные оборотные средства принима</w:t>
      </w:r>
      <w:r w:rsidR="00502350" w:rsidRPr="00D207D5">
        <w:rPr>
          <w:color w:val="000000"/>
          <w:sz w:val="28"/>
        </w:rPr>
        <w:t xml:space="preserve">ют отрицательное значение, то есть </w:t>
      </w:r>
      <w:r w:rsidRPr="00D207D5">
        <w:rPr>
          <w:color w:val="000000"/>
          <w:sz w:val="28"/>
        </w:rPr>
        <w:t>собственных средств недостаточно для покрытия запасов и затрат. Из рассчитанного можно сделать вывод о том, что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по состоянию источников формирования материальных запасов имеет недостаточный уровень внутренней финансовой устойчи</w:t>
      </w:r>
      <w:r w:rsidR="00C67164" w:rsidRPr="00D207D5">
        <w:rPr>
          <w:color w:val="000000"/>
          <w:sz w:val="28"/>
        </w:rPr>
        <w:t xml:space="preserve">вости, то есть </w:t>
      </w:r>
      <w:proofErr w:type="spellStart"/>
      <w:r w:rsidR="00C67164" w:rsidRPr="00D207D5">
        <w:rPr>
          <w:color w:val="000000"/>
          <w:sz w:val="28"/>
        </w:rPr>
        <w:t>СОС</w:t>
      </w:r>
      <w:proofErr w:type="spellEnd"/>
      <w:r w:rsidR="00C67164" w:rsidRPr="00D207D5">
        <w:rPr>
          <w:color w:val="000000"/>
          <w:sz w:val="28"/>
        </w:rPr>
        <w:t xml:space="preserve"> – </w:t>
      </w:r>
      <w:proofErr w:type="spellStart"/>
      <w:r w:rsidR="00C67164" w:rsidRPr="00D207D5">
        <w:rPr>
          <w:color w:val="000000"/>
          <w:sz w:val="28"/>
        </w:rPr>
        <w:t>МЗ</w:t>
      </w:r>
      <w:proofErr w:type="spellEnd"/>
      <w:r w:rsidR="00C67164" w:rsidRPr="00D207D5">
        <w:rPr>
          <w:color w:val="000000"/>
          <w:sz w:val="28"/>
        </w:rPr>
        <w:t xml:space="preserve"> &lt; 0; </w:t>
      </w:r>
      <w:proofErr w:type="spellStart"/>
      <w:r w:rsidR="00C67164" w:rsidRPr="00D207D5">
        <w:rPr>
          <w:color w:val="000000"/>
          <w:sz w:val="28"/>
        </w:rPr>
        <w:t>КФ</w:t>
      </w:r>
      <w:proofErr w:type="spellEnd"/>
      <w:r w:rsidR="00C67164" w:rsidRPr="00D207D5">
        <w:rPr>
          <w:color w:val="000000"/>
          <w:sz w:val="28"/>
        </w:rPr>
        <w:t xml:space="preserve"> – </w:t>
      </w:r>
      <w:proofErr w:type="spellStart"/>
      <w:r w:rsidR="00C67164" w:rsidRPr="00D207D5">
        <w:rPr>
          <w:color w:val="000000"/>
          <w:sz w:val="28"/>
        </w:rPr>
        <w:t>МЗ</w:t>
      </w:r>
      <w:proofErr w:type="spellEnd"/>
      <w:r w:rsidR="00C67164" w:rsidRPr="00D207D5">
        <w:rPr>
          <w:color w:val="000000"/>
          <w:sz w:val="28"/>
        </w:rPr>
        <w:t xml:space="preserve"> &lt; 0; И – </w:t>
      </w:r>
      <w:proofErr w:type="spellStart"/>
      <w:r w:rsidR="00C67164" w:rsidRPr="00D207D5">
        <w:rPr>
          <w:color w:val="000000"/>
          <w:sz w:val="28"/>
        </w:rPr>
        <w:t>МЗ</w:t>
      </w:r>
      <w:proofErr w:type="spellEnd"/>
      <w:r w:rsidR="00C67164" w:rsidRPr="00D207D5">
        <w:rPr>
          <w:color w:val="000000"/>
          <w:sz w:val="28"/>
        </w:rPr>
        <w:t xml:space="preserve"> &gt; 0.</w:t>
      </w:r>
      <w:r w:rsidRPr="00D207D5">
        <w:rPr>
          <w:color w:val="000000"/>
          <w:sz w:val="28"/>
        </w:rPr>
        <w:t xml:space="preserve"> Это неустойчивое финансовое состояние характеризуется периодически возникающими задержками по платежам и расчетам, </w:t>
      </w:r>
      <w:proofErr w:type="gramStart"/>
      <w:r w:rsidRPr="00D207D5">
        <w:rPr>
          <w:color w:val="000000"/>
          <w:sz w:val="28"/>
        </w:rPr>
        <w:t>нехваткой</w:t>
      </w:r>
      <w:proofErr w:type="gramEnd"/>
      <w:r w:rsidRPr="00D207D5">
        <w:rPr>
          <w:color w:val="000000"/>
          <w:sz w:val="28"/>
        </w:rPr>
        <w:t xml:space="preserve"> живых денег.</w:t>
      </w:r>
    </w:p>
    <w:p w:rsidR="007A3BE5" w:rsidRPr="00D207D5" w:rsidRDefault="004B4702" w:rsidP="00AA21D7">
      <w:pPr>
        <w:spacing w:line="360" w:lineRule="auto"/>
        <w:ind w:firstLine="709"/>
        <w:jc w:val="both"/>
        <w:rPr>
          <w:color w:val="000000"/>
          <w:sz w:val="28"/>
        </w:rPr>
      </w:pPr>
      <w:r w:rsidRPr="00D207D5">
        <w:rPr>
          <w:color w:val="000000"/>
          <w:sz w:val="28"/>
        </w:rPr>
        <w:t>Проведем расчет показателей рыночной финансовой устойчивости для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xml:space="preserve">» </w:t>
      </w:r>
      <w:r w:rsidR="003477D7" w:rsidRPr="00D207D5">
        <w:rPr>
          <w:color w:val="000000"/>
          <w:sz w:val="28"/>
        </w:rPr>
        <w:t>(</w:t>
      </w:r>
      <w:r w:rsidR="00E05D80" w:rsidRPr="00D207D5">
        <w:rPr>
          <w:color w:val="000000"/>
          <w:sz w:val="28"/>
        </w:rPr>
        <w:t>см. табл. 1</w:t>
      </w:r>
      <w:r w:rsidR="003477D7" w:rsidRPr="00D207D5">
        <w:rPr>
          <w:color w:val="000000"/>
          <w:sz w:val="28"/>
        </w:rPr>
        <w:t>1</w:t>
      </w:r>
      <w:r w:rsidR="007A3BE5" w:rsidRPr="00D207D5">
        <w:rPr>
          <w:color w:val="000000"/>
          <w:sz w:val="28"/>
        </w:rPr>
        <w:t>).</w:t>
      </w:r>
    </w:p>
    <w:p w:rsidR="004B4702" w:rsidRPr="00D207D5" w:rsidRDefault="008644A7" w:rsidP="00AA21D7">
      <w:pPr>
        <w:spacing w:line="360" w:lineRule="auto"/>
        <w:ind w:firstLine="709"/>
        <w:jc w:val="both"/>
        <w:rPr>
          <w:color w:val="000000"/>
          <w:sz w:val="28"/>
        </w:rPr>
      </w:pPr>
      <w:r>
        <w:rPr>
          <w:color w:val="000000"/>
          <w:sz w:val="28"/>
        </w:rPr>
        <w:br w:type="page"/>
      </w:r>
      <w:r w:rsidR="003477D7" w:rsidRPr="00D207D5">
        <w:rPr>
          <w:color w:val="000000"/>
          <w:sz w:val="28"/>
        </w:rPr>
        <w:lastRenderedPageBreak/>
        <w:t>Таблица 11</w:t>
      </w:r>
      <w:r w:rsidR="00A444DC">
        <w:rPr>
          <w:color w:val="000000"/>
          <w:sz w:val="28"/>
        </w:rPr>
        <w:t xml:space="preserve">. </w:t>
      </w:r>
      <w:r w:rsidR="004B4702" w:rsidRPr="00D207D5">
        <w:rPr>
          <w:color w:val="000000"/>
          <w:sz w:val="28"/>
        </w:rPr>
        <w:t>Показатели рыночной финансовой устойчивост</w:t>
      </w:r>
      <w:proofErr w:type="gramStart"/>
      <w:r w:rsidR="004B4702" w:rsidRPr="00D207D5">
        <w:rPr>
          <w:color w:val="000000"/>
          <w:sz w:val="28"/>
        </w:rPr>
        <w:t>и ООО</w:t>
      </w:r>
      <w:proofErr w:type="gramEnd"/>
      <w:r w:rsidR="00E05D80" w:rsidRPr="00D207D5">
        <w:rPr>
          <w:color w:val="000000"/>
          <w:sz w:val="28"/>
        </w:rPr>
        <w:t> «</w:t>
      </w:r>
      <w:proofErr w:type="spellStart"/>
      <w:r w:rsidR="004B4702" w:rsidRPr="00D207D5">
        <w:rPr>
          <w:color w:val="000000"/>
          <w:sz w:val="28"/>
        </w:rPr>
        <w:t>Маркет-Сервис</w:t>
      </w:r>
      <w:proofErr w:type="spellEnd"/>
      <w:r w:rsidR="004B4702" w:rsidRPr="00D207D5">
        <w:rPr>
          <w:color w:val="000000"/>
          <w:sz w:val="28"/>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70"/>
        <w:gridCol w:w="2341"/>
        <w:gridCol w:w="834"/>
        <w:gridCol w:w="736"/>
        <w:gridCol w:w="736"/>
      </w:tblGrid>
      <w:tr w:rsidR="004B4702" w:rsidRPr="00075986" w:rsidTr="00075986">
        <w:trPr>
          <w:cantSplit/>
          <w:trHeight w:val="315"/>
          <w:jc w:val="center"/>
        </w:trPr>
        <w:tc>
          <w:tcPr>
            <w:tcW w:w="4470"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Показатель</w:t>
            </w:r>
          </w:p>
        </w:tc>
        <w:tc>
          <w:tcPr>
            <w:tcW w:w="2341"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Статья баланса</w:t>
            </w:r>
          </w:p>
        </w:tc>
        <w:tc>
          <w:tcPr>
            <w:tcW w:w="834"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2007</w:t>
            </w:r>
            <w:r w:rsidR="00E05D80" w:rsidRPr="00075986">
              <w:rPr>
                <w:color w:val="000000"/>
                <w:sz w:val="20"/>
              </w:rPr>
              <w:t> г</w:t>
            </w:r>
            <w:r w:rsidRPr="00075986">
              <w:rPr>
                <w:color w:val="000000"/>
                <w:sz w:val="20"/>
              </w:rPr>
              <w:t>.</w:t>
            </w:r>
          </w:p>
        </w:tc>
        <w:tc>
          <w:tcPr>
            <w:tcW w:w="736"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2008</w:t>
            </w:r>
            <w:r w:rsidR="00E05D80" w:rsidRPr="00075986">
              <w:rPr>
                <w:color w:val="000000"/>
                <w:sz w:val="20"/>
              </w:rPr>
              <w:t> г</w:t>
            </w:r>
            <w:r w:rsidRPr="00075986">
              <w:rPr>
                <w:color w:val="000000"/>
                <w:sz w:val="20"/>
              </w:rPr>
              <w:t>.</w:t>
            </w:r>
          </w:p>
        </w:tc>
        <w:tc>
          <w:tcPr>
            <w:tcW w:w="736" w:type="dxa"/>
            <w:shd w:val="clear" w:color="auto" w:fill="auto"/>
          </w:tcPr>
          <w:p w:rsidR="004B4702" w:rsidRPr="00075986" w:rsidRDefault="004B4702" w:rsidP="00075986">
            <w:pPr>
              <w:spacing w:line="360" w:lineRule="auto"/>
              <w:jc w:val="both"/>
              <w:rPr>
                <w:color w:val="000000"/>
                <w:sz w:val="20"/>
              </w:rPr>
            </w:pPr>
            <w:r w:rsidRPr="00075986">
              <w:rPr>
                <w:color w:val="000000"/>
                <w:sz w:val="20"/>
              </w:rPr>
              <w:t>2009</w:t>
            </w:r>
            <w:r w:rsidR="00E05D80" w:rsidRPr="00075986">
              <w:rPr>
                <w:color w:val="000000"/>
                <w:sz w:val="20"/>
              </w:rPr>
              <w:t> г</w:t>
            </w:r>
            <w:r w:rsidRPr="00075986">
              <w:rPr>
                <w:color w:val="000000"/>
                <w:sz w:val="20"/>
              </w:rPr>
              <w:t>.</w:t>
            </w:r>
          </w:p>
        </w:tc>
      </w:tr>
      <w:tr w:rsidR="004B4702" w:rsidRPr="00075986" w:rsidTr="00075986">
        <w:trPr>
          <w:cantSplit/>
          <w:trHeight w:val="351"/>
          <w:jc w:val="center"/>
        </w:trPr>
        <w:tc>
          <w:tcPr>
            <w:tcW w:w="4470"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Коэффициент независимости</w:t>
            </w:r>
          </w:p>
        </w:tc>
        <w:tc>
          <w:tcPr>
            <w:tcW w:w="2341"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490/300</w:t>
            </w:r>
          </w:p>
        </w:tc>
        <w:tc>
          <w:tcPr>
            <w:tcW w:w="834"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0,01</w:t>
            </w:r>
          </w:p>
        </w:tc>
        <w:tc>
          <w:tcPr>
            <w:tcW w:w="736"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0,08</w:t>
            </w:r>
          </w:p>
        </w:tc>
        <w:tc>
          <w:tcPr>
            <w:tcW w:w="736" w:type="dxa"/>
            <w:shd w:val="clear" w:color="auto" w:fill="auto"/>
          </w:tcPr>
          <w:p w:rsidR="004B4702" w:rsidRPr="00075986" w:rsidRDefault="004B4702" w:rsidP="00075986">
            <w:pPr>
              <w:spacing w:line="360" w:lineRule="auto"/>
              <w:jc w:val="both"/>
              <w:rPr>
                <w:color w:val="000000"/>
                <w:sz w:val="20"/>
              </w:rPr>
            </w:pPr>
            <w:r w:rsidRPr="00075986">
              <w:rPr>
                <w:color w:val="000000"/>
                <w:sz w:val="20"/>
              </w:rPr>
              <w:t>0,03</w:t>
            </w:r>
          </w:p>
        </w:tc>
      </w:tr>
      <w:tr w:rsidR="004B4702" w:rsidRPr="00075986" w:rsidTr="00075986">
        <w:trPr>
          <w:cantSplit/>
          <w:trHeight w:val="255"/>
          <w:jc w:val="center"/>
        </w:trPr>
        <w:tc>
          <w:tcPr>
            <w:tcW w:w="4470"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Коэффициент финансовой зависимости</w:t>
            </w:r>
          </w:p>
        </w:tc>
        <w:tc>
          <w:tcPr>
            <w:tcW w:w="2341"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(590+610+620+660)/300</w:t>
            </w:r>
          </w:p>
        </w:tc>
        <w:tc>
          <w:tcPr>
            <w:tcW w:w="834"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0,99</w:t>
            </w:r>
          </w:p>
        </w:tc>
        <w:tc>
          <w:tcPr>
            <w:tcW w:w="736"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0,92</w:t>
            </w:r>
          </w:p>
        </w:tc>
        <w:tc>
          <w:tcPr>
            <w:tcW w:w="736" w:type="dxa"/>
            <w:shd w:val="clear" w:color="auto" w:fill="auto"/>
          </w:tcPr>
          <w:p w:rsidR="004B4702" w:rsidRPr="00075986" w:rsidRDefault="004B4702" w:rsidP="00075986">
            <w:pPr>
              <w:spacing w:line="360" w:lineRule="auto"/>
              <w:jc w:val="both"/>
              <w:rPr>
                <w:color w:val="000000"/>
                <w:sz w:val="20"/>
              </w:rPr>
            </w:pPr>
            <w:r w:rsidRPr="00075986">
              <w:rPr>
                <w:color w:val="000000"/>
                <w:sz w:val="20"/>
              </w:rPr>
              <w:t>0,97</w:t>
            </w:r>
          </w:p>
        </w:tc>
      </w:tr>
      <w:tr w:rsidR="004B4702" w:rsidRPr="00075986" w:rsidTr="00075986">
        <w:trPr>
          <w:cantSplit/>
          <w:trHeight w:val="255"/>
          <w:jc w:val="center"/>
        </w:trPr>
        <w:tc>
          <w:tcPr>
            <w:tcW w:w="4470"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Коэффициент</w:t>
            </w:r>
            <w:r w:rsidR="00E05D80" w:rsidRPr="00075986">
              <w:rPr>
                <w:color w:val="000000"/>
                <w:sz w:val="20"/>
              </w:rPr>
              <w:t xml:space="preserve"> </w:t>
            </w:r>
            <w:r w:rsidRPr="00075986">
              <w:rPr>
                <w:color w:val="000000"/>
                <w:sz w:val="20"/>
              </w:rPr>
              <w:t>задолженности</w:t>
            </w:r>
          </w:p>
        </w:tc>
        <w:tc>
          <w:tcPr>
            <w:tcW w:w="2341"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(590+610+620+660)/490</w:t>
            </w:r>
          </w:p>
        </w:tc>
        <w:tc>
          <w:tcPr>
            <w:tcW w:w="834"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132,94</w:t>
            </w:r>
          </w:p>
        </w:tc>
        <w:tc>
          <w:tcPr>
            <w:tcW w:w="736"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10,78</w:t>
            </w:r>
          </w:p>
        </w:tc>
        <w:tc>
          <w:tcPr>
            <w:tcW w:w="736" w:type="dxa"/>
            <w:shd w:val="clear" w:color="auto" w:fill="auto"/>
          </w:tcPr>
          <w:p w:rsidR="004B4702" w:rsidRPr="00075986" w:rsidRDefault="004B4702" w:rsidP="00075986">
            <w:pPr>
              <w:spacing w:line="360" w:lineRule="auto"/>
              <w:jc w:val="both"/>
              <w:rPr>
                <w:color w:val="000000"/>
                <w:sz w:val="20"/>
              </w:rPr>
            </w:pPr>
            <w:r w:rsidRPr="00075986">
              <w:rPr>
                <w:color w:val="000000"/>
                <w:sz w:val="20"/>
              </w:rPr>
              <w:t>27,63</w:t>
            </w:r>
          </w:p>
        </w:tc>
      </w:tr>
      <w:tr w:rsidR="004B4702" w:rsidRPr="00075986" w:rsidTr="00075986">
        <w:trPr>
          <w:cantSplit/>
          <w:trHeight w:val="255"/>
          <w:jc w:val="center"/>
        </w:trPr>
        <w:tc>
          <w:tcPr>
            <w:tcW w:w="4470"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Удельный вес дебиторской задолженности в стоимости имущества</w:t>
            </w:r>
          </w:p>
        </w:tc>
        <w:tc>
          <w:tcPr>
            <w:tcW w:w="2341"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(230+240)/300</w:t>
            </w:r>
          </w:p>
        </w:tc>
        <w:tc>
          <w:tcPr>
            <w:tcW w:w="834"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0,41</w:t>
            </w:r>
          </w:p>
        </w:tc>
        <w:tc>
          <w:tcPr>
            <w:tcW w:w="736"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0,54</w:t>
            </w:r>
          </w:p>
        </w:tc>
        <w:tc>
          <w:tcPr>
            <w:tcW w:w="736" w:type="dxa"/>
            <w:shd w:val="clear" w:color="auto" w:fill="auto"/>
          </w:tcPr>
          <w:p w:rsidR="004B4702" w:rsidRPr="00075986" w:rsidRDefault="004B4702" w:rsidP="00075986">
            <w:pPr>
              <w:spacing w:line="360" w:lineRule="auto"/>
              <w:jc w:val="both"/>
              <w:rPr>
                <w:color w:val="000000"/>
                <w:sz w:val="20"/>
              </w:rPr>
            </w:pPr>
            <w:r w:rsidRPr="00075986">
              <w:rPr>
                <w:color w:val="000000"/>
                <w:sz w:val="20"/>
              </w:rPr>
              <w:t>0,25</w:t>
            </w:r>
          </w:p>
        </w:tc>
      </w:tr>
      <w:tr w:rsidR="004B4702" w:rsidRPr="00075986" w:rsidTr="00075986">
        <w:trPr>
          <w:cantSplit/>
          <w:trHeight w:val="255"/>
          <w:jc w:val="center"/>
        </w:trPr>
        <w:tc>
          <w:tcPr>
            <w:tcW w:w="4470"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Доля дебиторской задолженности в текущих активах</w:t>
            </w:r>
          </w:p>
        </w:tc>
        <w:tc>
          <w:tcPr>
            <w:tcW w:w="2341"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(230+240)/290</w:t>
            </w:r>
          </w:p>
        </w:tc>
        <w:tc>
          <w:tcPr>
            <w:tcW w:w="834"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0,62</w:t>
            </w:r>
          </w:p>
        </w:tc>
        <w:tc>
          <w:tcPr>
            <w:tcW w:w="736"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0,67</w:t>
            </w:r>
          </w:p>
        </w:tc>
        <w:tc>
          <w:tcPr>
            <w:tcW w:w="736" w:type="dxa"/>
            <w:shd w:val="clear" w:color="auto" w:fill="auto"/>
          </w:tcPr>
          <w:p w:rsidR="004B4702" w:rsidRPr="00075986" w:rsidRDefault="004B4702" w:rsidP="00075986">
            <w:pPr>
              <w:spacing w:line="360" w:lineRule="auto"/>
              <w:jc w:val="both"/>
              <w:rPr>
                <w:color w:val="000000"/>
                <w:sz w:val="20"/>
              </w:rPr>
            </w:pPr>
            <w:r w:rsidRPr="00075986">
              <w:rPr>
                <w:color w:val="000000"/>
                <w:sz w:val="20"/>
              </w:rPr>
              <w:t>0,37</w:t>
            </w:r>
          </w:p>
        </w:tc>
      </w:tr>
      <w:tr w:rsidR="004B4702" w:rsidRPr="00075986" w:rsidTr="00075986">
        <w:trPr>
          <w:cantSplit/>
          <w:trHeight w:val="510"/>
          <w:jc w:val="center"/>
        </w:trPr>
        <w:tc>
          <w:tcPr>
            <w:tcW w:w="4470" w:type="dxa"/>
            <w:shd w:val="clear" w:color="auto" w:fill="auto"/>
          </w:tcPr>
          <w:p w:rsidR="004B4702" w:rsidRPr="00075986" w:rsidRDefault="004B4702" w:rsidP="00075986">
            <w:pPr>
              <w:spacing w:line="360" w:lineRule="auto"/>
              <w:jc w:val="both"/>
              <w:rPr>
                <w:color w:val="000000"/>
                <w:sz w:val="20"/>
              </w:rPr>
            </w:pPr>
            <w:r w:rsidRPr="00075986">
              <w:rPr>
                <w:color w:val="000000"/>
                <w:sz w:val="20"/>
              </w:rPr>
              <w:t>Коэффициент обеспеченности собственными оборотными средствами</w:t>
            </w:r>
          </w:p>
        </w:tc>
        <w:tc>
          <w:tcPr>
            <w:tcW w:w="2341"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(490</w:t>
            </w:r>
            <w:r w:rsidR="00E05D80" w:rsidRPr="00075986">
              <w:rPr>
                <w:color w:val="000000"/>
                <w:sz w:val="20"/>
              </w:rPr>
              <w:t>–1</w:t>
            </w:r>
            <w:r w:rsidRPr="00075986">
              <w:rPr>
                <w:color w:val="000000"/>
                <w:sz w:val="20"/>
              </w:rPr>
              <w:t>90)/290</w:t>
            </w:r>
          </w:p>
        </w:tc>
        <w:tc>
          <w:tcPr>
            <w:tcW w:w="834"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-0,49</w:t>
            </w:r>
          </w:p>
        </w:tc>
        <w:tc>
          <w:tcPr>
            <w:tcW w:w="736"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-0,15</w:t>
            </w:r>
          </w:p>
        </w:tc>
        <w:tc>
          <w:tcPr>
            <w:tcW w:w="736" w:type="dxa"/>
            <w:shd w:val="clear" w:color="auto" w:fill="auto"/>
          </w:tcPr>
          <w:p w:rsidR="004B4702" w:rsidRPr="00075986" w:rsidRDefault="004B4702" w:rsidP="00075986">
            <w:pPr>
              <w:spacing w:line="360" w:lineRule="auto"/>
              <w:jc w:val="both"/>
              <w:rPr>
                <w:color w:val="000000"/>
                <w:sz w:val="20"/>
              </w:rPr>
            </w:pPr>
            <w:r w:rsidRPr="00075986">
              <w:rPr>
                <w:color w:val="000000"/>
                <w:sz w:val="20"/>
              </w:rPr>
              <w:t>-0,40</w:t>
            </w:r>
          </w:p>
        </w:tc>
      </w:tr>
      <w:tr w:rsidR="004B4702" w:rsidRPr="00075986" w:rsidTr="00075986">
        <w:trPr>
          <w:cantSplit/>
          <w:trHeight w:val="255"/>
          <w:jc w:val="center"/>
        </w:trPr>
        <w:tc>
          <w:tcPr>
            <w:tcW w:w="4470"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Коэффициент маневренности</w:t>
            </w:r>
          </w:p>
        </w:tc>
        <w:tc>
          <w:tcPr>
            <w:tcW w:w="2341"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(490+590</w:t>
            </w:r>
            <w:r w:rsidR="00E05D80" w:rsidRPr="00075986">
              <w:rPr>
                <w:color w:val="000000"/>
                <w:sz w:val="20"/>
              </w:rPr>
              <w:t>–1</w:t>
            </w:r>
            <w:r w:rsidRPr="00075986">
              <w:rPr>
                <w:color w:val="000000"/>
                <w:sz w:val="20"/>
              </w:rPr>
              <w:t>90)/490</w:t>
            </w:r>
          </w:p>
        </w:tc>
        <w:tc>
          <w:tcPr>
            <w:tcW w:w="834"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0,68</w:t>
            </w:r>
          </w:p>
        </w:tc>
        <w:tc>
          <w:tcPr>
            <w:tcW w:w="736"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-1,29</w:t>
            </w:r>
          </w:p>
        </w:tc>
        <w:tc>
          <w:tcPr>
            <w:tcW w:w="736" w:type="dxa"/>
            <w:shd w:val="clear" w:color="auto" w:fill="auto"/>
          </w:tcPr>
          <w:p w:rsidR="004B4702" w:rsidRPr="00075986" w:rsidRDefault="004B4702" w:rsidP="00075986">
            <w:pPr>
              <w:spacing w:line="360" w:lineRule="auto"/>
              <w:jc w:val="both"/>
              <w:rPr>
                <w:color w:val="000000"/>
                <w:sz w:val="20"/>
              </w:rPr>
            </w:pPr>
            <w:r w:rsidRPr="00075986">
              <w:rPr>
                <w:color w:val="000000"/>
                <w:sz w:val="20"/>
              </w:rPr>
              <w:t>-7,91</w:t>
            </w:r>
          </w:p>
        </w:tc>
      </w:tr>
      <w:tr w:rsidR="004B4702" w:rsidRPr="00075986" w:rsidTr="00075986">
        <w:trPr>
          <w:cantSplit/>
          <w:trHeight w:val="255"/>
          <w:jc w:val="center"/>
        </w:trPr>
        <w:tc>
          <w:tcPr>
            <w:tcW w:w="4470"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Коэффициент финансовой устойчивости</w:t>
            </w:r>
          </w:p>
        </w:tc>
        <w:tc>
          <w:tcPr>
            <w:tcW w:w="2341"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(490+590)/300</w:t>
            </w:r>
          </w:p>
        </w:tc>
        <w:tc>
          <w:tcPr>
            <w:tcW w:w="834"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0,34</w:t>
            </w:r>
          </w:p>
        </w:tc>
        <w:tc>
          <w:tcPr>
            <w:tcW w:w="736"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0,09</w:t>
            </w:r>
          </w:p>
        </w:tc>
        <w:tc>
          <w:tcPr>
            <w:tcW w:w="736" w:type="dxa"/>
            <w:shd w:val="clear" w:color="auto" w:fill="auto"/>
          </w:tcPr>
          <w:p w:rsidR="004B4702" w:rsidRPr="00075986" w:rsidRDefault="004B4702" w:rsidP="00075986">
            <w:pPr>
              <w:spacing w:line="360" w:lineRule="auto"/>
              <w:jc w:val="both"/>
              <w:rPr>
                <w:color w:val="000000"/>
                <w:sz w:val="20"/>
              </w:rPr>
            </w:pPr>
            <w:r w:rsidRPr="00075986">
              <w:rPr>
                <w:color w:val="000000"/>
                <w:sz w:val="20"/>
              </w:rPr>
              <w:t>0,04</w:t>
            </w:r>
          </w:p>
        </w:tc>
      </w:tr>
      <w:tr w:rsidR="004B4702" w:rsidRPr="00075986" w:rsidTr="00075986">
        <w:trPr>
          <w:cantSplit/>
          <w:trHeight w:val="255"/>
          <w:jc w:val="center"/>
        </w:trPr>
        <w:tc>
          <w:tcPr>
            <w:tcW w:w="4470"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Коэффициент финансирования</w:t>
            </w:r>
          </w:p>
        </w:tc>
        <w:tc>
          <w:tcPr>
            <w:tcW w:w="2341"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490/(590+690)</w:t>
            </w:r>
          </w:p>
        </w:tc>
        <w:tc>
          <w:tcPr>
            <w:tcW w:w="834"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0,01</w:t>
            </w:r>
          </w:p>
        </w:tc>
        <w:tc>
          <w:tcPr>
            <w:tcW w:w="736" w:type="dxa"/>
            <w:shd w:val="clear" w:color="auto" w:fill="auto"/>
            <w:noWrap/>
          </w:tcPr>
          <w:p w:rsidR="004B4702" w:rsidRPr="00075986" w:rsidRDefault="004B4702" w:rsidP="00075986">
            <w:pPr>
              <w:spacing w:line="360" w:lineRule="auto"/>
              <w:jc w:val="both"/>
              <w:rPr>
                <w:color w:val="000000"/>
                <w:sz w:val="20"/>
              </w:rPr>
            </w:pPr>
            <w:r w:rsidRPr="00075986">
              <w:rPr>
                <w:color w:val="000000"/>
                <w:sz w:val="20"/>
              </w:rPr>
              <w:t>0,09</w:t>
            </w:r>
          </w:p>
        </w:tc>
        <w:tc>
          <w:tcPr>
            <w:tcW w:w="736" w:type="dxa"/>
            <w:shd w:val="clear" w:color="auto" w:fill="auto"/>
          </w:tcPr>
          <w:p w:rsidR="004B4702" w:rsidRPr="00075986" w:rsidRDefault="004B4702" w:rsidP="00075986">
            <w:pPr>
              <w:spacing w:line="360" w:lineRule="auto"/>
              <w:jc w:val="both"/>
              <w:rPr>
                <w:color w:val="000000"/>
                <w:sz w:val="20"/>
              </w:rPr>
            </w:pPr>
            <w:r w:rsidRPr="00075986">
              <w:rPr>
                <w:color w:val="000000"/>
                <w:sz w:val="20"/>
              </w:rPr>
              <w:t>0,04</w:t>
            </w:r>
          </w:p>
        </w:tc>
      </w:tr>
    </w:tbl>
    <w:p w:rsidR="004B4702" w:rsidRPr="00D207D5" w:rsidRDefault="004B4702" w:rsidP="00AA21D7">
      <w:pPr>
        <w:spacing w:line="360" w:lineRule="auto"/>
        <w:ind w:firstLine="709"/>
        <w:jc w:val="both"/>
        <w:rPr>
          <w:color w:val="000000"/>
          <w:sz w:val="28"/>
        </w:rPr>
      </w:pPr>
    </w:p>
    <w:p w:rsidR="004A6263" w:rsidRPr="00D207D5" w:rsidRDefault="004A6263" w:rsidP="00AA21D7">
      <w:pPr>
        <w:spacing w:line="360" w:lineRule="auto"/>
        <w:ind w:firstLine="709"/>
        <w:jc w:val="both"/>
        <w:rPr>
          <w:color w:val="000000"/>
          <w:sz w:val="28"/>
        </w:rPr>
      </w:pPr>
      <w:r w:rsidRPr="00D207D5">
        <w:rPr>
          <w:color w:val="000000"/>
          <w:sz w:val="28"/>
        </w:rPr>
        <w:t>Коэффициент независимости достигает высокой степени риска, это говорит о том, что организация имеет критически низкую долю собственных средств в общей сумме средств организации.</w:t>
      </w:r>
    </w:p>
    <w:p w:rsidR="004B4702" w:rsidRPr="00D207D5" w:rsidRDefault="004B4702" w:rsidP="00AA21D7">
      <w:pPr>
        <w:spacing w:line="360" w:lineRule="auto"/>
        <w:ind w:firstLine="709"/>
        <w:jc w:val="both"/>
        <w:rPr>
          <w:color w:val="000000"/>
          <w:sz w:val="28"/>
        </w:rPr>
      </w:pPr>
      <w:r w:rsidRPr="00D207D5">
        <w:rPr>
          <w:color w:val="000000"/>
          <w:sz w:val="28"/>
        </w:rPr>
        <w:t>Коэффициент финансовой зависимости показывает зависимость предприятия от заемных средств, в 2007</w:t>
      </w:r>
      <w:r w:rsidR="00E05D80" w:rsidRPr="00D207D5">
        <w:rPr>
          <w:color w:val="000000"/>
          <w:sz w:val="28"/>
        </w:rPr>
        <w:t> г</w:t>
      </w:r>
      <w:r w:rsidRPr="00D207D5">
        <w:rPr>
          <w:color w:val="000000"/>
          <w:sz w:val="28"/>
        </w:rPr>
        <w:t>. этот коэффициент составляет 0,99, в 2008</w:t>
      </w:r>
      <w:r w:rsidR="00E05D80" w:rsidRPr="00D207D5">
        <w:rPr>
          <w:color w:val="000000"/>
          <w:sz w:val="28"/>
        </w:rPr>
        <w:t> г</w:t>
      </w:r>
      <w:r w:rsidRPr="00D207D5">
        <w:rPr>
          <w:color w:val="000000"/>
          <w:sz w:val="28"/>
        </w:rPr>
        <w:t>.</w:t>
      </w:r>
      <w:r w:rsidR="004A6263" w:rsidRPr="00D207D5">
        <w:rPr>
          <w:color w:val="000000"/>
          <w:sz w:val="28"/>
        </w:rPr>
        <w:t xml:space="preserve"> </w:t>
      </w:r>
      <w:r w:rsidRPr="00D207D5">
        <w:rPr>
          <w:color w:val="000000"/>
          <w:sz w:val="28"/>
        </w:rPr>
        <w:t>снижается на 0,07, а в</w:t>
      </w:r>
      <w:r w:rsidR="00502350" w:rsidRPr="00D207D5">
        <w:rPr>
          <w:color w:val="000000"/>
          <w:sz w:val="28"/>
        </w:rPr>
        <w:t xml:space="preserve"> </w:t>
      </w:r>
      <w:r w:rsidRPr="00D207D5">
        <w:rPr>
          <w:color w:val="000000"/>
          <w:sz w:val="28"/>
        </w:rPr>
        <w:t>2009</w:t>
      </w:r>
      <w:r w:rsidR="00E05D80" w:rsidRPr="00D207D5">
        <w:rPr>
          <w:color w:val="000000"/>
          <w:sz w:val="28"/>
        </w:rPr>
        <w:t> г</w:t>
      </w:r>
      <w:r w:rsidRPr="00D207D5">
        <w:rPr>
          <w:color w:val="000000"/>
          <w:sz w:val="28"/>
        </w:rPr>
        <w:t>. снова увеличивается на 0,05. Таким образом, удельный вес заемных сре</w:t>
      </w:r>
      <w:proofErr w:type="gramStart"/>
      <w:r w:rsidRPr="00D207D5">
        <w:rPr>
          <w:color w:val="000000"/>
          <w:sz w:val="28"/>
        </w:rPr>
        <w:t>дств в ст</w:t>
      </w:r>
      <w:proofErr w:type="gramEnd"/>
      <w:r w:rsidRPr="00D207D5">
        <w:rPr>
          <w:color w:val="000000"/>
          <w:sz w:val="28"/>
        </w:rPr>
        <w:t>оимости имущества превышает рекомендованную норму в два раза, это очень опасно для организации.</w:t>
      </w:r>
    </w:p>
    <w:p w:rsidR="00D82781" w:rsidRPr="00D207D5" w:rsidRDefault="004B4702" w:rsidP="00AA21D7">
      <w:pPr>
        <w:spacing w:line="360" w:lineRule="auto"/>
        <w:ind w:firstLine="709"/>
        <w:jc w:val="both"/>
        <w:rPr>
          <w:color w:val="000000"/>
          <w:sz w:val="28"/>
        </w:rPr>
      </w:pPr>
      <w:r w:rsidRPr="00D207D5">
        <w:rPr>
          <w:color w:val="000000"/>
          <w:sz w:val="28"/>
        </w:rPr>
        <w:t xml:space="preserve">Коэффициент задолженности должен быть не более 1, а он составляет </w:t>
      </w:r>
      <w:proofErr w:type="gramStart"/>
      <w:r w:rsidRPr="00D207D5">
        <w:rPr>
          <w:color w:val="000000"/>
          <w:sz w:val="28"/>
        </w:rPr>
        <w:t>на конец</w:t>
      </w:r>
      <w:proofErr w:type="gramEnd"/>
      <w:r w:rsidRPr="00D207D5">
        <w:rPr>
          <w:color w:val="000000"/>
          <w:sz w:val="28"/>
        </w:rPr>
        <w:t xml:space="preserve"> 2007</w:t>
      </w:r>
      <w:r w:rsidR="00E05D80" w:rsidRPr="00D207D5">
        <w:rPr>
          <w:color w:val="000000"/>
          <w:sz w:val="28"/>
        </w:rPr>
        <w:t> г</w:t>
      </w:r>
      <w:r w:rsidRPr="00D207D5">
        <w:rPr>
          <w:color w:val="000000"/>
          <w:sz w:val="28"/>
        </w:rPr>
        <w:t>.</w:t>
      </w:r>
      <w:r w:rsidR="00E05D80" w:rsidRPr="00D207D5">
        <w:rPr>
          <w:color w:val="000000"/>
          <w:sz w:val="28"/>
        </w:rPr>
        <w:t xml:space="preserve"> </w:t>
      </w:r>
      <w:r w:rsidRPr="00D207D5">
        <w:rPr>
          <w:color w:val="000000"/>
          <w:sz w:val="28"/>
        </w:rPr>
        <w:t>132,94. Следовательно, организация очень зависит от внешних источников. В 2008</w:t>
      </w:r>
      <w:r w:rsidR="00E05D80" w:rsidRPr="00D207D5">
        <w:rPr>
          <w:color w:val="000000"/>
          <w:sz w:val="28"/>
        </w:rPr>
        <w:t> г</w:t>
      </w:r>
      <w:r w:rsidRPr="00D207D5">
        <w:rPr>
          <w:color w:val="000000"/>
          <w:sz w:val="28"/>
        </w:rPr>
        <w:t>. этот показатель составляет 10,78 вслед</w:t>
      </w:r>
      <w:r w:rsidR="00EA158C" w:rsidRPr="00D207D5">
        <w:rPr>
          <w:color w:val="000000"/>
          <w:sz w:val="28"/>
        </w:rPr>
        <w:t>ствие получения высокой прибыли, а в 2009</w:t>
      </w:r>
      <w:r w:rsidR="00E05D80" w:rsidRPr="00D207D5">
        <w:rPr>
          <w:color w:val="000000"/>
          <w:sz w:val="28"/>
        </w:rPr>
        <w:t> г</w:t>
      </w:r>
      <w:r w:rsidR="00EA158C" w:rsidRPr="00D207D5">
        <w:rPr>
          <w:color w:val="000000"/>
          <w:sz w:val="28"/>
        </w:rPr>
        <w:t>. увеличивается по сравнению с 2008</w:t>
      </w:r>
      <w:r w:rsidR="00E05D80" w:rsidRPr="00D207D5">
        <w:rPr>
          <w:color w:val="000000"/>
          <w:sz w:val="28"/>
        </w:rPr>
        <w:t> г</w:t>
      </w:r>
      <w:r w:rsidR="00EA158C" w:rsidRPr="00D207D5">
        <w:rPr>
          <w:color w:val="000000"/>
          <w:sz w:val="28"/>
        </w:rPr>
        <w:t>. на 16,85.</w:t>
      </w:r>
    </w:p>
    <w:p w:rsidR="007A3BE5" w:rsidRPr="00D207D5" w:rsidRDefault="004B4702" w:rsidP="00AA21D7">
      <w:pPr>
        <w:spacing w:line="360" w:lineRule="auto"/>
        <w:ind w:firstLine="709"/>
        <w:jc w:val="both"/>
        <w:rPr>
          <w:color w:val="000000"/>
          <w:sz w:val="28"/>
        </w:rPr>
      </w:pPr>
      <w:r w:rsidRPr="00D207D5">
        <w:rPr>
          <w:color w:val="000000"/>
          <w:sz w:val="28"/>
        </w:rPr>
        <w:t>Удельный вес дебиторской задолженности в стоимости имущества и доля дебиторской задолженности в текущих активах превышают рекомендованные нормы в 2007</w:t>
      </w:r>
      <w:r w:rsidR="00E05D80" w:rsidRPr="00D207D5">
        <w:rPr>
          <w:color w:val="000000"/>
          <w:sz w:val="28"/>
        </w:rPr>
        <w:t> г</w:t>
      </w:r>
      <w:r w:rsidRPr="00D207D5">
        <w:rPr>
          <w:color w:val="000000"/>
          <w:sz w:val="28"/>
        </w:rPr>
        <w:t>. и в 2008</w:t>
      </w:r>
      <w:r w:rsidR="00E05D80" w:rsidRPr="00D207D5">
        <w:rPr>
          <w:color w:val="000000"/>
          <w:sz w:val="28"/>
        </w:rPr>
        <w:t> г</w:t>
      </w:r>
      <w:r w:rsidRPr="00D207D5">
        <w:rPr>
          <w:color w:val="000000"/>
          <w:sz w:val="28"/>
        </w:rPr>
        <w:t>.</w:t>
      </w:r>
    </w:p>
    <w:p w:rsidR="004B4702" w:rsidRPr="00D207D5" w:rsidRDefault="004B4702" w:rsidP="00AA21D7">
      <w:pPr>
        <w:spacing w:line="360" w:lineRule="auto"/>
        <w:ind w:firstLine="709"/>
        <w:jc w:val="both"/>
        <w:rPr>
          <w:color w:val="000000"/>
          <w:sz w:val="28"/>
        </w:rPr>
      </w:pPr>
      <w:r w:rsidRPr="00D207D5">
        <w:rPr>
          <w:color w:val="000000"/>
          <w:sz w:val="28"/>
        </w:rPr>
        <w:lastRenderedPageBreak/>
        <w:t>Коэффициент обеспеченности собственными оборотными средствами за весь рассматриваемый период имеет отрицательное значение, что говорит об отсутствии у предприятия собственных оборотных средств.</w:t>
      </w:r>
    </w:p>
    <w:p w:rsidR="004B4702" w:rsidRPr="00D207D5" w:rsidRDefault="004B4702" w:rsidP="00AA21D7">
      <w:pPr>
        <w:spacing w:line="360" w:lineRule="auto"/>
        <w:ind w:firstLine="709"/>
        <w:jc w:val="both"/>
        <w:rPr>
          <w:color w:val="000000"/>
          <w:sz w:val="28"/>
        </w:rPr>
      </w:pPr>
      <w:r w:rsidRPr="00D207D5">
        <w:rPr>
          <w:color w:val="000000"/>
          <w:sz w:val="28"/>
        </w:rPr>
        <w:t>Коэффициент маневренности должен быть больше 0,5. В 2007</w:t>
      </w:r>
      <w:r w:rsidR="00E05D80" w:rsidRPr="00D207D5">
        <w:rPr>
          <w:color w:val="000000"/>
          <w:sz w:val="28"/>
        </w:rPr>
        <w:t> г</w:t>
      </w:r>
      <w:r w:rsidRPr="00D207D5">
        <w:rPr>
          <w:color w:val="000000"/>
          <w:sz w:val="28"/>
        </w:rPr>
        <w:t>. это</w:t>
      </w:r>
      <w:r w:rsidR="00EA158C" w:rsidRPr="00D207D5">
        <w:rPr>
          <w:color w:val="000000"/>
          <w:sz w:val="28"/>
        </w:rPr>
        <w:t xml:space="preserve">т показатель </w:t>
      </w:r>
      <w:r w:rsidRPr="00D207D5">
        <w:rPr>
          <w:color w:val="000000"/>
          <w:sz w:val="28"/>
        </w:rPr>
        <w:t>составляет 0,68, в 2009</w:t>
      </w:r>
      <w:r w:rsidR="00E05D80" w:rsidRPr="00D207D5">
        <w:rPr>
          <w:color w:val="000000"/>
          <w:sz w:val="28"/>
        </w:rPr>
        <w:t> г</w:t>
      </w:r>
      <w:r w:rsidRPr="00D207D5">
        <w:rPr>
          <w:color w:val="000000"/>
          <w:sz w:val="28"/>
        </w:rPr>
        <w:t>. коэффициент значительно сни</w:t>
      </w:r>
      <w:r w:rsidR="000C5246" w:rsidRPr="00D207D5">
        <w:rPr>
          <w:color w:val="000000"/>
          <w:sz w:val="28"/>
        </w:rPr>
        <w:t>жается и составляет (-7,91), то есть</w:t>
      </w:r>
      <w:r w:rsidRPr="00D207D5">
        <w:rPr>
          <w:color w:val="000000"/>
          <w:sz w:val="28"/>
        </w:rPr>
        <w:t xml:space="preserve"> на данном предприятии сумма собственного капитала значительно меньше суммы </w:t>
      </w:r>
      <w:proofErr w:type="spellStart"/>
      <w:r w:rsidRPr="00D207D5">
        <w:rPr>
          <w:color w:val="000000"/>
          <w:sz w:val="28"/>
        </w:rPr>
        <w:t>внеоборотных</w:t>
      </w:r>
      <w:proofErr w:type="spellEnd"/>
      <w:r w:rsidRPr="00D207D5">
        <w:rPr>
          <w:color w:val="000000"/>
          <w:sz w:val="28"/>
        </w:rPr>
        <w:t xml:space="preserve"> активов.</w:t>
      </w:r>
    </w:p>
    <w:p w:rsidR="004B4702" w:rsidRPr="00D207D5" w:rsidRDefault="004B4702" w:rsidP="00AA21D7">
      <w:pPr>
        <w:spacing w:line="360" w:lineRule="auto"/>
        <w:ind w:firstLine="709"/>
        <w:jc w:val="both"/>
        <w:rPr>
          <w:color w:val="000000"/>
          <w:sz w:val="28"/>
        </w:rPr>
      </w:pPr>
      <w:r w:rsidRPr="00D207D5">
        <w:rPr>
          <w:color w:val="000000"/>
          <w:sz w:val="28"/>
        </w:rPr>
        <w:t>Коэффициент финансовой устойчивости должен быть больше 0,7. В 2009</w:t>
      </w:r>
      <w:r w:rsidR="00E05D80" w:rsidRPr="00D207D5">
        <w:rPr>
          <w:color w:val="000000"/>
          <w:sz w:val="28"/>
        </w:rPr>
        <w:t> г</w:t>
      </w:r>
      <w:r w:rsidRPr="00D207D5">
        <w:rPr>
          <w:color w:val="000000"/>
          <w:sz w:val="28"/>
        </w:rPr>
        <w:t>. по сравнению с 2007</w:t>
      </w:r>
      <w:r w:rsidR="00E05D80" w:rsidRPr="00D207D5">
        <w:rPr>
          <w:color w:val="000000"/>
          <w:sz w:val="28"/>
        </w:rPr>
        <w:t> г</w:t>
      </w:r>
      <w:r w:rsidRPr="00D207D5">
        <w:rPr>
          <w:color w:val="000000"/>
          <w:sz w:val="28"/>
        </w:rPr>
        <w:t>. значение этого коэффициента уменьшается на 0,3, это значит, что уменьшается удельный вес долгосрочных кредитов, таким образом, ухудшается финансовое положение предприятия.</w:t>
      </w:r>
    </w:p>
    <w:p w:rsidR="004A6263" w:rsidRPr="00D207D5" w:rsidRDefault="00A81FF3" w:rsidP="00AA21D7">
      <w:pPr>
        <w:spacing w:line="360" w:lineRule="auto"/>
        <w:ind w:firstLine="709"/>
        <w:jc w:val="both"/>
        <w:rPr>
          <w:color w:val="000000"/>
          <w:sz w:val="28"/>
        </w:rPr>
      </w:pPr>
      <w:r w:rsidRPr="00D207D5">
        <w:rPr>
          <w:color w:val="000000"/>
          <w:sz w:val="28"/>
        </w:rPr>
        <w:t>Так как</w:t>
      </w:r>
      <w:r w:rsidR="00E05D80" w:rsidRPr="00D207D5">
        <w:rPr>
          <w:color w:val="000000"/>
          <w:sz w:val="28"/>
        </w:rPr>
        <w:t xml:space="preserve"> </w:t>
      </w:r>
      <w:r w:rsidRPr="00D207D5">
        <w:rPr>
          <w:color w:val="000000"/>
          <w:sz w:val="28"/>
        </w:rPr>
        <w:t>коэффициент</w:t>
      </w:r>
      <w:r w:rsidR="003C71B3" w:rsidRPr="00D207D5">
        <w:rPr>
          <w:color w:val="000000"/>
          <w:sz w:val="28"/>
        </w:rPr>
        <w:t xml:space="preserve"> финансирования меньше единицы (большая часть имущества предприятия сформирована из заемных средств), то это может свидетельствовать об опасности неплатежеспособности и затруднить возможность получения кредита.</w:t>
      </w:r>
    </w:p>
    <w:p w:rsidR="00D82781" w:rsidRPr="00D207D5" w:rsidRDefault="004B4702" w:rsidP="00AA21D7">
      <w:pPr>
        <w:spacing w:line="360" w:lineRule="auto"/>
        <w:ind w:firstLine="709"/>
        <w:jc w:val="both"/>
        <w:rPr>
          <w:color w:val="000000"/>
          <w:sz w:val="28"/>
        </w:rPr>
      </w:pPr>
      <w:r w:rsidRPr="00D207D5">
        <w:rPr>
          <w:color w:val="000000"/>
          <w:sz w:val="28"/>
        </w:rPr>
        <w:t>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ненадежный партнер, финансовая устойчивость очень низкая, это говорит о том, что у организации много долгов перед поставщиками и подрядчиками, перед персоналом организации, прочими кредиторами.</w:t>
      </w:r>
    </w:p>
    <w:p w:rsidR="008644A7" w:rsidRDefault="008644A7" w:rsidP="00AA21D7">
      <w:pPr>
        <w:spacing w:line="360" w:lineRule="auto"/>
        <w:ind w:firstLine="709"/>
        <w:jc w:val="both"/>
        <w:rPr>
          <w:b/>
          <w:color w:val="000000"/>
          <w:sz w:val="28"/>
        </w:rPr>
      </w:pPr>
    </w:p>
    <w:p w:rsidR="007A3BE5" w:rsidRPr="00A444DC" w:rsidRDefault="007D72C5" w:rsidP="00AA21D7">
      <w:pPr>
        <w:spacing w:line="360" w:lineRule="auto"/>
        <w:ind w:firstLine="709"/>
        <w:jc w:val="both"/>
        <w:rPr>
          <w:b/>
          <w:color w:val="000000"/>
          <w:sz w:val="28"/>
        </w:rPr>
      </w:pPr>
      <w:r w:rsidRPr="00A444DC">
        <w:rPr>
          <w:b/>
          <w:color w:val="000000"/>
          <w:sz w:val="28"/>
        </w:rPr>
        <w:t xml:space="preserve">2.3 Анализ финансовых результатов деятельности </w:t>
      </w:r>
      <w:r w:rsidR="00016C5E" w:rsidRPr="00A444DC">
        <w:rPr>
          <w:b/>
          <w:color w:val="000000"/>
          <w:sz w:val="28"/>
        </w:rPr>
        <w:t>и деловой</w:t>
      </w:r>
      <w:r w:rsidR="00A444DC" w:rsidRPr="00A444DC">
        <w:rPr>
          <w:b/>
          <w:color w:val="000000"/>
          <w:sz w:val="28"/>
        </w:rPr>
        <w:t xml:space="preserve"> </w:t>
      </w:r>
      <w:r w:rsidR="007A3BE5" w:rsidRPr="00A444DC">
        <w:rPr>
          <w:b/>
          <w:color w:val="000000"/>
          <w:sz w:val="28"/>
        </w:rPr>
        <w:t>активности предприятия</w:t>
      </w:r>
    </w:p>
    <w:p w:rsidR="004A6263" w:rsidRPr="00D207D5" w:rsidRDefault="004A6263" w:rsidP="00AA21D7">
      <w:pPr>
        <w:spacing w:line="360" w:lineRule="auto"/>
        <w:ind w:firstLine="709"/>
        <w:jc w:val="both"/>
        <w:rPr>
          <w:color w:val="000000"/>
          <w:sz w:val="28"/>
        </w:rPr>
      </w:pPr>
    </w:p>
    <w:p w:rsidR="00D82781" w:rsidRPr="00D207D5" w:rsidRDefault="007731CD" w:rsidP="00AA21D7">
      <w:pPr>
        <w:spacing w:line="360" w:lineRule="auto"/>
        <w:ind w:firstLine="709"/>
        <w:jc w:val="both"/>
        <w:rPr>
          <w:color w:val="000000"/>
          <w:sz w:val="28"/>
        </w:rPr>
      </w:pPr>
      <w:r w:rsidRPr="00D207D5">
        <w:rPr>
          <w:color w:val="000000"/>
          <w:sz w:val="28"/>
        </w:rPr>
        <w:t>Одним из видов финансового анализа капитала</w:t>
      </w:r>
      <w:r w:rsidR="00E05D80" w:rsidRPr="00D207D5">
        <w:rPr>
          <w:color w:val="000000"/>
          <w:sz w:val="28"/>
        </w:rPr>
        <w:t xml:space="preserve"> </w:t>
      </w:r>
      <w:r w:rsidRPr="00D207D5">
        <w:rPr>
          <w:color w:val="000000"/>
          <w:sz w:val="28"/>
        </w:rPr>
        <w:t>является анализ</w:t>
      </w:r>
      <w:r w:rsidR="00E05D80" w:rsidRPr="00D207D5">
        <w:rPr>
          <w:color w:val="000000"/>
          <w:sz w:val="28"/>
        </w:rPr>
        <w:t xml:space="preserve"> </w:t>
      </w:r>
      <w:r w:rsidRPr="00D207D5">
        <w:rPr>
          <w:color w:val="000000"/>
          <w:sz w:val="28"/>
        </w:rPr>
        <w:t>оборачиваемости активов</w:t>
      </w:r>
      <w:r w:rsidR="003A2C37" w:rsidRPr="00D207D5">
        <w:rPr>
          <w:color w:val="000000"/>
          <w:sz w:val="28"/>
        </w:rPr>
        <w:t xml:space="preserve"> (</w:t>
      </w:r>
      <w:proofErr w:type="gramStart"/>
      <w:r w:rsidR="003A2C37" w:rsidRPr="00D207D5">
        <w:rPr>
          <w:color w:val="000000"/>
          <w:sz w:val="28"/>
        </w:rPr>
        <w:t>см</w:t>
      </w:r>
      <w:proofErr w:type="gramEnd"/>
      <w:r w:rsidR="003A2C37" w:rsidRPr="00D207D5">
        <w:rPr>
          <w:color w:val="000000"/>
          <w:sz w:val="28"/>
        </w:rPr>
        <w:t xml:space="preserve">. </w:t>
      </w:r>
      <w:r w:rsidR="00E05D80" w:rsidRPr="00D207D5">
        <w:rPr>
          <w:color w:val="000000"/>
          <w:sz w:val="28"/>
        </w:rPr>
        <w:t>табл. 1</w:t>
      </w:r>
      <w:r w:rsidR="003477D7" w:rsidRPr="00D207D5">
        <w:rPr>
          <w:color w:val="000000"/>
          <w:sz w:val="28"/>
        </w:rPr>
        <w:t>2</w:t>
      </w:r>
      <w:r w:rsidR="009E7A62" w:rsidRPr="00D207D5">
        <w:rPr>
          <w:color w:val="000000"/>
          <w:sz w:val="28"/>
        </w:rPr>
        <w:t>).</w:t>
      </w:r>
    </w:p>
    <w:p w:rsidR="00A444DC" w:rsidRDefault="00A444DC" w:rsidP="00AA21D7">
      <w:pPr>
        <w:spacing w:line="360" w:lineRule="auto"/>
        <w:ind w:firstLine="709"/>
        <w:jc w:val="both"/>
        <w:rPr>
          <w:color w:val="000000"/>
          <w:sz w:val="28"/>
        </w:rPr>
      </w:pPr>
    </w:p>
    <w:p w:rsidR="0093577B" w:rsidRPr="00D207D5" w:rsidRDefault="008644A7" w:rsidP="00AA21D7">
      <w:pPr>
        <w:spacing w:line="360" w:lineRule="auto"/>
        <w:ind w:firstLine="709"/>
        <w:jc w:val="both"/>
        <w:rPr>
          <w:color w:val="000000"/>
          <w:sz w:val="28"/>
        </w:rPr>
      </w:pPr>
      <w:r>
        <w:rPr>
          <w:color w:val="000000"/>
          <w:sz w:val="28"/>
        </w:rPr>
        <w:br w:type="page"/>
      </w:r>
      <w:r w:rsidR="003477D7" w:rsidRPr="00D207D5">
        <w:rPr>
          <w:color w:val="000000"/>
          <w:sz w:val="28"/>
        </w:rPr>
        <w:lastRenderedPageBreak/>
        <w:t>Таблица 12</w:t>
      </w:r>
      <w:r w:rsidR="00A444DC">
        <w:rPr>
          <w:color w:val="000000"/>
          <w:sz w:val="28"/>
        </w:rPr>
        <w:t xml:space="preserve">. </w:t>
      </w:r>
      <w:r w:rsidR="008E2547" w:rsidRPr="00D207D5">
        <w:rPr>
          <w:color w:val="000000"/>
          <w:sz w:val="28"/>
        </w:rPr>
        <w:t>Анализ показателей деловой активности</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949"/>
        <w:gridCol w:w="1549"/>
        <w:gridCol w:w="1013"/>
        <w:gridCol w:w="1073"/>
        <w:gridCol w:w="1073"/>
        <w:gridCol w:w="1320"/>
        <w:gridCol w:w="1320"/>
      </w:tblGrid>
      <w:tr w:rsidR="00E17485" w:rsidRPr="00075986" w:rsidTr="00075986">
        <w:trPr>
          <w:cantSplit/>
          <w:jc w:val="center"/>
        </w:trPr>
        <w:tc>
          <w:tcPr>
            <w:tcW w:w="1048" w:type="pct"/>
            <w:shd w:val="clear" w:color="auto" w:fill="auto"/>
          </w:tcPr>
          <w:p w:rsidR="00E17485" w:rsidRPr="00075986" w:rsidRDefault="00E17485" w:rsidP="00075986">
            <w:pPr>
              <w:spacing w:line="360" w:lineRule="auto"/>
              <w:jc w:val="both"/>
              <w:rPr>
                <w:color w:val="000000"/>
                <w:sz w:val="20"/>
              </w:rPr>
            </w:pPr>
            <w:r w:rsidRPr="00075986">
              <w:rPr>
                <w:color w:val="000000"/>
                <w:sz w:val="20"/>
              </w:rPr>
              <w:t>Показатель</w:t>
            </w:r>
          </w:p>
        </w:tc>
        <w:tc>
          <w:tcPr>
            <w:tcW w:w="833" w:type="pct"/>
            <w:shd w:val="clear" w:color="auto" w:fill="auto"/>
          </w:tcPr>
          <w:p w:rsidR="00E17485" w:rsidRPr="00075986" w:rsidRDefault="00E17485" w:rsidP="00075986">
            <w:pPr>
              <w:spacing w:line="360" w:lineRule="auto"/>
              <w:jc w:val="both"/>
              <w:rPr>
                <w:color w:val="000000"/>
                <w:sz w:val="20"/>
              </w:rPr>
            </w:pPr>
            <w:r w:rsidRPr="00075986">
              <w:rPr>
                <w:color w:val="000000"/>
                <w:sz w:val="20"/>
              </w:rPr>
              <w:t>Порядок расчета</w:t>
            </w:r>
          </w:p>
        </w:tc>
        <w:tc>
          <w:tcPr>
            <w:tcW w:w="545" w:type="pct"/>
            <w:shd w:val="clear" w:color="auto" w:fill="auto"/>
          </w:tcPr>
          <w:p w:rsidR="00E17485" w:rsidRPr="00075986" w:rsidRDefault="00E17485" w:rsidP="00075986">
            <w:pPr>
              <w:spacing w:line="360" w:lineRule="auto"/>
              <w:jc w:val="both"/>
              <w:rPr>
                <w:color w:val="000000"/>
                <w:sz w:val="20"/>
              </w:rPr>
            </w:pPr>
            <w:r w:rsidRPr="00075986">
              <w:rPr>
                <w:color w:val="000000"/>
                <w:sz w:val="20"/>
              </w:rPr>
              <w:t>2007</w:t>
            </w:r>
            <w:r w:rsidR="00E05D80" w:rsidRPr="00075986">
              <w:rPr>
                <w:color w:val="000000"/>
                <w:sz w:val="20"/>
              </w:rPr>
              <w:t> г</w:t>
            </w:r>
            <w:r w:rsidRPr="00075986">
              <w:rPr>
                <w:color w:val="000000"/>
                <w:sz w:val="20"/>
              </w:rPr>
              <w:t>.</w:t>
            </w:r>
          </w:p>
        </w:tc>
        <w:tc>
          <w:tcPr>
            <w:tcW w:w="577" w:type="pct"/>
            <w:shd w:val="clear" w:color="auto" w:fill="auto"/>
          </w:tcPr>
          <w:p w:rsidR="00E17485" w:rsidRPr="00075986" w:rsidRDefault="00E17485" w:rsidP="00075986">
            <w:pPr>
              <w:spacing w:line="360" w:lineRule="auto"/>
              <w:jc w:val="both"/>
              <w:rPr>
                <w:color w:val="000000"/>
                <w:sz w:val="20"/>
              </w:rPr>
            </w:pPr>
            <w:r w:rsidRPr="00075986">
              <w:rPr>
                <w:color w:val="000000"/>
                <w:sz w:val="20"/>
              </w:rPr>
              <w:t>2008</w:t>
            </w:r>
            <w:r w:rsidR="00E05D80" w:rsidRPr="00075986">
              <w:rPr>
                <w:color w:val="000000"/>
                <w:sz w:val="20"/>
              </w:rPr>
              <w:t> г</w:t>
            </w:r>
            <w:r w:rsidRPr="00075986">
              <w:rPr>
                <w:color w:val="000000"/>
                <w:sz w:val="20"/>
              </w:rPr>
              <w:t>.</w:t>
            </w:r>
          </w:p>
        </w:tc>
        <w:tc>
          <w:tcPr>
            <w:tcW w:w="577" w:type="pct"/>
            <w:shd w:val="clear" w:color="auto" w:fill="auto"/>
          </w:tcPr>
          <w:p w:rsidR="00E17485" w:rsidRPr="00075986" w:rsidRDefault="00E17485" w:rsidP="00075986">
            <w:pPr>
              <w:spacing w:line="360" w:lineRule="auto"/>
              <w:jc w:val="both"/>
              <w:rPr>
                <w:color w:val="000000"/>
                <w:sz w:val="20"/>
              </w:rPr>
            </w:pPr>
            <w:r w:rsidRPr="00075986">
              <w:rPr>
                <w:color w:val="000000"/>
                <w:sz w:val="20"/>
              </w:rPr>
              <w:t>2009</w:t>
            </w:r>
            <w:r w:rsidR="00E05D80" w:rsidRPr="00075986">
              <w:rPr>
                <w:color w:val="000000"/>
                <w:sz w:val="20"/>
              </w:rPr>
              <w:t> г</w:t>
            </w:r>
            <w:r w:rsidRPr="00075986">
              <w:rPr>
                <w:color w:val="000000"/>
                <w:sz w:val="20"/>
              </w:rPr>
              <w:t>.</w:t>
            </w:r>
          </w:p>
        </w:tc>
        <w:tc>
          <w:tcPr>
            <w:tcW w:w="710" w:type="pct"/>
            <w:shd w:val="clear" w:color="auto" w:fill="auto"/>
          </w:tcPr>
          <w:p w:rsidR="00E17485" w:rsidRPr="00075986" w:rsidRDefault="00E17485" w:rsidP="00075986">
            <w:pPr>
              <w:spacing w:line="360" w:lineRule="auto"/>
              <w:jc w:val="both"/>
              <w:rPr>
                <w:color w:val="000000"/>
                <w:sz w:val="20"/>
              </w:rPr>
            </w:pPr>
            <w:r w:rsidRPr="00075986">
              <w:rPr>
                <w:color w:val="000000"/>
                <w:sz w:val="20"/>
              </w:rPr>
              <w:t>Изменение 2009 от 2008</w:t>
            </w:r>
            <w:r w:rsidR="00E05D80" w:rsidRPr="00075986">
              <w:rPr>
                <w:color w:val="000000"/>
                <w:sz w:val="20"/>
              </w:rPr>
              <w:t> г</w:t>
            </w:r>
            <w:r w:rsidRPr="00075986">
              <w:rPr>
                <w:color w:val="000000"/>
                <w:sz w:val="20"/>
              </w:rPr>
              <w:t>.</w:t>
            </w:r>
          </w:p>
        </w:tc>
        <w:tc>
          <w:tcPr>
            <w:tcW w:w="710" w:type="pct"/>
            <w:shd w:val="clear" w:color="auto" w:fill="auto"/>
          </w:tcPr>
          <w:p w:rsidR="00E17485" w:rsidRPr="00075986" w:rsidRDefault="00E17485" w:rsidP="00075986">
            <w:pPr>
              <w:spacing w:line="360" w:lineRule="auto"/>
              <w:jc w:val="both"/>
              <w:rPr>
                <w:color w:val="000000"/>
                <w:sz w:val="20"/>
              </w:rPr>
            </w:pPr>
            <w:r w:rsidRPr="00075986">
              <w:rPr>
                <w:color w:val="000000"/>
                <w:sz w:val="20"/>
              </w:rPr>
              <w:t>Изменение 2009 от 2007</w:t>
            </w:r>
            <w:r w:rsidR="00E05D80" w:rsidRPr="00075986">
              <w:rPr>
                <w:color w:val="000000"/>
                <w:sz w:val="20"/>
              </w:rPr>
              <w:t> г</w:t>
            </w:r>
            <w:r w:rsidRPr="00075986">
              <w:rPr>
                <w:color w:val="000000"/>
                <w:sz w:val="20"/>
              </w:rPr>
              <w:t>.</w:t>
            </w:r>
          </w:p>
        </w:tc>
      </w:tr>
      <w:tr w:rsidR="00E17485" w:rsidRPr="00075986" w:rsidTr="00075986">
        <w:trPr>
          <w:cantSplit/>
          <w:jc w:val="center"/>
        </w:trPr>
        <w:tc>
          <w:tcPr>
            <w:tcW w:w="1048" w:type="pct"/>
            <w:shd w:val="clear" w:color="auto" w:fill="auto"/>
          </w:tcPr>
          <w:p w:rsidR="00E17485" w:rsidRPr="00075986" w:rsidRDefault="00E17485" w:rsidP="00075986">
            <w:pPr>
              <w:spacing w:line="360" w:lineRule="auto"/>
              <w:jc w:val="both"/>
              <w:rPr>
                <w:color w:val="000000"/>
                <w:sz w:val="20"/>
              </w:rPr>
            </w:pPr>
            <w:r w:rsidRPr="00075986">
              <w:rPr>
                <w:color w:val="000000"/>
                <w:sz w:val="20"/>
              </w:rPr>
              <w:t>1</w:t>
            </w:r>
            <w:r w:rsidR="00E05D80" w:rsidRPr="00075986">
              <w:rPr>
                <w:color w:val="000000"/>
                <w:sz w:val="20"/>
              </w:rPr>
              <w:t>. Об</w:t>
            </w:r>
            <w:r w:rsidRPr="00075986">
              <w:rPr>
                <w:color w:val="000000"/>
                <w:sz w:val="20"/>
              </w:rPr>
              <w:t>орачиваемость оборотных активов</w:t>
            </w:r>
          </w:p>
        </w:tc>
        <w:tc>
          <w:tcPr>
            <w:tcW w:w="833" w:type="pct"/>
            <w:shd w:val="clear" w:color="auto" w:fill="auto"/>
          </w:tcPr>
          <w:p w:rsidR="00E17485" w:rsidRPr="00075986" w:rsidRDefault="00E17485" w:rsidP="00075986">
            <w:pPr>
              <w:spacing w:line="360" w:lineRule="auto"/>
              <w:jc w:val="both"/>
              <w:rPr>
                <w:color w:val="000000"/>
                <w:sz w:val="20"/>
              </w:rPr>
            </w:pPr>
            <w:r w:rsidRPr="00075986">
              <w:rPr>
                <w:color w:val="000000"/>
                <w:sz w:val="20"/>
              </w:rPr>
              <w:t>В/</w:t>
            </w:r>
            <w:proofErr w:type="spellStart"/>
            <w:r w:rsidRPr="00075986">
              <w:rPr>
                <w:color w:val="000000"/>
                <w:sz w:val="20"/>
              </w:rPr>
              <w:t>ОАср</w:t>
            </w:r>
            <w:proofErr w:type="spellEnd"/>
            <w:r w:rsidRPr="00075986">
              <w:rPr>
                <w:color w:val="000000"/>
                <w:sz w:val="20"/>
              </w:rPr>
              <w:t>.</w:t>
            </w:r>
          </w:p>
        </w:tc>
        <w:tc>
          <w:tcPr>
            <w:tcW w:w="545" w:type="pct"/>
            <w:shd w:val="clear" w:color="auto" w:fill="auto"/>
          </w:tcPr>
          <w:p w:rsidR="00E17485" w:rsidRPr="00075986" w:rsidRDefault="00E17485" w:rsidP="00075986">
            <w:pPr>
              <w:spacing w:line="360" w:lineRule="auto"/>
              <w:jc w:val="both"/>
              <w:rPr>
                <w:color w:val="000000"/>
                <w:sz w:val="20"/>
              </w:rPr>
            </w:pPr>
            <w:r w:rsidRPr="00075986">
              <w:rPr>
                <w:color w:val="000000"/>
                <w:sz w:val="20"/>
              </w:rPr>
              <w:t>7,5</w:t>
            </w:r>
          </w:p>
        </w:tc>
        <w:tc>
          <w:tcPr>
            <w:tcW w:w="577" w:type="pct"/>
            <w:shd w:val="clear" w:color="auto" w:fill="auto"/>
          </w:tcPr>
          <w:p w:rsidR="00E17485" w:rsidRPr="00075986" w:rsidRDefault="00E17485" w:rsidP="00075986">
            <w:pPr>
              <w:spacing w:line="360" w:lineRule="auto"/>
              <w:jc w:val="both"/>
              <w:rPr>
                <w:color w:val="000000"/>
                <w:sz w:val="20"/>
              </w:rPr>
            </w:pPr>
            <w:r w:rsidRPr="00075986">
              <w:rPr>
                <w:color w:val="000000"/>
                <w:sz w:val="20"/>
              </w:rPr>
              <w:t>3,9</w:t>
            </w:r>
          </w:p>
        </w:tc>
        <w:tc>
          <w:tcPr>
            <w:tcW w:w="577" w:type="pct"/>
            <w:shd w:val="clear" w:color="auto" w:fill="auto"/>
          </w:tcPr>
          <w:p w:rsidR="00E17485" w:rsidRPr="00075986" w:rsidRDefault="00E17485" w:rsidP="00075986">
            <w:pPr>
              <w:spacing w:line="360" w:lineRule="auto"/>
              <w:jc w:val="both"/>
              <w:rPr>
                <w:color w:val="000000"/>
                <w:sz w:val="20"/>
              </w:rPr>
            </w:pPr>
            <w:r w:rsidRPr="00075986">
              <w:rPr>
                <w:color w:val="000000"/>
                <w:sz w:val="20"/>
              </w:rPr>
              <w:t>1,9</w:t>
            </w:r>
          </w:p>
        </w:tc>
        <w:tc>
          <w:tcPr>
            <w:tcW w:w="710" w:type="pct"/>
            <w:shd w:val="clear" w:color="auto" w:fill="auto"/>
          </w:tcPr>
          <w:p w:rsidR="00E17485" w:rsidRPr="00075986" w:rsidRDefault="00E17485" w:rsidP="00075986">
            <w:pPr>
              <w:spacing w:line="360" w:lineRule="auto"/>
              <w:jc w:val="both"/>
              <w:rPr>
                <w:color w:val="000000"/>
                <w:sz w:val="20"/>
              </w:rPr>
            </w:pPr>
            <w:r w:rsidRPr="00075986">
              <w:rPr>
                <w:color w:val="000000"/>
                <w:sz w:val="20"/>
              </w:rPr>
              <w:t>-2</w:t>
            </w:r>
          </w:p>
        </w:tc>
        <w:tc>
          <w:tcPr>
            <w:tcW w:w="710" w:type="pct"/>
            <w:shd w:val="clear" w:color="auto" w:fill="auto"/>
          </w:tcPr>
          <w:p w:rsidR="00E17485" w:rsidRPr="00075986" w:rsidRDefault="00E17485" w:rsidP="00075986">
            <w:pPr>
              <w:spacing w:line="360" w:lineRule="auto"/>
              <w:jc w:val="both"/>
              <w:rPr>
                <w:color w:val="000000"/>
                <w:sz w:val="20"/>
              </w:rPr>
            </w:pPr>
            <w:r w:rsidRPr="00075986">
              <w:rPr>
                <w:color w:val="000000"/>
                <w:sz w:val="20"/>
              </w:rPr>
              <w:t>-5,6</w:t>
            </w:r>
          </w:p>
        </w:tc>
      </w:tr>
      <w:tr w:rsidR="00E17485" w:rsidRPr="00075986" w:rsidTr="00075986">
        <w:trPr>
          <w:cantSplit/>
          <w:jc w:val="center"/>
        </w:trPr>
        <w:tc>
          <w:tcPr>
            <w:tcW w:w="1048" w:type="pct"/>
            <w:shd w:val="clear" w:color="auto" w:fill="auto"/>
          </w:tcPr>
          <w:p w:rsidR="00E17485" w:rsidRPr="00075986" w:rsidRDefault="00E17485" w:rsidP="00075986">
            <w:pPr>
              <w:spacing w:line="360" w:lineRule="auto"/>
              <w:jc w:val="both"/>
              <w:rPr>
                <w:color w:val="000000"/>
                <w:sz w:val="20"/>
              </w:rPr>
            </w:pPr>
            <w:r w:rsidRPr="00075986">
              <w:rPr>
                <w:color w:val="000000"/>
                <w:sz w:val="20"/>
              </w:rPr>
              <w:t>2</w:t>
            </w:r>
            <w:r w:rsidR="00E05D80" w:rsidRPr="00075986">
              <w:rPr>
                <w:color w:val="000000"/>
                <w:sz w:val="20"/>
              </w:rPr>
              <w:t>. Ср</w:t>
            </w:r>
            <w:r w:rsidRPr="00075986">
              <w:rPr>
                <w:color w:val="000000"/>
                <w:sz w:val="20"/>
              </w:rPr>
              <w:t>едняя величина оборотных активов</w:t>
            </w:r>
          </w:p>
        </w:tc>
        <w:tc>
          <w:tcPr>
            <w:tcW w:w="833" w:type="pct"/>
            <w:shd w:val="clear" w:color="auto" w:fill="auto"/>
          </w:tcPr>
          <w:p w:rsidR="00E17485" w:rsidRPr="00075986" w:rsidRDefault="00E17485" w:rsidP="00075986">
            <w:pPr>
              <w:spacing w:line="360" w:lineRule="auto"/>
              <w:jc w:val="both"/>
              <w:rPr>
                <w:color w:val="000000"/>
                <w:sz w:val="20"/>
              </w:rPr>
            </w:pPr>
            <w:proofErr w:type="spellStart"/>
            <w:r w:rsidRPr="00075986">
              <w:rPr>
                <w:color w:val="000000"/>
                <w:sz w:val="20"/>
              </w:rPr>
              <w:t>Оан</w:t>
            </w:r>
            <w:proofErr w:type="gramStart"/>
            <w:r w:rsidRPr="00075986">
              <w:rPr>
                <w:color w:val="000000"/>
                <w:sz w:val="20"/>
              </w:rPr>
              <w:t>.г</w:t>
            </w:r>
            <w:proofErr w:type="gramEnd"/>
            <w:r w:rsidRPr="00075986">
              <w:rPr>
                <w:color w:val="000000"/>
                <w:sz w:val="20"/>
              </w:rPr>
              <w:t>+Оак.г</w:t>
            </w:r>
            <w:proofErr w:type="spellEnd"/>
            <w:r w:rsidRPr="00075986">
              <w:rPr>
                <w:color w:val="000000"/>
                <w:sz w:val="20"/>
              </w:rPr>
              <w:t>/2</w:t>
            </w:r>
          </w:p>
        </w:tc>
        <w:tc>
          <w:tcPr>
            <w:tcW w:w="545" w:type="pct"/>
            <w:shd w:val="clear" w:color="auto" w:fill="auto"/>
          </w:tcPr>
          <w:p w:rsidR="00E17485" w:rsidRPr="00075986" w:rsidRDefault="00E17485" w:rsidP="00075986">
            <w:pPr>
              <w:spacing w:line="360" w:lineRule="auto"/>
              <w:jc w:val="both"/>
              <w:rPr>
                <w:color w:val="000000"/>
                <w:sz w:val="20"/>
              </w:rPr>
            </w:pPr>
            <w:r w:rsidRPr="00075986">
              <w:rPr>
                <w:color w:val="000000"/>
                <w:sz w:val="20"/>
              </w:rPr>
              <w:t>17617</w:t>
            </w:r>
          </w:p>
        </w:tc>
        <w:tc>
          <w:tcPr>
            <w:tcW w:w="577" w:type="pct"/>
            <w:shd w:val="clear" w:color="auto" w:fill="auto"/>
          </w:tcPr>
          <w:p w:rsidR="00E17485" w:rsidRPr="00075986" w:rsidRDefault="00E17485" w:rsidP="00075986">
            <w:pPr>
              <w:spacing w:line="360" w:lineRule="auto"/>
              <w:jc w:val="both"/>
              <w:rPr>
                <w:color w:val="000000"/>
                <w:sz w:val="20"/>
              </w:rPr>
            </w:pPr>
            <w:r w:rsidRPr="00075986">
              <w:rPr>
                <w:color w:val="000000"/>
                <w:sz w:val="20"/>
              </w:rPr>
              <w:t>35551,5</w:t>
            </w:r>
          </w:p>
        </w:tc>
        <w:tc>
          <w:tcPr>
            <w:tcW w:w="577" w:type="pct"/>
            <w:shd w:val="clear" w:color="auto" w:fill="auto"/>
          </w:tcPr>
          <w:p w:rsidR="00E17485" w:rsidRPr="00075986" w:rsidRDefault="00E17485" w:rsidP="00075986">
            <w:pPr>
              <w:spacing w:line="360" w:lineRule="auto"/>
              <w:jc w:val="both"/>
              <w:rPr>
                <w:color w:val="000000"/>
                <w:sz w:val="20"/>
              </w:rPr>
            </w:pPr>
            <w:r w:rsidRPr="00075986">
              <w:rPr>
                <w:color w:val="000000"/>
                <w:sz w:val="20"/>
              </w:rPr>
              <w:t>39125,5</w:t>
            </w:r>
          </w:p>
        </w:tc>
        <w:tc>
          <w:tcPr>
            <w:tcW w:w="710" w:type="pct"/>
            <w:shd w:val="clear" w:color="auto" w:fill="auto"/>
          </w:tcPr>
          <w:p w:rsidR="00E17485" w:rsidRPr="00075986" w:rsidRDefault="00E17485" w:rsidP="00075986">
            <w:pPr>
              <w:spacing w:line="360" w:lineRule="auto"/>
              <w:jc w:val="both"/>
              <w:rPr>
                <w:color w:val="000000"/>
                <w:sz w:val="20"/>
              </w:rPr>
            </w:pPr>
            <w:r w:rsidRPr="00075986">
              <w:rPr>
                <w:color w:val="000000"/>
                <w:sz w:val="20"/>
              </w:rPr>
              <w:t>+3574</w:t>
            </w:r>
          </w:p>
        </w:tc>
        <w:tc>
          <w:tcPr>
            <w:tcW w:w="710" w:type="pct"/>
            <w:shd w:val="clear" w:color="auto" w:fill="auto"/>
          </w:tcPr>
          <w:p w:rsidR="00E17485" w:rsidRPr="00075986" w:rsidRDefault="00E17485" w:rsidP="00075986">
            <w:pPr>
              <w:spacing w:line="360" w:lineRule="auto"/>
              <w:jc w:val="both"/>
              <w:rPr>
                <w:color w:val="000000"/>
                <w:sz w:val="20"/>
              </w:rPr>
            </w:pPr>
            <w:r w:rsidRPr="00075986">
              <w:rPr>
                <w:color w:val="000000"/>
                <w:sz w:val="20"/>
              </w:rPr>
              <w:t>+21508,5</w:t>
            </w:r>
          </w:p>
        </w:tc>
      </w:tr>
      <w:tr w:rsidR="00E17485" w:rsidRPr="00075986" w:rsidTr="00075986">
        <w:trPr>
          <w:cantSplit/>
          <w:jc w:val="center"/>
        </w:trPr>
        <w:tc>
          <w:tcPr>
            <w:tcW w:w="1048" w:type="pct"/>
            <w:shd w:val="clear" w:color="auto" w:fill="auto"/>
          </w:tcPr>
          <w:p w:rsidR="00E17485" w:rsidRPr="00075986" w:rsidRDefault="00E17485" w:rsidP="00075986">
            <w:pPr>
              <w:spacing w:line="360" w:lineRule="auto"/>
              <w:jc w:val="both"/>
              <w:rPr>
                <w:color w:val="000000"/>
                <w:sz w:val="20"/>
              </w:rPr>
            </w:pPr>
            <w:r w:rsidRPr="00075986">
              <w:rPr>
                <w:color w:val="000000"/>
                <w:sz w:val="20"/>
              </w:rPr>
              <w:t>3</w:t>
            </w:r>
            <w:r w:rsidR="00E05D80" w:rsidRPr="00075986">
              <w:rPr>
                <w:color w:val="000000"/>
                <w:sz w:val="20"/>
              </w:rPr>
              <w:t xml:space="preserve">. </w:t>
            </w:r>
            <w:r w:rsidR="00A444DC" w:rsidRPr="00075986">
              <w:rPr>
                <w:color w:val="000000"/>
                <w:sz w:val="20"/>
              </w:rPr>
              <w:t>Продолжительность</w:t>
            </w:r>
            <w:r w:rsidRPr="00075986">
              <w:rPr>
                <w:color w:val="000000"/>
                <w:sz w:val="20"/>
              </w:rPr>
              <w:t xml:space="preserve"> оборота</w:t>
            </w:r>
          </w:p>
        </w:tc>
        <w:tc>
          <w:tcPr>
            <w:tcW w:w="833" w:type="pct"/>
            <w:shd w:val="clear" w:color="auto" w:fill="auto"/>
          </w:tcPr>
          <w:p w:rsidR="00E17485" w:rsidRPr="00075986" w:rsidRDefault="00E17485" w:rsidP="00075986">
            <w:pPr>
              <w:spacing w:line="360" w:lineRule="auto"/>
              <w:jc w:val="both"/>
              <w:rPr>
                <w:color w:val="000000"/>
                <w:sz w:val="20"/>
              </w:rPr>
            </w:pPr>
            <w:r w:rsidRPr="00075986">
              <w:rPr>
                <w:color w:val="000000"/>
                <w:sz w:val="20"/>
              </w:rPr>
              <w:t>360</w:t>
            </w:r>
            <w:r w:rsidR="00E05D80" w:rsidRPr="00075986">
              <w:rPr>
                <w:color w:val="000000"/>
                <w:sz w:val="20"/>
              </w:rPr>
              <w:t xml:space="preserve"> / </w:t>
            </w:r>
            <w:proofErr w:type="spellStart"/>
            <w:r w:rsidR="00E05D80" w:rsidRPr="00075986">
              <w:rPr>
                <w:color w:val="000000"/>
                <w:sz w:val="20"/>
              </w:rPr>
              <w:t>Об</w:t>
            </w:r>
            <w:proofErr w:type="gramStart"/>
            <w:r w:rsidRPr="00075986">
              <w:rPr>
                <w:color w:val="000000"/>
                <w:sz w:val="20"/>
              </w:rPr>
              <w:t>.О</w:t>
            </w:r>
            <w:proofErr w:type="gramEnd"/>
            <w:r w:rsidRPr="00075986">
              <w:rPr>
                <w:color w:val="000000"/>
                <w:sz w:val="20"/>
              </w:rPr>
              <w:t>А</w:t>
            </w:r>
            <w:proofErr w:type="spellEnd"/>
          </w:p>
        </w:tc>
        <w:tc>
          <w:tcPr>
            <w:tcW w:w="545" w:type="pct"/>
            <w:shd w:val="clear" w:color="auto" w:fill="auto"/>
          </w:tcPr>
          <w:p w:rsidR="00E17485" w:rsidRPr="00075986" w:rsidRDefault="00E17485" w:rsidP="00075986">
            <w:pPr>
              <w:spacing w:line="360" w:lineRule="auto"/>
              <w:jc w:val="both"/>
              <w:rPr>
                <w:color w:val="000000"/>
                <w:sz w:val="20"/>
              </w:rPr>
            </w:pPr>
            <w:r w:rsidRPr="00075986">
              <w:rPr>
                <w:color w:val="000000"/>
                <w:sz w:val="20"/>
              </w:rPr>
              <w:t>48</w:t>
            </w:r>
          </w:p>
        </w:tc>
        <w:tc>
          <w:tcPr>
            <w:tcW w:w="577" w:type="pct"/>
            <w:shd w:val="clear" w:color="auto" w:fill="auto"/>
          </w:tcPr>
          <w:p w:rsidR="00E17485" w:rsidRPr="00075986" w:rsidRDefault="00E17485" w:rsidP="00075986">
            <w:pPr>
              <w:spacing w:line="360" w:lineRule="auto"/>
              <w:jc w:val="both"/>
              <w:rPr>
                <w:color w:val="000000"/>
                <w:sz w:val="20"/>
              </w:rPr>
            </w:pPr>
            <w:r w:rsidRPr="00075986">
              <w:rPr>
                <w:color w:val="000000"/>
                <w:sz w:val="20"/>
              </w:rPr>
              <w:t>92</w:t>
            </w:r>
          </w:p>
        </w:tc>
        <w:tc>
          <w:tcPr>
            <w:tcW w:w="577" w:type="pct"/>
            <w:shd w:val="clear" w:color="auto" w:fill="auto"/>
          </w:tcPr>
          <w:p w:rsidR="00E17485" w:rsidRPr="00075986" w:rsidRDefault="00E17485" w:rsidP="00075986">
            <w:pPr>
              <w:spacing w:line="360" w:lineRule="auto"/>
              <w:jc w:val="both"/>
              <w:rPr>
                <w:color w:val="000000"/>
                <w:sz w:val="20"/>
              </w:rPr>
            </w:pPr>
            <w:r w:rsidRPr="00075986">
              <w:rPr>
                <w:color w:val="000000"/>
                <w:sz w:val="20"/>
              </w:rPr>
              <w:t>189</w:t>
            </w:r>
          </w:p>
        </w:tc>
        <w:tc>
          <w:tcPr>
            <w:tcW w:w="710" w:type="pct"/>
            <w:shd w:val="clear" w:color="auto" w:fill="auto"/>
          </w:tcPr>
          <w:p w:rsidR="00E17485" w:rsidRPr="00075986" w:rsidRDefault="00E17485" w:rsidP="00075986">
            <w:pPr>
              <w:spacing w:line="360" w:lineRule="auto"/>
              <w:jc w:val="both"/>
              <w:rPr>
                <w:color w:val="000000"/>
                <w:sz w:val="20"/>
              </w:rPr>
            </w:pPr>
            <w:r w:rsidRPr="00075986">
              <w:rPr>
                <w:color w:val="000000"/>
                <w:sz w:val="20"/>
              </w:rPr>
              <w:t>+97</w:t>
            </w:r>
          </w:p>
        </w:tc>
        <w:tc>
          <w:tcPr>
            <w:tcW w:w="710" w:type="pct"/>
            <w:shd w:val="clear" w:color="auto" w:fill="auto"/>
          </w:tcPr>
          <w:p w:rsidR="00E17485" w:rsidRPr="00075986" w:rsidRDefault="00E17485" w:rsidP="00075986">
            <w:pPr>
              <w:spacing w:line="360" w:lineRule="auto"/>
              <w:jc w:val="both"/>
              <w:rPr>
                <w:color w:val="000000"/>
                <w:sz w:val="20"/>
              </w:rPr>
            </w:pPr>
            <w:r w:rsidRPr="00075986">
              <w:rPr>
                <w:color w:val="000000"/>
                <w:sz w:val="20"/>
              </w:rPr>
              <w:t>+141</w:t>
            </w:r>
          </w:p>
        </w:tc>
      </w:tr>
      <w:tr w:rsidR="00E17485" w:rsidRPr="00075986" w:rsidTr="00075986">
        <w:trPr>
          <w:cantSplit/>
          <w:jc w:val="center"/>
        </w:trPr>
        <w:tc>
          <w:tcPr>
            <w:tcW w:w="1048" w:type="pct"/>
            <w:shd w:val="clear" w:color="auto" w:fill="auto"/>
          </w:tcPr>
          <w:p w:rsidR="00E17485" w:rsidRPr="00075986" w:rsidRDefault="00E17485" w:rsidP="00075986">
            <w:pPr>
              <w:spacing w:line="360" w:lineRule="auto"/>
              <w:jc w:val="both"/>
              <w:rPr>
                <w:color w:val="000000"/>
                <w:sz w:val="20"/>
              </w:rPr>
            </w:pPr>
            <w:r w:rsidRPr="00075986">
              <w:rPr>
                <w:color w:val="000000"/>
                <w:sz w:val="20"/>
              </w:rPr>
              <w:t>4</w:t>
            </w:r>
            <w:r w:rsidR="00E05D80" w:rsidRPr="00075986">
              <w:rPr>
                <w:color w:val="000000"/>
                <w:sz w:val="20"/>
              </w:rPr>
              <w:t>. Об</w:t>
            </w:r>
            <w:r w:rsidRPr="00075986">
              <w:rPr>
                <w:color w:val="000000"/>
                <w:sz w:val="20"/>
              </w:rPr>
              <w:t>орачиваемость дебиторской задолженности</w:t>
            </w:r>
          </w:p>
        </w:tc>
        <w:tc>
          <w:tcPr>
            <w:tcW w:w="833" w:type="pct"/>
            <w:shd w:val="clear" w:color="auto" w:fill="auto"/>
          </w:tcPr>
          <w:p w:rsidR="00E17485" w:rsidRPr="00075986" w:rsidRDefault="00E17485" w:rsidP="00075986">
            <w:pPr>
              <w:spacing w:line="360" w:lineRule="auto"/>
              <w:jc w:val="both"/>
              <w:rPr>
                <w:color w:val="000000"/>
                <w:sz w:val="20"/>
              </w:rPr>
            </w:pPr>
            <w:r w:rsidRPr="00075986">
              <w:rPr>
                <w:color w:val="000000"/>
                <w:sz w:val="20"/>
              </w:rPr>
              <w:t>В/</w:t>
            </w:r>
            <w:proofErr w:type="spellStart"/>
            <w:r w:rsidRPr="00075986">
              <w:rPr>
                <w:color w:val="000000"/>
                <w:sz w:val="20"/>
              </w:rPr>
              <w:t>ДЗср</w:t>
            </w:r>
            <w:proofErr w:type="spellEnd"/>
            <w:r w:rsidRPr="00075986">
              <w:rPr>
                <w:color w:val="000000"/>
                <w:sz w:val="20"/>
              </w:rPr>
              <w:t>.</w:t>
            </w:r>
          </w:p>
        </w:tc>
        <w:tc>
          <w:tcPr>
            <w:tcW w:w="545" w:type="pct"/>
            <w:shd w:val="clear" w:color="auto" w:fill="auto"/>
          </w:tcPr>
          <w:p w:rsidR="00E17485" w:rsidRPr="00075986" w:rsidRDefault="00E17485" w:rsidP="00075986">
            <w:pPr>
              <w:spacing w:line="360" w:lineRule="auto"/>
              <w:jc w:val="both"/>
              <w:rPr>
                <w:color w:val="000000"/>
                <w:sz w:val="20"/>
              </w:rPr>
            </w:pPr>
            <w:r w:rsidRPr="00075986">
              <w:rPr>
                <w:color w:val="000000"/>
                <w:sz w:val="20"/>
              </w:rPr>
              <w:t>13,2</w:t>
            </w:r>
          </w:p>
        </w:tc>
        <w:tc>
          <w:tcPr>
            <w:tcW w:w="577" w:type="pct"/>
            <w:shd w:val="clear" w:color="auto" w:fill="auto"/>
          </w:tcPr>
          <w:p w:rsidR="00E17485" w:rsidRPr="00075986" w:rsidRDefault="00E17485" w:rsidP="00075986">
            <w:pPr>
              <w:spacing w:line="360" w:lineRule="auto"/>
              <w:jc w:val="both"/>
              <w:rPr>
                <w:color w:val="000000"/>
                <w:sz w:val="20"/>
              </w:rPr>
            </w:pPr>
            <w:r w:rsidRPr="00075986">
              <w:rPr>
                <w:color w:val="000000"/>
                <w:sz w:val="20"/>
              </w:rPr>
              <w:t>5,9</w:t>
            </w:r>
          </w:p>
        </w:tc>
        <w:tc>
          <w:tcPr>
            <w:tcW w:w="577" w:type="pct"/>
            <w:shd w:val="clear" w:color="auto" w:fill="auto"/>
          </w:tcPr>
          <w:p w:rsidR="00E17485" w:rsidRPr="00075986" w:rsidRDefault="00E17485" w:rsidP="00075986">
            <w:pPr>
              <w:spacing w:line="360" w:lineRule="auto"/>
              <w:jc w:val="both"/>
              <w:rPr>
                <w:color w:val="000000"/>
                <w:sz w:val="20"/>
              </w:rPr>
            </w:pPr>
            <w:r w:rsidRPr="00075986">
              <w:rPr>
                <w:color w:val="000000"/>
                <w:sz w:val="20"/>
              </w:rPr>
              <w:t>3,4</w:t>
            </w:r>
          </w:p>
        </w:tc>
        <w:tc>
          <w:tcPr>
            <w:tcW w:w="710" w:type="pct"/>
            <w:shd w:val="clear" w:color="auto" w:fill="auto"/>
          </w:tcPr>
          <w:p w:rsidR="00E17485" w:rsidRPr="00075986" w:rsidRDefault="00E17485" w:rsidP="00075986">
            <w:pPr>
              <w:spacing w:line="360" w:lineRule="auto"/>
              <w:jc w:val="both"/>
              <w:rPr>
                <w:color w:val="000000"/>
                <w:sz w:val="20"/>
              </w:rPr>
            </w:pPr>
            <w:r w:rsidRPr="00075986">
              <w:rPr>
                <w:color w:val="000000"/>
                <w:sz w:val="20"/>
              </w:rPr>
              <w:t>-2,5</w:t>
            </w:r>
          </w:p>
        </w:tc>
        <w:tc>
          <w:tcPr>
            <w:tcW w:w="710" w:type="pct"/>
            <w:shd w:val="clear" w:color="auto" w:fill="auto"/>
          </w:tcPr>
          <w:p w:rsidR="00E17485" w:rsidRPr="00075986" w:rsidRDefault="00E17485" w:rsidP="00075986">
            <w:pPr>
              <w:spacing w:line="360" w:lineRule="auto"/>
              <w:jc w:val="both"/>
              <w:rPr>
                <w:color w:val="000000"/>
                <w:sz w:val="20"/>
              </w:rPr>
            </w:pPr>
            <w:r w:rsidRPr="00075986">
              <w:rPr>
                <w:color w:val="000000"/>
                <w:sz w:val="20"/>
              </w:rPr>
              <w:t>-9,8</w:t>
            </w:r>
          </w:p>
        </w:tc>
      </w:tr>
      <w:tr w:rsidR="00E17485" w:rsidRPr="00075986" w:rsidTr="00075986">
        <w:trPr>
          <w:cantSplit/>
          <w:jc w:val="center"/>
        </w:trPr>
        <w:tc>
          <w:tcPr>
            <w:tcW w:w="1048" w:type="pct"/>
            <w:shd w:val="clear" w:color="auto" w:fill="auto"/>
          </w:tcPr>
          <w:p w:rsidR="00E17485" w:rsidRPr="00075986" w:rsidRDefault="00E17485" w:rsidP="00075986">
            <w:pPr>
              <w:spacing w:line="360" w:lineRule="auto"/>
              <w:jc w:val="both"/>
              <w:rPr>
                <w:color w:val="000000"/>
                <w:sz w:val="20"/>
              </w:rPr>
            </w:pPr>
            <w:r w:rsidRPr="00075986">
              <w:rPr>
                <w:color w:val="000000"/>
                <w:sz w:val="20"/>
              </w:rPr>
              <w:t>5</w:t>
            </w:r>
            <w:r w:rsidR="00E05D80" w:rsidRPr="00075986">
              <w:rPr>
                <w:color w:val="000000"/>
                <w:sz w:val="20"/>
              </w:rPr>
              <w:t>. Пе</w:t>
            </w:r>
            <w:r w:rsidRPr="00075986">
              <w:rPr>
                <w:color w:val="000000"/>
                <w:sz w:val="20"/>
              </w:rPr>
              <w:t>риод дебиторской задолженности</w:t>
            </w:r>
          </w:p>
        </w:tc>
        <w:tc>
          <w:tcPr>
            <w:tcW w:w="833" w:type="pct"/>
            <w:shd w:val="clear" w:color="auto" w:fill="auto"/>
          </w:tcPr>
          <w:p w:rsidR="00E17485" w:rsidRPr="00075986" w:rsidRDefault="00E17485" w:rsidP="00075986">
            <w:pPr>
              <w:spacing w:line="360" w:lineRule="auto"/>
              <w:jc w:val="both"/>
              <w:rPr>
                <w:color w:val="000000"/>
                <w:sz w:val="20"/>
              </w:rPr>
            </w:pPr>
            <w:r w:rsidRPr="00075986">
              <w:rPr>
                <w:color w:val="000000"/>
                <w:sz w:val="20"/>
              </w:rPr>
              <w:t>360</w:t>
            </w:r>
            <w:proofErr w:type="gramStart"/>
            <w:r w:rsidR="00E05D80" w:rsidRPr="00075986">
              <w:rPr>
                <w:color w:val="000000"/>
                <w:sz w:val="20"/>
              </w:rPr>
              <w:t> / О</w:t>
            </w:r>
            <w:proofErr w:type="gramEnd"/>
            <w:r w:rsidR="00E05D80" w:rsidRPr="00075986">
              <w:rPr>
                <w:color w:val="000000"/>
                <w:sz w:val="20"/>
              </w:rPr>
              <w:t>б</w:t>
            </w:r>
            <w:r w:rsidRPr="00075986">
              <w:rPr>
                <w:color w:val="000000"/>
                <w:sz w:val="20"/>
              </w:rPr>
              <w:t xml:space="preserve">. </w:t>
            </w:r>
            <w:proofErr w:type="spellStart"/>
            <w:r w:rsidRPr="00075986">
              <w:rPr>
                <w:color w:val="000000"/>
                <w:sz w:val="20"/>
              </w:rPr>
              <w:t>ДЗ</w:t>
            </w:r>
            <w:proofErr w:type="spellEnd"/>
          </w:p>
        </w:tc>
        <w:tc>
          <w:tcPr>
            <w:tcW w:w="545" w:type="pct"/>
            <w:shd w:val="clear" w:color="auto" w:fill="auto"/>
          </w:tcPr>
          <w:p w:rsidR="00E17485" w:rsidRPr="00075986" w:rsidRDefault="00E17485" w:rsidP="00075986">
            <w:pPr>
              <w:spacing w:line="360" w:lineRule="auto"/>
              <w:jc w:val="both"/>
              <w:rPr>
                <w:color w:val="000000"/>
                <w:sz w:val="20"/>
              </w:rPr>
            </w:pPr>
            <w:r w:rsidRPr="00075986">
              <w:rPr>
                <w:color w:val="000000"/>
                <w:sz w:val="20"/>
              </w:rPr>
              <w:t>27</w:t>
            </w:r>
          </w:p>
        </w:tc>
        <w:tc>
          <w:tcPr>
            <w:tcW w:w="577" w:type="pct"/>
            <w:shd w:val="clear" w:color="auto" w:fill="auto"/>
          </w:tcPr>
          <w:p w:rsidR="00E17485" w:rsidRPr="00075986" w:rsidRDefault="00E17485" w:rsidP="00075986">
            <w:pPr>
              <w:spacing w:line="360" w:lineRule="auto"/>
              <w:jc w:val="both"/>
              <w:rPr>
                <w:color w:val="000000"/>
                <w:sz w:val="20"/>
              </w:rPr>
            </w:pPr>
            <w:r w:rsidRPr="00075986">
              <w:rPr>
                <w:color w:val="000000"/>
                <w:sz w:val="20"/>
              </w:rPr>
              <w:t>61</w:t>
            </w:r>
          </w:p>
        </w:tc>
        <w:tc>
          <w:tcPr>
            <w:tcW w:w="577" w:type="pct"/>
            <w:shd w:val="clear" w:color="auto" w:fill="auto"/>
          </w:tcPr>
          <w:p w:rsidR="00E17485" w:rsidRPr="00075986" w:rsidRDefault="00E17485" w:rsidP="00075986">
            <w:pPr>
              <w:spacing w:line="360" w:lineRule="auto"/>
              <w:jc w:val="both"/>
              <w:rPr>
                <w:color w:val="000000"/>
                <w:sz w:val="20"/>
              </w:rPr>
            </w:pPr>
            <w:r w:rsidRPr="00075986">
              <w:rPr>
                <w:color w:val="000000"/>
                <w:sz w:val="20"/>
              </w:rPr>
              <w:t>105</w:t>
            </w:r>
          </w:p>
        </w:tc>
        <w:tc>
          <w:tcPr>
            <w:tcW w:w="710" w:type="pct"/>
            <w:shd w:val="clear" w:color="auto" w:fill="auto"/>
          </w:tcPr>
          <w:p w:rsidR="00E17485" w:rsidRPr="00075986" w:rsidRDefault="00E17485" w:rsidP="00075986">
            <w:pPr>
              <w:spacing w:line="360" w:lineRule="auto"/>
              <w:jc w:val="both"/>
              <w:rPr>
                <w:color w:val="000000"/>
                <w:sz w:val="20"/>
              </w:rPr>
            </w:pPr>
            <w:r w:rsidRPr="00075986">
              <w:rPr>
                <w:color w:val="000000"/>
                <w:sz w:val="20"/>
              </w:rPr>
              <w:t>+44</w:t>
            </w:r>
          </w:p>
        </w:tc>
        <w:tc>
          <w:tcPr>
            <w:tcW w:w="710" w:type="pct"/>
            <w:shd w:val="clear" w:color="auto" w:fill="auto"/>
          </w:tcPr>
          <w:p w:rsidR="00E17485" w:rsidRPr="00075986" w:rsidRDefault="00E17485" w:rsidP="00075986">
            <w:pPr>
              <w:spacing w:line="360" w:lineRule="auto"/>
              <w:jc w:val="both"/>
              <w:rPr>
                <w:color w:val="000000"/>
                <w:sz w:val="20"/>
              </w:rPr>
            </w:pPr>
            <w:r w:rsidRPr="00075986">
              <w:rPr>
                <w:color w:val="000000"/>
                <w:sz w:val="20"/>
              </w:rPr>
              <w:t>+78</w:t>
            </w:r>
          </w:p>
        </w:tc>
      </w:tr>
      <w:tr w:rsidR="00E17485" w:rsidRPr="00075986" w:rsidTr="00075986">
        <w:trPr>
          <w:cantSplit/>
          <w:jc w:val="center"/>
        </w:trPr>
        <w:tc>
          <w:tcPr>
            <w:tcW w:w="1048" w:type="pct"/>
            <w:shd w:val="clear" w:color="auto" w:fill="auto"/>
          </w:tcPr>
          <w:p w:rsidR="00E17485" w:rsidRPr="00075986" w:rsidRDefault="00E17485" w:rsidP="00075986">
            <w:pPr>
              <w:spacing w:line="360" w:lineRule="auto"/>
              <w:jc w:val="both"/>
              <w:rPr>
                <w:color w:val="000000"/>
                <w:sz w:val="20"/>
              </w:rPr>
            </w:pPr>
            <w:r w:rsidRPr="00075986">
              <w:rPr>
                <w:color w:val="000000"/>
                <w:sz w:val="20"/>
              </w:rPr>
              <w:t>6</w:t>
            </w:r>
            <w:r w:rsidR="00E05D80" w:rsidRPr="00075986">
              <w:rPr>
                <w:color w:val="000000"/>
                <w:sz w:val="20"/>
              </w:rPr>
              <w:t>. До</w:t>
            </w:r>
            <w:r w:rsidRPr="00075986">
              <w:rPr>
                <w:color w:val="000000"/>
                <w:sz w:val="20"/>
              </w:rPr>
              <w:t>ля дебиторской задолженности в общем объеме оборотных активов</w:t>
            </w:r>
          </w:p>
        </w:tc>
        <w:tc>
          <w:tcPr>
            <w:tcW w:w="833" w:type="pct"/>
            <w:shd w:val="clear" w:color="auto" w:fill="auto"/>
          </w:tcPr>
          <w:p w:rsidR="00E17485" w:rsidRPr="00075986" w:rsidRDefault="00E17485" w:rsidP="00075986">
            <w:pPr>
              <w:spacing w:line="360" w:lineRule="auto"/>
              <w:jc w:val="both"/>
              <w:rPr>
                <w:color w:val="000000"/>
                <w:sz w:val="20"/>
              </w:rPr>
            </w:pPr>
            <w:proofErr w:type="spellStart"/>
            <w:r w:rsidRPr="00075986">
              <w:rPr>
                <w:color w:val="000000"/>
                <w:sz w:val="20"/>
              </w:rPr>
              <w:t>ДЗ</w:t>
            </w:r>
            <w:proofErr w:type="spellEnd"/>
            <w:r w:rsidRPr="00075986">
              <w:rPr>
                <w:color w:val="000000"/>
                <w:sz w:val="20"/>
              </w:rPr>
              <w:t>/</w:t>
            </w:r>
            <w:proofErr w:type="spellStart"/>
            <w:r w:rsidRPr="00075986">
              <w:rPr>
                <w:color w:val="000000"/>
                <w:sz w:val="20"/>
              </w:rPr>
              <w:t>ОА×100</w:t>
            </w:r>
            <w:proofErr w:type="spellEnd"/>
          </w:p>
        </w:tc>
        <w:tc>
          <w:tcPr>
            <w:tcW w:w="545" w:type="pct"/>
            <w:shd w:val="clear" w:color="auto" w:fill="auto"/>
          </w:tcPr>
          <w:p w:rsidR="00E17485" w:rsidRPr="00075986" w:rsidRDefault="00E17485" w:rsidP="00075986">
            <w:pPr>
              <w:spacing w:line="360" w:lineRule="auto"/>
              <w:jc w:val="both"/>
              <w:rPr>
                <w:color w:val="000000"/>
                <w:sz w:val="20"/>
              </w:rPr>
            </w:pPr>
            <w:r w:rsidRPr="00075986">
              <w:rPr>
                <w:color w:val="000000"/>
                <w:sz w:val="20"/>
              </w:rPr>
              <w:t>56,85</w:t>
            </w:r>
          </w:p>
        </w:tc>
        <w:tc>
          <w:tcPr>
            <w:tcW w:w="577" w:type="pct"/>
            <w:shd w:val="clear" w:color="auto" w:fill="auto"/>
          </w:tcPr>
          <w:p w:rsidR="00E17485" w:rsidRPr="00075986" w:rsidRDefault="00E17485" w:rsidP="00075986">
            <w:pPr>
              <w:spacing w:line="360" w:lineRule="auto"/>
              <w:jc w:val="both"/>
              <w:rPr>
                <w:color w:val="000000"/>
                <w:sz w:val="20"/>
              </w:rPr>
            </w:pPr>
            <w:r w:rsidRPr="00075986">
              <w:rPr>
                <w:color w:val="000000"/>
                <w:sz w:val="20"/>
              </w:rPr>
              <w:t>65,6</w:t>
            </w:r>
          </w:p>
        </w:tc>
        <w:tc>
          <w:tcPr>
            <w:tcW w:w="577" w:type="pct"/>
            <w:shd w:val="clear" w:color="auto" w:fill="auto"/>
          </w:tcPr>
          <w:p w:rsidR="00E17485" w:rsidRPr="00075986" w:rsidRDefault="00E17485" w:rsidP="00075986">
            <w:pPr>
              <w:spacing w:line="360" w:lineRule="auto"/>
              <w:jc w:val="both"/>
              <w:rPr>
                <w:color w:val="000000"/>
                <w:sz w:val="20"/>
              </w:rPr>
            </w:pPr>
            <w:r w:rsidRPr="00075986">
              <w:rPr>
                <w:color w:val="000000"/>
                <w:sz w:val="20"/>
              </w:rPr>
              <w:t>56,37</w:t>
            </w:r>
          </w:p>
        </w:tc>
        <w:tc>
          <w:tcPr>
            <w:tcW w:w="710" w:type="pct"/>
            <w:shd w:val="clear" w:color="auto" w:fill="auto"/>
          </w:tcPr>
          <w:p w:rsidR="00E17485" w:rsidRPr="00075986" w:rsidRDefault="00E17485" w:rsidP="00075986">
            <w:pPr>
              <w:spacing w:line="360" w:lineRule="auto"/>
              <w:jc w:val="both"/>
              <w:rPr>
                <w:color w:val="000000"/>
                <w:sz w:val="20"/>
              </w:rPr>
            </w:pPr>
            <w:r w:rsidRPr="00075986">
              <w:rPr>
                <w:color w:val="000000"/>
                <w:sz w:val="20"/>
              </w:rPr>
              <w:t>-9,23</w:t>
            </w:r>
          </w:p>
        </w:tc>
        <w:tc>
          <w:tcPr>
            <w:tcW w:w="710" w:type="pct"/>
            <w:shd w:val="clear" w:color="auto" w:fill="auto"/>
          </w:tcPr>
          <w:p w:rsidR="00E17485" w:rsidRPr="00075986" w:rsidRDefault="00E17485" w:rsidP="00075986">
            <w:pPr>
              <w:spacing w:line="360" w:lineRule="auto"/>
              <w:jc w:val="both"/>
              <w:rPr>
                <w:color w:val="000000"/>
                <w:sz w:val="20"/>
              </w:rPr>
            </w:pPr>
            <w:r w:rsidRPr="00075986">
              <w:rPr>
                <w:color w:val="000000"/>
                <w:sz w:val="20"/>
              </w:rPr>
              <w:t>-0,48</w:t>
            </w:r>
          </w:p>
        </w:tc>
      </w:tr>
      <w:tr w:rsidR="000F0088" w:rsidRPr="00075986" w:rsidTr="00075986">
        <w:trPr>
          <w:cantSplit/>
          <w:jc w:val="center"/>
        </w:trPr>
        <w:tc>
          <w:tcPr>
            <w:tcW w:w="1048" w:type="pct"/>
            <w:shd w:val="clear" w:color="auto" w:fill="auto"/>
          </w:tcPr>
          <w:p w:rsidR="000F0088" w:rsidRPr="00075986" w:rsidRDefault="000F0088" w:rsidP="00075986">
            <w:pPr>
              <w:spacing w:line="360" w:lineRule="auto"/>
              <w:jc w:val="both"/>
              <w:rPr>
                <w:color w:val="000000"/>
                <w:sz w:val="20"/>
              </w:rPr>
            </w:pPr>
            <w:r w:rsidRPr="00075986">
              <w:rPr>
                <w:color w:val="000000"/>
                <w:sz w:val="20"/>
              </w:rPr>
              <w:t>7</w:t>
            </w:r>
            <w:r w:rsidR="00E05D80" w:rsidRPr="00075986">
              <w:rPr>
                <w:color w:val="000000"/>
                <w:sz w:val="20"/>
              </w:rPr>
              <w:t>. Об</w:t>
            </w:r>
            <w:r w:rsidRPr="00075986">
              <w:rPr>
                <w:color w:val="000000"/>
                <w:sz w:val="20"/>
              </w:rPr>
              <w:t>орачиваемость запасов</w:t>
            </w:r>
          </w:p>
        </w:tc>
        <w:tc>
          <w:tcPr>
            <w:tcW w:w="833" w:type="pct"/>
            <w:shd w:val="clear" w:color="auto" w:fill="auto"/>
          </w:tcPr>
          <w:p w:rsidR="000F0088" w:rsidRPr="00075986" w:rsidRDefault="000F0088" w:rsidP="00075986">
            <w:pPr>
              <w:spacing w:line="360" w:lineRule="auto"/>
              <w:jc w:val="both"/>
              <w:rPr>
                <w:color w:val="000000"/>
                <w:sz w:val="20"/>
              </w:rPr>
            </w:pPr>
            <w:r w:rsidRPr="00075986">
              <w:rPr>
                <w:color w:val="000000"/>
                <w:sz w:val="20"/>
              </w:rPr>
              <w:t>С</w:t>
            </w:r>
            <w:r w:rsidR="00E05D80" w:rsidRPr="00075986">
              <w:rPr>
                <w:color w:val="000000"/>
                <w:sz w:val="20"/>
              </w:rPr>
              <w:t xml:space="preserve"> / </w:t>
            </w:r>
            <w:proofErr w:type="spellStart"/>
            <w:r w:rsidR="00E05D80" w:rsidRPr="00075986">
              <w:rPr>
                <w:color w:val="000000"/>
                <w:sz w:val="20"/>
              </w:rPr>
              <w:t>Зср</w:t>
            </w:r>
            <w:proofErr w:type="spellEnd"/>
          </w:p>
        </w:tc>
        <w:tc>
          <w:tcPr>
            <w:tcW w:w="545" w:type="pct"/>
            <w:shd w:val="clear" w:color="auto" w:fill="auto"/>
          </w:tcPr>
          <w:p w:rsidR="000F0088" w:rsidRPr="00075986" w:rsidRDefault="000F0088" w:rsidP="00075986">
            <w:pPr>
              <w:spacing w:line="360" w:lineRule="auto"/>
              <w:jc w:val="both"/>
              <w:rPr>
                <w:color w:val="000000"/>
                <w:sz w:val="20"/>
              </w:rPr>
            </w:pPr>
            <w:r w:rsidRPr="00075986">
              <w:rPr>
                <w:color w:val="000000"/>
                <w:sz w:val="20"/>
              </w:rPr>
              <w:t>22,8</w:t>
            </w:r>
          </w:p>
        </w:tc>
        <w:tc>
          <w:tcPr>
            <w:tcW w:w="577" w:type="pct"/>
            <w:shd w:val="clear" w:color="auto" w:fill="auto"/>
          </w:tcPr>
          <w:p w:rsidR="000F0088" w:rsidRPr="00075986" w:rsidRDefault="000F0088" w:rsidP="00075986">
            <w:pPr>
              <w:spacing w:line="360" w:lineRule="auto"/>
              <w:jc w:val="both"/>
              <w:rPr>
                <w:color w:val="000000"/>
                <w:sz w:val="20"/>
              </w:rPr>
            </w:pPr>
            <w:r w:rsidRPr="00075986">
              <w:rPr>
                <w:color w:val="000000"/>
                <w:sz w:val="20"/>
              </w:rPr>
              <w:t>10,7</w:t>
            </w:r>
          </w:p>
        </w:tc>
        <w:tc>
          <w:tcPr>
            <w:tcW w:w="577" w:type="pct"/>
            <w:shd w:val="clear" w:color="auto" w:fill="auto"/>
          </w:tcPr>
          <w:p w:rsidR="000F0088" w:rsidRPr="00075986" w:rsidRDefault="000F0088" w:rsidP="00075986">
            <w:pPr>
              <w:spacing w:line="360" w:lineRule="auto"/>
              <w:jc w:val="both"/>
              <w:rPr>
                <w:color w:val="000000"/>
                <w:sz w:val="20"/>
              </w:rPr>
            </w:pPr>
            <w:r w:rsidRPr="00075986">
              <w:rPr>
                <w:color w:val="000000"/>
                <w:sz w:val="20"/>
              </w:rPr>
              <w:t>4,07</w:t>
            </w:r>
          </w:p>
        </w:tc>
        <w:tc>
          <w:tcPr>
            <w:tcW w:w="710" w:type="pct"/>
            <w:shd w:val="clear" w:color="auto" w:fill="auto"/>
          </w:tcPr>
          <w:p w:rsidR="000F0088" w:rsidRPr="00075986" w:rsidRDefault="000F0088" w:rsidP="00075986">
            <w:pPr>
              <w:spacing w:line="360" w:lineRule="auto"/>
              <w:jc w:val="both"/>
              <w:rPr>
                <w:color w:val="000000"/>
                <w:sz w:val="20"/>
              </w:rPr>
            </w:pPr>
            <w:r w:rsidRPr="00075986">
              <w:rPr>
                <w:color w:val="000000"/>
                <w:sz w:val="20"/>
              </w:rPr>
              <w:t>-6,63</w:t>
            </w:r>
          </w:p>
        </w:tc>
        <w:tc>
          <w:tcPr>
            <w:tcW w:w="710" w:type="pct"/>
            <w:shd w:val="clear" w:color="auto" w:fill="auto"/>
          </w:tcPr>
          <w:p w:rsidR="000F0088" w:rsidRPr="00075986" w:rsidRDefault="000F0088" w:rsidP="00075986">
            <w:pPr>
              <w:spacing w:line="360" w:lineRule="auto"/>
              <w:jc w:val="both"/>
              <w:rPr>
                <w:color w:val="000000"/>
                <w:sz w:val="20"/>
              </w:rPr>
            </w:pPr>
            <w:r w:rsidRPr="00075986">
              <w:rPr>
                <w:color w:val="000000"/>
                <w:sz w:val="20"/>
              </w:rPr>
              <w:t>-18,7</w:t>
            </w:r>
          </w:p>
        </w:tc>
      </w:tr>
      <w:tr w:rsidR="000F0088" w:rsidRPr="00075986" w:rsidTr="00075986">
        <w:trPr>
          <w:cantSplit/>
          <w:jc w:val="center"/>
        </w:trPr>
        <w:tc>
          <w:tcPr>
            <w:tcW w:w="1048" w:type="pct"/>
            <w:shd w:val="clear" w:color="auto" w:fill="auto"/>
          </w:tcPr>
          <w:p w:rsidR="000F0088" w:rsidRPr="00075986" w:rsidRDefault="000F0088" w:rsidP="00075986">
            <w:pPr>
              <w:spacing w:line="360" w:lineRule="auto"/>
              <w:jc w:val="both"/>
              <w:rPr>
                <w:color w:val="000000"/>
                <w:sz w:val="20"/>
              </w:rPr>
            </w:pPr>
            <w:r w:rsidRPr="00075986">
              <w:rPr>
                <w:color w:val="000000"/>
                <w:sz w:val="20"/>
              </w:rPr>
              <w:t>8</w:t>
            </w:r>
            <w:r w:rsidR="00E05D80" w:rsidRPr="00075986">
              <w:rPr>
                <w:color w:val="000000"/>
                <w:sz w:val="20"/>
              </w:rPr>
              <w:t>. Ср</w:t>
            </w:r>
            <w:r w:rsidRPr="00075986">
              <w:rPr>
                <w:color w:val="000000"/>
                <w:sz w:val="20"/>
              </w:rPr>
              <w:t>ок хранения запасов</w:t>
            </w:r>
          </w:p>
        </w:tc>
        <w:tc>
          <w:tcPr>
            <w:tcW w:w="833" w:type="pct"/>
            <w:shd w:val="clear" w:color="auto" w:fill="auto"/>
          </w:tcPr>
          <w:p w:rsidR="000F0088" w:rsidRPr="00075986" w:rsidRDefault="000F0088" w:rsidP="00075986">
            <w:pPr>
              <w:spacing w:line="360" w:lineRule="auto"/>
              <w:jc w:val="both"/>
              <w:rPr>
                <w:color w:val="000000"/>
                <w:sz w:val="20"/>
              </w:rPr>
            </w:pPr>
            <w:r w:rsidRPr="00075986">
              <w:rPr>
                <w:color w:val="000000"/>
                <w:sz w:val="20"/>
              </w:rPr>
              <w:t>360</w:t>
            </w:r>
            <w:proofErr w:type="gramStart"/>
            <w:r w:rsidR="00E05D80" w:rsidRPr="00075986">
              <w:rPr>
                <w:color w:val="000000"/>
                <w:sz w:val="20"/>
              </w:rPr>
              <w:t> / О</w:t>
            </w:r>
            <w:proofErr w:type="gramEnd"/>
            <w:r w:rsidR="00E05D80" w:rsidRPr="00075986">
              <w:rPr>
                <w:color w:val="000000"/>
                <w:sz w:val="20"/>
              </w:rPr>
              <w:t>б</w:t>
            </w:r>
            <w:r w:rsidRPr="00075986">
              <w:rPr>
                <w:color w:val="000000"/>
                <w:sz w:val="20"/>
              </w:rPr>
              <w:t xml:space="preserve">. </w:t>
            </w:r>
            <w:proofErr w:type="spellStart"/>
            <w:proofErr w:type="gramStart"/>
            <w:r w:rsidRPr="00075986">
              <w:rPr>
                <w:color w:val="000000"/>
                <w:sz w:val="20"/>
              </w:rPr>
              <w:t>З</w:t>
            </w:r>
            <w:proofErr w:type="spellEnd"/>
            <w:proofErr w:type="gramEnd"/>
          </w:p>
        </w:tc>
        <w:tc>
          <w:tcPr>
            <w:tcW w:w="545" w:type="pct"/>
            <w:shd w:val="clear" w:color="auto" w:fill="auto"/>
          </w:tcPr>
          <w:p w:rsidR="000F0088" w:rsidRPr="00075986" w:rsidRDefault="000F0088" w:rsidP="00075986">
            <w:pPr>
              <w:spacing w:line="360" w:lineRule="auto"/>
              <w:jc w:val="both"/>
              <w:rPr>
                <w:color w:val="000000"/>
                <w:sz w:val="20"/>
              </w:rPr>
            </w:pPr>
            <w:r w:rsidRPr="00075986">
              <w:rPr>
                <w:color w:val="000000"/>
                <w:sz w:val="20"/>
              </w:rPr>
              <w:t>15</w:t>
            </w:r>
          </w:p>
        </w:tc>
        <w:tc>
          <w:tcPr>
            <w:tcW w:w="577" w:type="pct"/>
            <w:shd w:val="clear" w:color="auto" w:fill="auto"/>
          </w:tcPr>
          <w:p w:rsidR="000F0088" w:rsidRPr="00075986" w:rsidRDefault="000F0088" w:rsidP="00075986">
            <w:pPr>
              <w:spacing w:line="360" w:lineRule="auto"/>
              <w:jc w:val="both"/>
              <w:rPr>
                <w:color w:val="000000"/>
                <w:sz w:val="20"/>
              </w:rPr>
            </w:pPr>
            <w:r w:rsidRPr="00075986">
              <w:rPr>
                <w:color w:val="000000"/>
                <w:sz w:val="20"/>
              </w:rPr>
              <w:t>33</w:t>
            </w:r>
          </w:p>
        </w:tc>
        <w:tc>
          <w:tcPr>
            <w:tcW w:w="577" w:type="pct"/>
            <w:shd w:val="clear" w:color="auto" w:fill="auto"/>
          </w:tcPr>
          <w:p w:rsidR="000F0088" w:rsidRPr="00075986" w:rsidRDefault="000F0088" w:rsidP="00075986">
            <w:pPr>
              <w:spacing w:line="360" w:lineRule="auto"/>
              <w:jc w:val="both"/>
              <w:rPr>
                <w:color w:val="000000"/>
                <w:sz w:val="20"/>
              </w:rPr>
            </w:pPr>
            <w:r w:rsidRPr="00075986">
              <w:rPr>
                <w:color w:val="000000"/>
                <w:sz w:val="20"/>
              </w:rPr>
              <w:t>88</w:t>
            </w:r>
          </w:p>
        </w:tc>
        <w:tc>
          <w:tcPr>
            <w:tcW w:w="710" w:type="pct"/>
            <w:shd w:val="clear" w:color="auto" w:fill="auto"/>
          </w:tcPr>
          <w:p w:rsidR="000F0088" w:rsidRPr="00075986" w:rsidRDefault="000F0088" w:rsidP="00075986">
            <w:pPr>
              <w:spacing w:line="360" w:lineRule="auto"/>
              <w:jc w:val="both"/>
              <w:rPr>
                <w:color w:val="000000"/>
                <w:sz w:val="20"/>
              </w:rPr>
            </w:pPr>
            <w:r w:rsidRPr="00075986">
              <w:rPr>
                <w:color w:val="000000"/>
                <w:sz w:val="20"/>
              </w:rPr>
              <w:t>+55</w:t>
            </w:r>
          </w:p>
        </w:tc>
        <w:tc>
          <w:tcPr>
            <w:tcW w:w="710" w:type="pct"/>
            <w:shd w:val="clear" w:color="auto" w:fill="auto"/>
          </w:tcPr>
          <w:p w:rsidR="000F0088" w:rsidRPr="00075986" w:rsidRDefault="000F0088" w:rsidP="00075986">
            <w:pPr>
              <w:spacing w:line="360" w:lineRule="auto"/>
              <w:jc w:val="both"/>
              <w:rPr>
                <w:color w:val="000000"/>
                <w:sz w:val="20"/>
              </w:rPr>
            </w:pPr>
            <w:r w:rsidRPr="00075986">
              <w:rPr>
                <w:color w:val="000000"/>
                <w:sz w:val="20"/>
              </w:rPr>
              <w:t>+73</w:t>
            </w:r>
          </w:p>
        </w:tc>
      </w:tr>
      <w:tr w:rsidR="000F0088" w:rsidRPr="00075986" w:rsidTr="00075986">
        <w:trPr>
          <w:cantSplit/>
          <w:jc w:val="center"/>
        </w:trPr>
        <w:tc>
          <w:tcPr>
            <w:tcW w:w="1048" w:type="pct"/>
            <w:shd w:val="clear" w:color="auto" w:fill="auto"/>
          </w:tcPr>
          <w:p w:rsidR="000F0088" w:rsidRPr="00075986" w:rsidRDefault="000F0088" w:rsidP="00075986">
            <w:pPr>
              <w:spacing w:line="360" w:lineRule="auto"/>
              <w:jc w:val="both"/>
              <w:rPr>
                <w:color w:val="000000"/>
                <w:sz w:val="20"/>
              </w:rPr>
            </w:pPr>
            <w:r w:rsidRPr="00075986">
              <w:rPr>
                <w:color w:val="000000"/>
                <w:sz w:val="20"/>
              </w:rPr>
              <w:t>9</w:t>
            </w:r>
            <w:r w:rsidR="00E05D80" w:rsidRPr="00075986">
              <w:rPr>
                <w:color w:val="000000"/>
                <w:sz w:val="20"/>
              </w:rPr>
              <w:t>. Об</w:t>
            </w:r>
            <w:r w:rsidRPr="00075986">
              <w:rPr>
                <w:color w:val="000000"/>
                <w:sz w:val="20"/>
              </w:rPr>
              <w:t>орачиваемость кредиторской задолженности</w:t>
            </w:r>
          </w:p>
        </w:tc>
        <w:tc>
          <w:tcPr>
            <w:tcW w:w="833" w:type="pct"/>
            <w:shd w:val="clear" w:color="auto" w:fill="auto"/>
          </w:tcPr>
          <w:p w:rsidR="000F0088" w:rsidRPr="00075986" w:rsidRDefault="000F0088" w:rsidP="00075986">
            <w:pPr>
              <w:spacing w:line="360" w:lineRule="auto"/>
              <w:jc w:val="both"/>
              <w:rPr>
                <w:color w:val="000000"/>
                <w:sz w:val="20"/>
              </w:rPr>
            </w:pPr>
            <w:r w:rsidRPr="00075986">
              <w:rPr>
                <w:color w:val="000000"/>
                <w:sz w:val="20"/>
              </w:rPr>
              <w:t>В/</w:t>
            </w:r>
            <w:proofErr w:type="spellStart"/>
            <w:r w:rsidRPr="00075986">
              <w:rPr>
                <w:color w:val="000000"/>
                <w:sz w:val="20"/>
              </w:rPr>
              <w:t>КЗср</w:t>
            </w:r>
            <w:proofErr w:type="spellEnd"/>
          </w:p>
        </w:tc>
        <w:tc>
          <w:tcPr>
            <w:tcW w:w="545" w:type="pct"/>
            <w:shd w:val="clear" w:color="auto" w:fill="auto"/>
          </w:tcPr>
          <w:p w:rsidR="000F0088" w:rsidRPr="00075986" w:rsidRDefault="000F0088" w:rsidP="00075986">
            <w:pPr>
              <w:spacing w:line="360" w:lineRule="auto"/>
              <w:jc w:val="both"/>
              <w:rPr>
                <w:color w:val="000000"/>
                <w:sz w:val="20"/>
              </w:rPr>
            </w:pPr>
            <w:r w:rsidRPr="00075986">
              <w:rPr>
                <w:color w:val="000000"/>
                <w:sz w:val="20"/>
              </w:rPr>
              <w:t>10,15</w:t>
            </w:r>
          </w:p>
        </w:tc>
        <w:tc>
          <w:tcPr>
            <w:tcW w:w="577" w:type="pct"/>
            <w:shd w:val="clear" w:color="auto" w:fill="auto"/>
          </w:tcPr>
          <w:p w:rsidR="000F0088" w:rsidRPr="00075986" w:rsidRDefault="000F0088" w:rsidP="00075986">
            <w:pPr>
              <w:spacing w:line="360" w:lineRule="auto"/>
              <w:jc w:val="both"/>
              <w:rPr>
                <w:color w:val="000000"/>
                <w:sz w:val="20"/>
              </w:rPr>
            </w:pPr>
            <w:r w:rsidRPr="00075986">
              <w:rPr>
                <w:color w:val="000000"/>
                <w:sz w:val="20"/>
              </w:rPr>
              <w:t>4,1</w:t>
            </w:r>
          </w:p>
        </w:tc>
        <w:tc>
          <w:tcPr>
            <w:tcW w:w="577" w:type="pct"/>
            <w:shd w:val="clear" w:color="auto" w:fill="auto"/>
          </w:tcPr>
          <w:p w:rsidR="000F0088" w:rsidRPr="00075986" w:rsidRDefault="000F0088" w:rsidP="00075986">
            <w:pPr>
              <w:spacing w:line="360" w:lineRule="auto"/>
              <w:jc w:val="both"/>
              <w:rPr>
                <w:color w:val="000000"/>
                <w:sz w:val="20"/>
              </w:rPr>
            </w:pPr>
            <w:r w:rsidRPr="00075986">
              <w:rPr>
                <w:color w:val="000000"/>
                <w:sz w:val="20"/>
              </w:rPr>
              <w:t>1,89</w:t>
            </w:r>
          </w:p>
        </w:tc>
        <w:tc>
          <w:tcPr>
            <w:tcW w:w="710" w:type="pct"/>
            <w:shd w:val="clear" w:color="auto" w:fill="auto"/>
          </w:tcPr>
          <w:p w:rsidR="000F0088" w:rsidRPr="00075986" w:rsidRDefault="000F0088" w:rsidP="00075986">
            <w:pPr>
              <w:spacing w:line="360" w:lineRule="auto"/>
              <w:jc w:val="both"/>
              <w:rPr>
                <w:color w:val="000000"/>
                <w:sz w:val="20"/>
              </w:rPr>
            </w:pPr>
            <w:r w:rsidRPr="00075986">
              <w:rPr>
                <w:color w:val="000000"/>
                <w:sz w:val="20"/>
              </w:rPr>
              <w:t>-2,21</w:t>
            </w:r>
          </w:p>
        </w:tc>
        <w:tc>
          <w:tcPr>
            <w:tcW w:w="710" w:type="pct"/>
            <w:shd w:val="clear" w:color="auto" w:fill="auto"/>
          </w:tcPr>
          <w:p w:rsidR="000F0088" w:rsidRPr="00075986" w:rsidRDefault="000F0088" w:rsidP="00075986">
            <w:pPr>
              <w:spacing w:line="360" w:lineRule="auto"/>
              <w:jc w:val="both"/>
              <w:rPr>
                <w:color w:val="000000"/>
                <w:sz w:val="20"/>
              </w:rPr>
            </w:pPr>
            <w:r w:rsidRPr="00075986">
              <w:rPr>
                <w:color w:val="000000"/>
                <w:sz w:val="20"/>
              </w:rPr>
              <w:t>-8,3</w:t>
            </w:r>
          </w:p>
        </w:tc>
      </w:tr>
      <w:tr w:rsidR="000F0088" w:rsidRPr="00075986" w:rsidTr="00075986">
        <w:trPr>
          <w:cantSplit/>
          <w:jc w:val="center"/>
        </w:trPr>
        <w:tc>
          <w:tcPr>
            <w:tcW w:w="1048" w:type="pct"/>
            <w:shd w:val="clear" w:color="auto" w:fill="auto"/>
          </w:tcPr>
          <w:p w:rsidR="000F0088" w:rsidRPr="00075986" w:rsidRDefault="000F0088" w:rsidP="00075986">
            <w:pPr>
              <w:spacing w:line="360" w:lineRule="auto"/>
              <w:jc w:val="both"/>
              <w:rPr>
                <w:color w:val="000000"/>
                <w:sz w:val="20"/>
              </w:rPr>
            </w:pPr>
            <w:r w:rsidRPr="00075986">
              <w:rPr>
                <w:color w:val="000000"/>
                <w:sz w:val="20"/>
              </w:rPr>
              <w:t>10</w:t>
            </w:r>
            <w:r w:rsidR="00E05D80" w:rsidRPr="00075986">
              <w:rPr>
                <w:color w:val="000000"/>
                <w:sz w:val="20"/>
              </w:rPr>
              <w:t>. Пе</w:t>
            </w:r>
            <w:r w:rsidRPr="00075986">
              <w:rPr>
                <w:color w:val="000000"/>
                <w:sz w:val="20"/>
              </w:rPr>
              <w:t>риод кредиторской задолженности</w:t>
            </w:r>
          </w:p>
        </w:tc>
        <w:tc>
          <w:tcPr>
            <w:tcW w:w="833" w:type="pct"/>
            <w:shd w:val="clear" w:color="auto" w:fill="auto"/>
          </w:tcPr>
          <w:p w:rsidR="000F0088" w:rsidRPr="00075986" w:rsidRDefault="000F0088" w:rsidP="00075986">
            <w:pPr>
              <w:spacing w:line="360" w:lineRule="auto"/>
              <w:jc w:val="both"/>
              <w:rPr>
                <w:color w:val="000000"/>
                <w:sz w:val="20"/>
              </w:rPr>
            </w:pPr>
            <w:r w:rsidRPr="00075986">
              <w:rPr>
                <w:color w:val="000000"/>
                <w:sz w:val="20"/>
              </w:rPr>
              <w:t>360</w:t>
            </w:r>
            <w:proofErr w:type="gramStart"/>
            <w:r w:rsidR="00E05D80" w:rsidRPr="00075986">
              <w:rPr>
                <w:color w:val="000000"/>
                <w:sz w:val="20"/>
              </w:rPr>
              <w:t> / О</w:t>
            </w:r>
            <w:proofErr w:type="gramEnd"/>
            <w:r w:rsidR="00E05D80" w:rsidRPr="00075986">
              <w:rPr>
                <w:color w:val="000000"/>
                <w:sz w:val="20"/>
              </w:rPr>
              <w:t>б</w:t>
            </w:r>
            <w:r w:rsidRPr="00075986">
              <w:rPr>
                <w:color w:val="000000"/>
                <w:sz w:val="20"/>
              </w:rPr>
              <w:t xml:space="preserve">. </w:t>
            </w:r>
            <w:proofErr w:type="spellStart"/>
            <w:r w:rsidRPr="00075986">
              <w:rPr>
                <w:color w:val="000000"/>
                <w:sz w:val="20"/>
              </w:rPr>
              <w:t>КЗ</w:t>
            </w:r>
            <w:proofErr w:type="spellEnd"/>
          </w:p>
        </w:tc>
        <w:tc>
          <w:tcPr>
            <w:tcW w:w="545" w:type="pct"/>
            <w:shd w:val="clear" w:color="auto" w:fill="auto"/>
          </w:tcPr>
          <w:p w:rsidR="000F0088" w:rsidRPr="00075986" w:rsidRDefault="000F0088" w:rsidP="00075986">
            <w:pPr>
              <w:spacing w:line="360" w:lineRule="auto"/>
              <w:jc w:val="both"/>
              <w:rPr>
                <w:color w:val="000000"/>
                <w:sz w:val="20"/>
              </w:rPr>
            </w:pPr>
            <w:r w:rsidRPr="00075986">
              <w:rPr>
                <w:color w:val="000000"/>
                <w:sz w:val="20"/>
              </w:rPr>
              <w:t>35</w:t>
            </w:r>
          </w:p>
        </w:tc>
        <w:tc>
          <w:tcPr>
            <w:tcW w:w="577" w:type="pct"/>
            <w:shd w:val="clear" w:color="auto" w:fill="auto"/>
          </w:tcPr>
          <w:p w:rsidR="000F0088" w:rsidRPr="00075986" w:rsidRDefault="000F0088" w:rsidP="00075986">
            <w:pPr>
              <w:spacing w:line="360" w:lineRule="auto"/>
              <w:jc w:val="both"/>
              <w:rPr>
                <w:color w:val="000000"/>
                <w:sz w:val="20"/>
              </w:rPr>
            </w:pPr>
            <w:r w:rsidRPr="00075986">
              <w:rPr>
                <w:color w:val="000000"/>
                <w:sz w:val="20"/>
              </w:rPr>
              <w:t>87</w:t>
            </w:r>
          </w:p>
        </w:tc>
        <w:tc>
          <w:tcPr>
            <w:tcW w:w="577" w:type="pct"/>
            <w:shd w:val="clear" w:color="auto" w:fill="auto"/>
          </w:tcPr>
          <w:p w:rsidR="000F0088" w:rsidRPr="00075986" w:rsidRDefault="000F0088" w:rsidP="00075986">
            <w:pPr>
              <w:spacing w:line="360" w:lineRule="auto"/>
              <w:jc w:val="both"/>
              <w:rPr>
                <w:color w:val="000000"/>
                <w:sz w:val="20"/>
              </w:rPr>
            </w:pPr>
            <w:r w:rsidRPr="00075986">
              <w:rPr>
                <w:color w:val="000000"/>
                <w:sz w:val="20"/>
              </w:rPr>
              <w:t>190</w:t>
            </w:r>
          </w:p>
        </w:tc>
        <w:tc>
          <w:tcPr>
            <w:tcW w:w="710" w:type="pct"/>
            <w:shd w:val="clear" w:color="auto" w:fill="auto"/>
          </w:tcPr>
          <w:p w:rsidR="000F0088" w:rsidRPr="00075986" w:rsidRDefault="000F0088" w:rsidP="00075986">
            <w:pPr>
              <w:spacing w:line="360" w:lineRule="auto"/>
              <w:jc w:val="both"/>
              <w:rPr>
                <w:color w:val="000000"/>
                <w:sz w:val="20"/>
              </w:rPr>
            </w:pPr>
            <w:r w:rsidRPr="00075986">
              <w:rPr>
                <w:color w:val="000000"/>
                <w:sz w:val="20"/>
              </w:rPr>
              <w:t>+103</w:t>
            </w:r>
          </w:p>
        </w:tc>
        <w:tc>
          <w:tcPr>
            <w:tcW w:w="710" w:type="pct"/>
            <w:shd w:val="clear" w:color="auto" w:fill="auto"/>
          </w:tcPr>
          <w:p w:rsidR="000F0088" w:rsidRPr="00075986" w:rsidRDefault="000F0088" w:rsidP="00075986">
            <w:pPr>
              <w:spacing w:line="360" w:lineRule="auto"/>
              <w:jc w:val="both"/>
              <w:rPr>
                <w:color w:val="000000"/>
                <w:sz w:val="20"/>
              </w:rPr>
            </w:pPr>
            <w:r w:rsidRPr="00075986">
              <w:rPr>
                <w:color w:val="000000"/>
                <w:sz w:val="20"/>
              </w:rPr>
              <w:t>+154</w:t>
            </w:r>
          </w:p>
        </w:tc>
      </w:tr>
      <w:tr w:rsidR="000F0088" w:rsidRPr="00075986" w:rsidTr="00075986">
        <w:trPr>
          <w:cantSplit/>
          <w:jc w:val="center"/>
        </w:trPr>
        <w:tc>
          <w:tcPr>
            <w:tcW w:w="1048" w:type="pct"/>
            <w:shd w:val="clear" w:color="auto" w:fill="auto"/>
          </w:tcPr>
          <w:p w:rsidR="000F0088" w:rsidRPr="00075986" w:rsidRDefault="000F0088" w:rsidP="00075986">
            <w:pPr>
              <w:spacing w:line="360" w:lineRule="auto"/>
              <w:jc w:val="both"/>
              <w:rPr>
                <w:color w:val="000000"/>
                <w:sz w:val="20"/>
              </w:rPr>
            </w:pPr>
            <w:r w:rsidRPr="00075986">
              <w:rPr>
                <w:color w:val="000000"/>
                <w:sz w:val="20"/>
              </w:rPr>
              <w:t>11. Продолжительность операционного цикла</w:t>
            </w:r>
          </w:p>
        </w:tc>
        <w:tc>
          <w:tcPr>
            <w:tcW w:w="833" w:type="pct"/>
            <w:shd w:val="clear" w:color="auto" w:fill="auto"/>
          </w:tcPr>
          <w:p w:rsidR="000F0088" w:rsidRPr="00075986" w:rsidRDefault="00E05D80" w:rsidP="00075986">
            <w:pPr>
              <w:spacing w:line="360" w:lineRule="auto"/>
              <w:jc w:val="both"/>
              <w:rPr>
                <w:color w:val="000000"/>
                <w:sz w:val="20"/>
              </w:rPr>
            </w:pPr>
            <w:r w:rsidRPr="00075986">
              <w:rPr>
                <w:color w:val="000000"/>
                <w:sz w:val="20"/>
              </w:rPr>
              <w:t>п. 5 + п. 8</w:t>
            </w:r>
          </w:p>
        </w:tc>
        <w:tc>
          <w:tcPr>
            <w:tcW w:w="545" w:type="pct"/>
            <w:shd w:val="clear" w:color="auto" w:fill="auto"/>
          </w:tcPr>
          <w:p w:rsidR="000F0088" w:rsidRPr="00075986" w:rsidRDefault="000F0088" w:rsidP="00075986">
            <w:pPr>
              <w:spacing w:line="360" w:lineRule="auto"/>
              <w:jc w:val="both"/>
              <w:rPr>
                <w:color w:val="000000"/>
                <w:sz w:val="20"/>
              </w:rPr>
            </w:pPr>
            <w:r w:rsidRPr="00075986">
              <w:rPr>
                <w:color w:val="000000"/>
                <w:sz w:val="20"/>
              </w:rPr>
              <w:t>42</w:t>
            </w:r>
          </w:p>
        </w:tc>
        <w:tc>
          <w:tcPr>
            <w:tcW w:w="577" w:type="pct"/>
            <w:shd w:val="clear" w:color="auto" w:fill="auto"/>
          </w:tcPr>
          <w:p w:rsidR="000F0088" w:rsidRPr="00075986" w:rsidRDefault="000F0088" w:rsidP="00075986">
            <w:pPr>
              <w:spacing w:line="360" w:lineRule="auto"/>
              <w:jc w:val="both"/>
              <w:rPr>
                <w:color w:val="000000"/>
                <w:sz w:val="20"/>
              </w:rPr>
            </w:pPr>
            <w:r w:rsidRPr="00075986">
              <w:rPr>
                <w:color w:val="000000"/>
                <w:sz w:val="20"/>
              </w:rPr>
              <w:t>94</w:t>
            </w:r>
          </w:p>
        </w:tc>
        <w:tc>
          <w:tcPr>
            <w:tcW w:w="577" w:type="pct"/>
            <w:shd w:val="clear" w:color="auto" w:fill="auto"/>
          </w:tcPr>
          <w:p w:rsidR="000F0088" w:rsidRPr="00075986" w:rsidRDefault="000F0088" w:rsidP="00075986">
            <w:pPr>
              <w:spacing w:line="360" w:lineRule="auto"/>
              <w:jc w:val="both"/>
              <w:rPr>
                <w:color w:val="000000"/>
                <w:sz w:val="20"/>
              </w:rPr>
            </w:pPr>
            <w:r w:rsidRPr="00075986">
              <w:rPr>
                <w:color w:val="000000"/>
                <w:sz w:val="20"/>
              </w:rPr>
              <w:t>193</w:t>
            </w:r>
          </w:p>
        </w:tc>
        <w:tc>
          <w:tcPr>
            <w:tcW w:w="710" w:type="pct"/>
            <w:shd w:val="clear" w:color="auto" w:fill="auto"/>
          </w:tcPr>
          <w:p w:rsidR="000F0088" w:rsidRPr="00075986" w:rsidRDefault="000F0088" w:rsidP="00075986">
            <w:pPr>
              <w:spacing w:line="360" w:lineRule="auto"/>
              <w:jc w:val="both"/>
              <w:rPr>
                <w:color w:val="000000"/>
                <w:sz w:val="20"/>
              </w:rPr>
            </w:pPr>
            <w:r w:rsidRPr="00075986">
              <w:rPr>
                <w:color w:val="000000"/>
                <w:sz w:val="20"/>
              </w:rPr>
              <w:t>+99</w:t>
            </w:r>
          </w:p>
        </w:tc>
        <w:tc>
          <w:tcPr>
            <w:tcW w:w="710" w:type="pct"/>
            <w:shd w:val="clear" w:color="auto" w:fill="auto"/>
          </w:tcPr>
          <w:p w:rsidR="000F0088" w:rsidRPr="00075986" w:rsidRDefault="000F0088" w:rsidP="00075986">
            <w:pPr>
              <w:spacing w:line="360" w:lineRule="auto"/>
              <w:jc w:val="both"/>
              <w:rPr>
                <w:color w:val="000000"/>
                <w:sz w:val="20"/>
              </w:rPr>
            </w:pPr>
            <w:r w:rsidRPr="00075986">
              <w:rPr>
                <w:color w:val="000000"/>
                <w:sz w:val="20"/>
              </w:rPr>
              <w:t>151</w:t>
            </w:r>
          </w:p>
        </w:tc>
      </w:tr>
      <w:tr w:rsidR="000F0088" w:rsidRPr="00075986" w:rsidTr="00075986">
        <w:trPr>
          <w:cantSplit/>
          <w:jc w:val="center"/>
        </w:trPr>
        <w:tc>
          <w:tcPr>
            <w:tcW w:w="1048" w:type="pct"/>
            <w:shd w:val="clear" w:color="auto" w:fill="auto"/>
          </w:tcPr>
          <w:p w:rsidR="000F0088" w:rsidRPr="00075986" w:rsidRDefault="000F0088" w:rsidP="00075986">
            <w:pPr>
              <w:spacing w:line="360" w:lineRule="auto"/>
              <w:jc w:val="both"/>
              <w:rPr>
                <w:color w:val="000000"/>
                <w:sz w:val="20"/>
              </w:rPr>
            </w:pPr>
            <w:r w:rsidRPr="00075986">
              <w:rPr>
                <w:color w:val="000000"/>
                <w:sz w:val="20"/>
              </w:rPr>
              <w:t>12</w:t>
            </w:r>
            <w:r w:rsidR="00E05D80" w:rsidRPr="00075986">
              <w:rPr>
                <w:color w:val="000000"/>
                <w:sz w:val="20"/>
              </w:rPr>
              <w:t>. Пр</w:t>
            </w:r>
            <w:r w:rsidRPr="00075986">
              <w:rPr>
                <w:color w:val="000000"/>
                <w:sz w:val="20"/>
              </w:rPr>
              <w:t>одолжительность финансового цикла</w:t>
            </w:r>
          </w:p>
        </w:tc>
        <w:tc>
          <w:tcPr>
            <w:tcW w:w="833" w:type="pct"/>
            <w:shd w:val="clear" w:color="auto" w:fill="auto"/>
          </w:tcPr>
          <w:p w:rsidR="000F0088" w:rsidRPr="00075986" w:rsidRDefault="00E05D80" w:rsidP="00075986">
            <w:pPr>
              <w:spacing w:line="360" w:lineRule="auto"/>
              <w:jc w:val="both"/>
              <w:rPr>
                <w:color w:val="000000"/>
                <w:sz w:val="20"/>
              </w:rPr>
            </w:pPr>
            <w:r w:rsidRPr="00075986">
              <w:rPr>
                <w:color w:val="000000"/>
                <w:sz w:val="20"/>
              </w:rPr>
              <w:t>п. 1</w:t>
            </w:r>
            <w:r w:rsidR="000F0088" w:rsidRPr="00075986">
              <w:rPr>
                <w:color w:val="000000"/>
                <w:sz w:val="20"/>
              </w:rPr>
              <w:t>1</w:t>
            </w:r>
            <w:r w:rsidRPr="00075986">
              <w:rPr>
                <w:color w:val="000000"/>
                <w:sz w:val="20"/>
              </w:rPr>
              <w:t> – п. 1</w:t>
            </w:r>
            <w:r w:rsidR="000F0088" w:rsidRPr="00075986">
              <w:rPr>
                <w:color w:val="000000"/>
                <w:sz w:val="20"/>
              </w:rPr>
              <w:t>0</w:t>
            </w:r>
          </w:p>
        </w:tc>
        <w:tc>
          <w:tcPr>
            <w:tcW w:w="545" w:type="pct"/>
            <w:shd w:val="clear" w:color="auto" w:fill="auto"/>
          </w:tcPr>
          <w:p w:rsidR="000F0088" w:rsidRPr="00075986" w:rsidRDefault="000F0088" w:rsidP="00075986">
            <w:pPr>
              <w:spacing w:line="360" w:lineRule="auto"/>
              <w:jc w:val="both"/>
              <w:rPr>
                <w:color w:val="000000"/>
                <w:sz w:val="20"/>
              </w:rPr>
            </w:pPr>
            <w:r w:rsidRPr="00075986">
              <w:rPr>
                <w:color w:val="000000"/>
                <w:sz w:val="20"/>
              </w:rPr>
              <w:t>7</w:t>
            </w:r>
          </w:p>
        </w:tc>
        <w:tc>
          <w:tcPr>
            <w:tcW w:w="577" w:type="pct"/>
            <w:shd w:val="clear" w:color="auto" w:fill="auto"/>
          </w:tcPr>
          <w:p w:rsidR="000F0088" w:rsidRPr="00075986" w:rsidRDefault="000F0088" w:rsidP="00075986">
            <w:pPr>
              <w:spacing w:line="360" w:lineRule="auto"/>
              <w:jc w:val="both"/>
              <w:rPr>
                <w:color w:val="000000"/>
                <w:sz w:val="20"/>
              </w:rPr>
            </w:pPr>
            <w:r w:rsidRPr="00075986">
              <w:rPr>
                <w:color w:val="000000"/>
                <w:sz w:val="20"/>
              </w:rPr>
              <w:t>7</w:t>
            </w:r>
          </w:p>
        </w:tc>
        <w:tc>
          <w:tcPr>
            <w:tcW w:w="577" w:type="pct"/>
            <w:shd w:val="clear" w:color="auto" w:fill="auto"/>
          </w:tcPr>
          <w:p w:rsidR="000F0088" w:rsidRPr="00075986" w:rsidRDefault="000F0088" w:rsidP="00075986">
            <w:pPr>
              <w:spacing w:line="360" w:lineRule="auto"/>
              <w:jc w:val="both"/>
              <w:rPr>
                <w:color w:val="000000"/>
                <w:sz w:val="20"/>
              </w:rPr>
            </w:pPr>
            <w:r w:rsidRPr="00075986">
              <w:rPr>
                <w:color w:val="000000"/>
                <w:sz w:val="20"/>
              </w:rPr>
              <w:t>3</w:t>
            </w:r>
          </w:p>
        </w:tc>
        <w:tc>
          <w:tcPr>
            <w:tcW w:w="710" w:type="pct"/>
            <w:shd w:val="clear" w:color="auto" w:fill="auto"/>
          </w:tcPr>
          <w:p w:rsidR="000F0088" w:rsidRPr="00075986" w:rsidRDefault="000F0088" w:rsidP="00075986">
            <w:pPr>
              <w:spacing w:line="360" w:lineRule="auto"/>
              <w:jc w:val="both"/>
              <w:rPr>
                <w:color w:val="000000"/>
                <w:sz w:val="20"/>
              </w:rPr>
            </w:pPr>
            <w:r w:rsidRPr="00075986">
              <w:rPr>
                <w:color w:val="000000"/>
                <w:sz w:val="20"/>
              </w:rPr>
              <w:t>-4</w:t>
            </w:r>
          </w:p>
        </w:tc>
        <w:tc>
          <w:tcPr>
            <w:tcW w:w="710" w:type="pct"/>
            <w:shd w:val="clear" w:color="auto" w:fill="auto"/>
          </w:tcPr>
          <w:p w:rsidR="000F0088" w:rsidRPr="00075986" w:rsidRDefault="000F0088" w:rsidP="00075986">
            <w:pPr>
              <w:spacing w:line="360" w:lineRule="auto"/>
              <w:jc w:val="both"/>
              <w:rPr>
                <w:color w:val="000000"/>
                <w:sz w:val="20"/>
              </w:rPr>
            </w:pPr>
            <w:r w:rsidRPr="00075986">
              <w:rPr>
                <w:color w:val="000000"/>
                <w:sz w:val="20"/>
              </w:rPr>
              <w:t>-4</w:t>
            </w:r>
          </w:p>
        </w:tc>
      </w:tr>
    </w:tbl>
    <w:p w:rsidR="007D72C5" w:rsidRPr="00D207D5" w:rsidRDefault="008644A7" w:rsidP="00AA21D7">
      <w:pPr>
        <w:spacing w:line="360" w:lineRule="auto"/>
        <w:ind w:firstLine="709"/>
        <w:jc w:val="both"/>
        <w:rPr>
          <w:color w:val="000000"/>
          <w:sz w:val="28"/>
        </w:rPr>
      </w:pPr>
      <w:r>
        <w:rPr>
          <w:color w:val="000000"/>
          <w:sz w:val="28"/>
        </w:rPr>
        <w:br w:type="page"/>
      </w:r>
      <w:r w:rsidR="007D72C5" w:rsidRPr="00D207D5">
        <w:rPr>
          <w:color w:val="000000"/>
          <w:sz w:val="28"/>
        </w:rPr>
        <w:lastRenderedPageBreak/>
        <w:t>Оборачиваемость оборотных активов характеризует скорость оборота оборотных активов пред</w:t>
      </w:r>
      <w:r w:rsidR="00EA158C" w:rsidRPr="00D207D5">
        <w:rPr>
          <w:color w:val="000000"/>
          <w:sz w:val="28"/>
        </w:rPr>
        <w:t>приятия. Как видно из таблицы 1</w:t>
      </w:r>
      <w:r w:rsidR="003477D7" w:rsidRPr="00D207D5">
        <w:rPr>
          <w:color w:val="000000"/>
          <w:sz w:val="28"/>
        </w:rPr>
        <w:t>2</w:t>
      </w:r>
      <w:r w:rsidR="008E7DB1" w:rsidRPr="00D207D5">
        <w:rPr>
          <w:color w:val="000000"/>
          <w:sz w:val="28"/>
        </w:rPr>
        <w:t>,</w:t>
      </w:r>
      <w:r w:rsidR="007D72C5" w:rsidRPr="00D207D5">
        <w:rPr>
          <w:color w:val="000000"/>
          <w:sz w:val="28"/>
        </w:rPr>
        <w:t xml:space="preserve"> число оборотов активов в 2007</w:t>
      </w:r>
      <w:r w:rsidR="00E05D80" w:rsidRPr="00D207D5">
        <w:rPr>
          <w:color w:val="000000"/>
          <w:sz w:val="28"/>
        </w:rPr>
        <w:t> г</w:t>
      </w:r>
      <w:r w:rsidR="007D72C5" w:rsidRPr="00D207D5">
        <w:rPr>
          <w:color w:val="000000"/>
          <w:sz w:val="28"/>
        </w:rPr>
        <w:t>. составляет 7,5 обо</w:t>
      </w:r>
      <w:r w:rsidR="00EA158C" w:rsidRPr="00D207D5">
        <w:rPr>
          <w:color w:val="000000"/>
          <w:sz w:val="28"/>
        </w:rPr>
        <w:t>ротов, уменьшилось</w:t>
      </w:r>
      <w:r w:rsidR="00E05D80" w:rsidRPr="00D207D5">
        <w:rPr>
          <w:color w:val="000000"/>
          <w:sz w:val="28"/>
        </w:rPr>
        <w:t xml:space="preserve"> </w:t>
      </w:r>
      <w:r w:rsidR="00EA158C" w:rsidRPr="00D207D5">
        <w:rPr>
          <w:color w:val="000000"/>
          <w:sz w:val="28"/>
        </w:rPr>
        <w:t>в</w:t>
      </w:r>
      <w:r w:rsidR="007D72C5" w:rsidRPr="00D207D5">
        <w:rPr>
          <w:color w:val="000000"/>
          <w:sz w:val="28"/>
        </w:rPr>
        <w:t xml:space="preserve"> 2009</w:t>
      </w:r>
      <w:r w:rsidR="00E05D80" w:rsidRPr="00D207D5">
        <w:rPr>
          <w:color w:val="000000"/>
          <w:sz w:val="28"/>
        </w:rPr>
        <w:t> г</w:t>
      </w:r>
      <w:r w:rsidR="007D72C5" w:rsidRPr="00D207D5">
        <w:rPr>
          <w:color w:val="000000"/>
          <w:sz w:val="28"/>
        </w:rPr>
        <w:t>. на 5,6 оборотов. Средняя величина оборотных активов увеличилась в 2009</w:t>
      </w:r>
      <w:r w:rsidR="00E05D80" w:rsidRPr="00D207D5">
        <w:rPr>
          <w:color w:val="000000"/>
          <w:sz w:val="28"/>
        </w:rPr>
        <w:t> г</w:t>
      </w:r>
      <w:r w:rsidR="007D72C5" w:rsidRPr="00D207D5">
        <w:rPr>
          <w:color w:val="000000"/>
          <w:sz w:val="28"/>
        </w:rPr>
        <w:t>. по сравнению с 2007</w:t>
      </w:r>
      <w:r w:rsidR="00E05D80" w:rsidRPr="00D207D5">
        <w:rPr>
          <w:color w:val="000000"/>
          <w:sz w:val="28"/>
        </w:rPr>
        <w:t> г</w:t>
      </w:r>
      <w:r w:rsidR="007D72C5" w:rsidRPr="00D207D5">
        <w:rPr>
          <w:color w:val="000000"/>
          <w:sz w:val="28"/>
        </w:rPr>
        <w:t>. на 21508,5 тыс. руб.</w:t>
      </w:r>
    </w:p>
    <w:p w:rsidR="00B75F65" w:rsidRPr="00D207D5" w:rsidRDefault="007D72C5" w:rsidP="00AA21D7">
      <w:pPr>
        <w:spacing w:line="360" w:lineRule="auto"/>
        <w:ind w:firstLine="709"/>
        <w:jc w:val="both"/>
        <w:rPr>
          <w:color w:val="000000"/>
          <w:sz w:val="28"/>
        </w:rPr>
      </w:pPr>
      <w:r w:rsidRPr="00D207D5">
        <w:rPr>
          <w:color w:val="000000"/>
          <w:sz w:val="28"/>
        </w:rPr>
        <w:t>Период оборота оборотных активов увеличился в 2009</w:t>
      </w:r>
      <w:r w:rsidR="00E05D80" w:rsidRPr="00D207D5">
        <w:rPr>
          <w:color w:val="000000"/>
          <w:sz w:val="28"/>
        </w:rPr>
        <w:t> г</w:t>
      </w:r>
      <w:r w:rsidRPr="00D207D5">
        <w:rPr>
          <w:color w:val="000000"/>
          <w:sz w:val="28"/>
        </w:rPr>
        <w:t>.</w:t>
      </w:r>
      <w:r w:rsidR="00EA158C" w:rsidRPr="00D207D5">
        <w:rPr>
          <w:color w:val="000000"/>
          <w:sz w:val="28"/>
        </w:rPr>
        <w:t xml:space="preserve"> по сравнению с 2007</w:t>
      </w:r>
      <w:r w:rsidR="00E05D80" w:rsidRPr="00D207D5">
        <w:rPr>
          <w:color w:val="000000"/>
          <w:sz w:val="28"/>
        </w:rPr>
        <w:t> г</w:t>
      </w:r>
      <w:r w:rsidR="00EA158C" w:rsidRPr="00D207D5">
        <w:rPr>
          <w:color w:val="000000"/>
          <w:sz w:val="28"/>
        </w:rPr>
        <w:t>.</w:t>
      </w:r>
      <w:r w:rsidR="00B75F65" w:rsidRPr="00D207D5">
        <w:rPr>
          <w:color w:val="000000"/>
          <w:sz w:val="28"/>
        </w:rPr>
        <w:t xml:space="preserve"> на 141 день.</w:t>
      </w:r>
    </w:p>
    <w:p w:rsidR="00B75F65" w:rsidRPr="00D207D5" w:rsidRDefault="007D72C5" w:rsidP="00AA21D7">
      <w:pPr>
        <w:spacing w:line="360" w:lineRule="auto"/>
        <w:ind w:firstLine="709"/>
        <w:jc w:val="both"/>
        <w:rPr>
          <w:color w:val="000000"/>
          <w:sz w:val="28"/>
        </w:rPr>
      </w:pPr>
      <w:r w:rsidRPr="00D207D5">
        <w:rPr>
          <w:color w:val="000000"/>
          <w:sz w:val="28"/>
        </w:rPr>
        <w:t>Оборачиваемость дебиторской задолженности уменьшилась с 13,2 оборотов в 2007</w:t>
      </w:r>
      <w:r w:rsidR="00E05D80" w:rsidRPr="00D207D5">
        <w:rPr>
          <w:color w:val="000000"/>
          <w:sz w:val="28"/>
        </w:rPr>
        <w:t> г</w:t>
      </w:r>
      <w:r w:rsidRPr="00D207D5">
        <w:rPr>
          <w:color w:val="000000"/>
          <w:sz w:val="28"/>
        </w:rPr>
        <w:t>. до 3,4 оборотов в 2009</w:t>
      </w:r>
      <w:r w:rsidR="00E05D80" w:rsidRPr="00D207D5">
        <w:rPr>
          <w:color w:val="000000"/>
          <w:sz w:val="28"/>
        </w:rPr>
        <w:t> г</w:t>
      </w:r>
      <w:r w:rsidRPr="00D207D5">
        <w:rPr>
          <w:color w:val="000000"/>
          <w:sz w:val="28"/>
        </w:rPr>
        <w:t>. Период дебиторской задолженности увеличился на 78 дней. Это свидетельствует о более длит</w:t>
      </w:r>
      <w:r w:rsidR="00B75F65" w:rsidRPr="00D207D5">
        <w:rPr>
          <w:color w:val="000000"/>
          <w:sz w:val="28"/>
        </w:rPr>
        <w:t xml:space="preserve">ельном периоде погашения долгов. </w:t>
      </w:r>
      <w:r w:rsidRPr="00D207D5">
        <w:rPr>
          <w:color w:val="000000"/>
          <w:sz w:val="28"/>
        </w:rPr>
        <w:t>Доля дебиторской задолженности в 2007</w:t>
      </w:r>
      <w:r w:rsidR="00E05D80" w:rsidRPr="00D207D5">
        <w:rPr>
          <w:color w:val="000000"/>
          <w:sz w:val="28"/>
        </w:rPr>
        <w:t> г</w:t>
      </w:r>
      <w:r w:rsidRPr="00D207D5">
        <w:rPr>
          <w:color w:val="000000"/>
          <w:sz w:val="28"/>
        </w:rPr>
        <w:t>. составила 56,8</w:t>
      </w:r>
      <w:r w:rsidR="00E05D80" w:rsidRPr="00D207D5">
        <w:rPr>
          <w:color w:val="000000"/>
          <w:sz w:val="28"/>
        </w:rPr>
        <w:t>5%</w:t>
      </w:r>
      <w:r w:rsidRPr="00D207D5">
        <w:rPr>
          <w:color w:val="000000"/>
          <w:sz w:val="28"/>
        </w:rPr>
        <w:t>, в 2008</w:t>
      </w:r>
      <w:r w:rsidR="00E05D80" w:rsidRPr="00D207D5">
        <w:rPr>
          <w:color w:val="000000"/>
          <w:sz w:val="28"/>
        </w:rPr>
        <w:t> г</w:t>
      </w:r>
      <w:r w:rsidRPr="00D207D5">
        <w:rPr>
          <w:color w:val="000000"/>
          <w:sz w:val="28"/>
        </w:rPr>
        <w:t>. – 65,</w:t>
      </w:r>
      <w:r w:rsidR="00E05D80" w:rsidRPr="00D207D5">
        <w:rPr>
          <w:color w:val="000000"/>
          <w:sz w:val="28"/>
        </w:rPr>
        <w:t>6%</w:t>
      </w:r>
      <w:r w:rsidRPr="00D207D5">
        <w:rPr>
          <w:color w:val="000000"/>
          <w:sz w:val="28"/>
        </w:rPr>
        <w:t>, в 2009</w:t>
      </w:r>
      <w:r w:rsidR="00E05D80" w:rsidRPr="00D207D5">
        <w:rPr>
          <w:color w:val="000000"/>
          <w:sz w:val="28"/>
        </w:rPr>
        <w:t> г</w:t>
      </w:r>
      <w:r w:rsidRPr="00D207D5">
        <w:rPr>
          <w:color w:val="000000"/>
          <w:sz w:val="28"/>
        </w:rPr>
        <w:t>. – 56,3</w:t>
      </w:r>
      <w:r w:rsidR="00E05D80" w:rsidRPr="00D207D5">
        <w:rPr>
          <w:color w:val="000000"/>
          <w:sz w:val="28"/>
        </w:rPr>
        <w:t>7%</w:t>
      </w:r>
      <w:r w:rsidR="00B75F65" w:rsidRPr="00D207D5">
        <w:rPr>
          <w:color w:val="000000"/>
          <w:sz w:val="28"/>
        </w:rPr>
        <w:t>.</w:t>
      </w:r>
    </w:p>
    <w:p w:rsidR="007D72C5" w:rsidRPr="00D207D5" w:rsidRDefault="007D72C5" w:rsidP="00AA21D7">
      <w:pPr>
        <w:spacing w:line="360" w:lineRule="auto"/>
        <w:ind w:firstLine="709"/>
        <w:jc w:val="both"/>
        <w:rPr>
          <w:color w:val="000000"/>
          <w:sz w:val="28"/>
        </w:rPr>
      </w:pPr>
      <w:r w:rsidRPr="00D207D5">
        <w:rPr>
          <w:color w:val="000000"/>
          <w:sz w:val="28"/>
        </w:rPr>
        <w:t>Оборачиваемость запасов отражает скорость оборота товарно-материальных запасов. Оборачиваемость запасов в 2009</w:t>
      </w:r>
      <w:r w:rsidR="00E05D80" w:rsidRPr="00D207D5">
        <w:rPr>
          <w:color w:val="000000"/>
          <w:sz w:val="28"/>
        </w:rPr>
        <w:t> г</w:t>
      </w:r>
      <w:r w:rsidRPr="00D207D5">
        <w:rPr>
          <w:color w:val="000000"/>
          <w:sz w:val="28"/>
        </w:rPr>
        <w:t>. уменьшилась по сравнению с 2007</w:t>
      </w:r>
      <w:r w:rsidR="00E05D80" w:rsidRPr="00D207D5">
        <w:rPr>
          <w:color w:val="000000"/>
          <w:sz w:val="28"/>
        </w:rPr>
        <w:t> г</w:t>
      </w:r>
      <w:r w:rsidRPr="00D207D5">
        <w:rPr>
          <w:color w:val="000000"/>
          <w:sz w:val="28"/>
        </w:rPr>
        <w:t>. на 18,7 оборота.</w:t>
      </w:r>
      <w:r w:rsidR="00B75F65" w:rsidRPr="00D207D5">
        <w:rPr>
          <w:color w:val="000000"/>
          <w:sz w:val="28"/>
        </w:rPr>
        <w:t xml:space="preserve"> </w:t>
      </w:r>
      <w:r w:rsidRPr="00D207D5">
        <w:rPr>
          <w:color w:val="000000"/>
          <w:sz w:val="28"/>
        </w:rPr>
        <w:t>Срок хранения запасов также увеличился на 73 дней (в 2007</w:t>
      </w:r>
      <w:r w:rsidR="00E05D80" w:rsidRPr="00D207D5">
        <w:rPr>
          <w:color w:val="000000"/>
          <w:sz w:val="28"/>
        </w:rPr>
        <w:t> г</w:t>
      </w:r>
      <w:r w:rsidRPr="00D207D5">
        <w:rPr>
          <w:color w:val="000000"/>
          <w:sz w:val="28"/>
        </w:rPr>
        <w:t>.</w:t>
      </w:r>
      <w:r w:rsidR="00E05D80" w:rsidRPr="00D207D5">
        <w:rPr>
          <w:color w:val="000000"/>
          <w:sz w:val="28"/>
        </w:rPr>
        <w:t xml:space="preserve"> – </w:t>
      </w:r>
      <w:r w:rsidRPr="00D207D5">
        <w:rPr>
          <w:color w:val="000000"/>
          <w:sz w:val="28"/>
        </w:rPr>
        <w:t>15 дней, в 2008</w:t>
      </w:r>
      <w:r w:rsidR="00E05D80" w:rsidRPr="00D207D5">
        <w:rPr>
          <w:color w:val="000000"/>
          <w:sz w:val="28"/>
        </w:rPr>
        <w:t> г</w:t>
      </w:r>
      <w:r w:rsidRPr="00D207D5">
        <w:rPr>
          <w:color w:val="000000"/>
          <w:sz w:val="28"/>
        </w:rPr>
        <w:t>. – 33 дня, в 2009</w:t>
      </w:r>
      <w:r w:rsidR="00E05D80" w:rsidRPr="00D207D5">
        <w:rPr>
          <w:color w:val="000000"/>
          <w:sz w:val="28"/>
        </w:rPr>
        <w:t> г</w:t>
      </w:r>
      <w:r w:rsidRPr="00D207D5">
        <w:rPr>
          <w:color w:val="000000"/>
          <w:sz w:val="28"/>
        </w:rPr>
        <w:t>.</w:t>
      </w:r>
      <w:r w:rsidR="00E05D80" w:rsidRPr="00D207D5">
        <w:rPr>
          <w:color w:val="000000"/>
          <w:sz w:val="28"/>
        </w:rPr>
        <w:t xml:space="preserve"> – </w:t>
      </w:r>
      <w:r w:rsidRPr="00D207D5">
        <w:rPr>
          <w:color w:val="000000"/>
          <w:sz w:val="28"/>
        </w:rPr>
        <w:t>88 дней)</w:t>
      </w:r>
      <w:r w:rsidR="001F5A40" w:rsidRPr="00D207D5">
        <w:rPr>
          <w:color w:val="000000"/>
          <w:sz w:val="28"/>
        </w:rPr>
        <w:t>.</w:t>
      </w:r>
    </w:p>
    <w:p w:rsidR="007D72C5" w:rsidRPr="00D207D5" w:rsidRDefault="007D72C5" w:rsidP="00AA21D7">
      <w:pPr>
        <w:spacing w:line="360" w:lineRule="auto"/>
        <w:ind w:firstLine="709"/>
        <w:jc w:val="both"/>
        <w:rPr>
          <w:color w:val="000000"/>
          <w:sz w:val="28"/>
        </w:rPr>
      </w:pPr>
      <w:r w:rsidRPr="00D207D5">
        <w:rPr>
          <w:color w:val="000000"/>
          <w:sz w:val="28"/>
        </w:rPr>
        <w:t>Оборачиваемость кредиторской задолженности уменьшилась в 2009</w:t>
      </w:r>
      <w:r w:rsidR="00E05D80" w:rsidRPr="00D207D5">
        <w:rPr>
          <w:color w:val="000000"/>
          <w:sz w:val="28"/>
        </w:rPr>
        <w:t> г</w:t>
      </w:r>
      <w:r w:rsidRPr="00D207D5">
        <w:rPr>
          <w:color w:val="000000"/>
          <w:sz w:val="28"/>
        </w:rPr>
        <w:t>. по сравнению с 2007</w:t>
      </w:r>
      <w:r w:rsidR="00E05D80" w:rsidRPr="00D207D5">
        <w:rPr>
          <w:color w:val="000000"/>
          <w:sz w:val="28"/>
        </w:rPr>
        <w:t> г</w:t>
      </w:r>
      <w:r w:rsidR="00B75F65" w:rsidRPr="00D207D5">
        <w:rPr>
          <w:color w:val="000000"/>
          <w:sz w:val="28"/>
        </w:rPr>
        <w:t xml:space="preserve">. на 8,3 оборота. </w:t>
      </w:r>
      <w:r w:rsidRPr="00D207D5">
        <w:rPr>
          <w:color w:val="000000"/>
          <w:sz w:val="28"/>
        </w:rPr>
        <w:t>Период кредиторской задолженности увеличился в 2009</w:t>
      </w:r>
      <w:r w:rsidR="00E05D80" w:rsidRPr="00D207D5">
        <w:rPr>
          <w:color w:val="000000"/>
          <w:sz w:val="28"/>
        </w:rPr>
        <w:t> г</w:t>
      </w:r>
      <w:r w:rsidRPr="00D207D5">
        <w:rPr>
          <w:color w:val="000000"/>
          <w:sz w:val="28"/>
        </w:rPr>
        <w:t>. на 154 дня по сравнению с 2007</w:t>
      </w:r>
      <w:r w:rsidR="00E05D80" w:rsidRPr="00D207D5">
        <w:rPr>
          <w:color w:val="000000"/>
          <w:sz w:val="28"/>
        </w:rPr>
        <w:t> г</w:t>
      </w:r>
      <w:r w:rsidRPr="00D207D5">
        <w:rPr>
          <w:color w:val="000000"/>
          <w:sz w:val="28"/>
        </w:rPr>
        <w:t>.</w:t>
      </w:r>
    </w:p>
    <w:p w:rsidR="000F0088" w:rsidRPr="00D207D5" w:rsidRDefault="00C34D36" w:rsidP="00AA21D7">
      <w:pPr>
        <w:spacing w:line="360" w:lineRule="auto"/>
        <w:ind w:firstLine="709"/>
        <w:jc w:val="both"/>
        <w:rPr>
          <w:color w:val="000000"/>
          <w:sz w:val="28"/>
        </w:rPr>
      </w:pPr>
      <w:r w:rsidRPr="00D207D5">
        <w:rPr>
          <w:color w:val="000000"/>
          <w:sz w:val="28"/>
        </w:rPr>
        <w:t>Продолжительность операционного цикла увеличивается, за счет увеличения периода дебиторской задолженности и периода запасов.</w:t>
      </w:r>
    </w:p>
    <w:p w:rsidR="00C34D36" w:rsidRPr="00D207D5" w:rsidRDefault="00C34D36" w:rsidP="00AA21D7">
      <w:pPr>
        <w:spacing w:line="360" w:lineRule="auto"/>
        <w:ind w:firstLine="709"/>
        <w:jc w:val="both"/>
        <w:rPr>
          <w:color w:val="000000"/>
          <w:sz w:val="28"/>
        </w:rPr>
      </w:pPr>
      <w:r w:rsidRPr="00D207D5">
        <w:rPr>
          <w:color w:val="000000"/>
          <w:sz w:val="28"/>
        </w:rPr>
        <w:t>Продолжительность финансового цикла в 2007</w:t>
      </w:r>
      <w:r w:rsidR="00E05D80" w:rsidRPr="00D207D5">
        <w:rPr>
          <w:color w:val="000000"/>
          <w:sz w:val="28"/>
        </w:rPr>
        <w:t> г</w:t>
      </w:r>
      <w:r w:rsidRPr="00D207D5">
        <w:rPr>
          <w:color w:val="000000"/>
          <w:sz w:val="28"/>
        </w:rPr>
        <w:t>. и в 2008</w:t>
      </w:r>
      <w:r w:rsidR="00E05D80" w:rsidRPr="00D207D5">
        <w:rPr>
          <w:color w:val="000000"/>
          <w:sz w:val="28"/>
        </w:rPr>
        <w:t> г</w:t>
      </w:r>
      <w:r w:rsidRPr="00D207D5">
        <w:rPr>
          <w:color w:val="000000"/>
          <w:sz w:val="28"/>
        </w:rPr>
        <w:t>. составляет 7 дней, в 2009</w:t>
      </w:r>
      <w:r w:rsidR="00E05D80" w:rsidRPr="00D207D5">
        <w:rPr>
          <w:color w:val="000000"/>
          <w:sz w:val="28"/>
        </w:rPr>
        <w:t> г</w:t>
      </w:r>
      <w:r w:rsidRPr="00D207D5">
        <w:rPr>
          <w:color w:val="000000"/>
          <w:sz w:val="28"/>
        </w:rPr>
        <w:t>. уменьшается на 3 дня.</w:t>
      </w:r>
      <w:r w:rsidR="00E05D80" w:rsidRPr="00D207D5">
        <w:rPr>
          <w:color w:val="000000"/>
          <w:sz w:val="28"/>
        </w:rPr>
        <w:t xml:space="preserve"> </w:t>
      </w:r>
      <w:r w:rsidR="00254B39" w:rsidRPr="00D207D5">
        <w:rPr>
          <w:color w:val="000000"/>
          <w:sz w:val="28"/>
        </w:rPr>
        <w:t xml:space="preserve">Уменьшение финансового цикла произошло за счет </w:t>
      </w:r>
      <w:proofErr w:type="gramStart"/>
      <w:r w:rsidR="00254B39" w:rsidRPr="00D207D5">
        <w:rPr>
          <w:color w:val="000000"/>
          <w:sz w:val="28"/>
        </w:rPr>
        <w:t>увеличения срока оборота кредиторской задолженности</w:t>
      </w:r>
      <w:proofErr w:type="gramEnd"/>
      <w:r w:rsidR="00254B39" w:rsidRPr="00D207D5">
        <w:rPr>
          <w:color w:val="000000"/>
          <w:sz w:val="28"/>
        </w:rPr>
        <w:t>.</w:t>
      </w:r>
    </w:p>
    <w:p w:rsidR="00071FC5" w:rsidRPr="00D207D5" w:rsidRDefault="007D72C5" w:rsidP="00AA21D7">
      <w:pPr>
        <w:spacing w:line="360" w:lineRule="auto"/>
        <w:ind w:firstLine="709"/>
        <w:jc w:val="both"/>
        <w:rPr>
          <w:color w:val="000000"/>
          <w:sz w:val="28"/>
        </w:rPr>
      </w:pPr>
      <w:proofErr w:type="gramStart"/>
      <w:r w:rsidRPr="00D207D5">
        <w:rPr>
          <w:color w:val="000000"/>
          <w:sz w:val="28"/>
        </w:rPr>
        <w:t xml:space="preserve">К обобщающим показателям оценки эффективности использования ресурсов предприятия и динамичности его развития относятся показатели результативности финансово-хозяйственной деятельности </w:t>
      </w:r>
      <w:r w:rsidR="0078276F" w:rsidRPr="00D207D5">
        <w:rPr>
          <w:color w:val="000000"/>
          <w:sz w:val="28"/>
        </w:rPr>
        <w:t>– прибыльности и рентабельности (</w:t>
      </w:r>
      <w:r w:rsidR="008E7DB1" w:rsidRPr="00D207D5">
        <w:rPr>
          <w:color w:val="000000"/>
          <w:sz w:val="28"/>
        </w:rPr>
        <w:t xml:space="preserve">см. </w:t>
      </w:r>
      <w:r w:rsidR="00E05D80" w:rsidRPr="00D207D5">
        <w:rPr>
          <w:color w:val="000000"/>
          <w:sz w:val="28"/>
        </w:rPr>
        <w:t>таб. 1</w:t>
      </w:r>
      <w:r w:rsidR="003477D7" w:rsidRPr="00D207D5">
        <w:rPr>
          <w:color w:val="000000"/>
          <w:sz w:val="28"/>
        </w:rPr>
        <w:t>3</w:t>
      </w:r>
      <w:r w:rsidR="0078276F" w:rsidRPr="00D207D5">
        <w:rPr>
          <w:color w:val="000000"/>
          <w:sz w:val="28"/>
        </w:rPr>
        <w:t>).</w:t>
      </w:r>
      <w:proofErr w:type="gramEnd"/>
    </w:p>
    <w:p w:rsidR="000F0088" w:rsidRPr="00D207D5" w:rsidRDefault="000F0088" w:rsidP="00AA21D7">
      <w:pPr>
        <w:spacing w:line="360" w:lineRule="auto"/>
        <w:ind w:firstLine="709"/>
        <w:jc w:val="both"/>
        <w:rPr>
          <w:color w:val="000000"/>
          <w:sz w:val="28"/>
        </w:rPr>
      </w:pPr>
      <w:r w:rsidRPr="00D207D5">
        <w:rPr>
          <w:color w:val="000000"/>
          <w:sz w:val="28"/>
        </w:rPr>
        <w:lastRenderedPageBreak/>
        <w:t>Как видно из таблицы</w:t>
      </w:r>
      <w:r w:rsidR="003477D7" w:rsidRPr="00D207D5">
        <w:rPr>
          <w:color w:val="000000"/>
          <w:sz w:val="28"/>
        </w:rPr>
        <w:t xml:space="preserve"> 13</w:t>
      </w:r>
      <w:r w:rsidRPr="00D207D5">
        <w:rPr>
          <w:color w:val="000000"/>
          <w:sz w:val="28"/>
        </w:rPr>
        <w:t>, высокая рентабельность наблюдалась в 2008</w:t>
      </w:r>
      <w:r w:rsidR="00E05D80" w:rsidRPr="00D207D5">
        <w:rPr>
          <w:color w:val="000000"/>
          <w:sz w:val="28"/>
        </w:rPr>
        <w:t> г</w:t>
      </w:r>
      <w:r w:rsidRPr="00D207D5">
        <w:rPr>
          <w:color w:val="000000"/>
          <w:sz w:val="28"/>
        </w:rPr>
        <w:t>. за счет чистой прибыли, равной 5090 тыс. руб.</w:t>
      </w:r>
    </w:p>
    <w:p w:rsidR="00EB27D0" w:rsidRPr="00D207D5" w:rsidRDefault="000F0088" w:rsidP="00AA21D7">
      <w:pPr>
        <w:spacing w:line="360" w:lineRule="auto"/>
        <w:ind w:firstLine="709"/>
        <w:jc w:val="both"/>
        <w:rPr>
          <w:color w:val="000000"/>
          <w:sz w:val="28"/>
        </w:rPr>
      </w:pPr>
      <w:r w:rsidRPr="00D207D5">
        <w:rPr>
          <w:color w:val="000000"/>
          <w:sz w:val="28"/>
        </w:rPr>
        <w:t>Рентабельность продаж в 2008</w:t>
      </w:r>
      <w:r w:rsidR="00E05D80" w:rsidRPr="00D207D5">
        <w:rPr>
          <w:color w:val="000000"/>
          <w:sz w:val="28"/>
        </w:rPr>
        <w:t> г</w:t>
      </w:r>
      <w:r w:rsidRPr="00D207D5">
        <w:rPr>
          <w:color w:val="000000"/>
          <w:sz w:val="28"/>
        </w:rPr>
        <w:t>. повысилась по сравнению с 2007</w:t>
      </w:r>
      <w:r w:rsidR="00E05D80" w:rsidRPr="00D207D5">
        <w:rPr>
          <w:color w:val="000000"/>
          <w:sz w:val="28"/>
        </w:rPr>
        <w:t> г</w:t>
      </w:r>
      <w:r w:rsidRPr="00D207D5">
        <w:rPr>
          <w:color w:val="000000"/>
          <w:sz w:val="28"/>
        </w:rPr>
        <w:t>. на 6,58 рубля, а в 2009</w:t>
      </w:r>
      <w:r w:rsidR="00E05D80" w:rsidRPr="00D207D5">
        <w:rPr>
          <w:color w:val="000000"/>
          <w:sz w:val="28"/>
        </w:rPr>
        <w:t> г</w:t>
      </w:r>
      <w:r w:rsidRPr="00D207D5">
        <w:rPr>
          <w:color w:val="000000"/>
          <w:sz w:val="28"/>
        </w:rPr>
        <w:t>. снова уменьшилась и составила 0,19.</w:t>
      </w:r>
    </w:p>
    <w:p w:rsidR="00EB27D0" w:rsidRPr="00D207D5" w:rsidRDefault="00EB27D0" w:rsidP="00AA21D7">
      <w:pPr>
        <w:spacing w:line="360" w:lineRule="auto"/>
        <w:ind w:firstLine="709"/>
        <w:jc w:val="both"/>
        <w:rPr>
          <w:color w:val="000000"/>
          <w:sz w:val="28"/>
        </w:rPr>
      </w:pPr>
      <w:r w:rsidRPr="00D207D5">
        <w:rPr>
          <w:color w:val="000000"/>
          <w:sz w:val="28"/>
        </w:rPr>
        <w:t>Рентабельность активов показывает эффективность использования активов.</w:t>
      </w:r>
    </w:p>
    <w:p w:rsidR="000F0088" w:rsidRPr="00D207D5" w:rsidRDefault="000F0088" w:rsidP="00AA21D7">
      <w:pPr>
        <w:spacing w:line="360" w:lineRule="auto"/>
        <w:ind w:firstLine="709"/>
        <w:jc w:val="both"/>
        <w:rPr>
          <w:color w:val="000000"/>
          <w:sz w:val="28"/>
        </w:rPr>
      </w:pPr>
      <w:r w:rsidRPr="00D207D5">
        <w:rPr>
          <w:color w:val="000000"/>
          <w:sz w:val="28"/>
        </w:rPr>
        <w:t>Эта эффективность составила в 2007</w:t>
      </w:r>
      <w:r w:rsidR="00E05D80" w:rsidRPr="00D207D5">
        <w:rPr>
          <w:color w:val="000000"/>
          <w:sz w:val="28"/>
        </w:rPr>
        <w:t> г</w:t>
      </w:r>
      <w:r w:rsidRPr="00D207D5">
        <w:rPr>
          <w:color w:val="000000"/>
          <w:sz w:val="28"/>
        </w:rPr>
        <w:t>. 0,55, в 2008</w:t>
      </w:r>
      <w:r w:rsidR="00E05D80" w:rsidRPr="00D207D5">
        <w:rPr>
          <w:color w:val="000000"/>
          <w:sz w:val="28"/>
        </w:rPr>
        <w:t> г</w:t>
      </w:r>
      <w:r w:rsidRPr="00D207D5">
        <w:rPr>
          <w:color w:val="000000"/>
          <w:sz w:val="28"/>
        </w:rPr>
        <w:t>.</w:t>
      </w:r>
      <w:r w:rsidR="00E05D80" w:rsidRPr="00D207D5">
        <w:rPr>
          <w:color w:val="000000"/>
          <w:sz w:val="28"/>
        </w:rPr>
        <w:t xml:space="preserve"> – </w:t>
      </w:r>
      <w:r w:rsidRPr="00D207D5">
        <w:rPr>
          <w:color w:val="000000"/>
          <w:sz w:val="28"/>
        </w:rPr>
        <w:t>10,77, а в 2009</w:t>
      </w:r>
      <w:r w:rsidR="00E05D80" w:rsidRPr="00D207D5">
        <w:rPr>
          <w:color w:val="000000"/>
          <w:sz w:val="28"/>
        </w:rPr>
        <w:t> г</w:t>
      </w:r>
      <w:r w:rsidRPr="00D207D5">
        <w:rPr>
          <w:color w:val="000000"/>
          <w:sz w:val="28"/>
        </w:rPr>
        <w:t xml:space="preserve">. </w:t>
      </w:r>
      <w:r w:rsidR="00E05D80" w:rsidRPr="00D207D5">
        <w:rPr>
          <w:color w:val="000000"/>
          <w:sz w:val="28"/>
        </w:rPr>
        <w:t xml:space="preserve">– </w:t>
      </w:r>
      <w:r w:rsidRPr="00D207D5">
        <w:rPr>
          <w:color w:val="000000"/>
          <w:sz w:val="28"/>
        </w:rPr>
        <w:t>0,64.</w:t>
      </w:r>
    </w:p>
    <w:p w:rsidR="00696C2D" w:rsidRPr="00D207D5" w:rsidRDefault="00DE57D4" w:rsidP="00AA21D7">
      <w:pPr>
        <w:spacing w:line="360" w:lineRule="auto"/>
        <w:ind w:firstLine="709"/>
        <w:jc w:val="both"/>
        <w:rPr>
          <w:color w:val="000000"/>
          <w:sz w:val="28"/>
        </w:rPr>
      </w:pPr>
      <w:r w:rsidRPr="00D207D5">
        <w:rPr>
          <w:color w:val="000000"/>
          <w:sz w:val="28"/>
        </w:rPr>
        <w:t>Таблица 1</w:t>
      </w:r>
      <w:r w:rsidR="003477D7" w:rsidRPr="00D207D5">
        <w:rPr>
          <w:color w:val="000000"/>
          <w:sz w:val="28"/>
        </w:rPr>
        <w:t>3</w:t>
      </w:r>
      <w:r w:rsidR="00A444DC">
        <w:rPr>
          <w:color w:val="000000"/>
          <w:sz w:val="28"/>
        </w:rPr>
        <w:t xml:space="preserve">. </w:t>
      </w:r>
      <w:r w:rsidR="007D72C5" w:rsidRPr="00D207D5">
        <w:rPr>
          <w:color w:val="000000"/>
          <w:sz w:val="28"/>
        </w:rPr>
        <w:t>Расчет показателей рентабельности</w:t>
      </w:r>
      <w:r w:rsidR="00696C2D" w:rsidRPr="00D207D5">
        <w:rPr>
          <w:color w:val="000000"/>
          <w:sz w:val="28"/>
        </w:rPr>
        <w:t>,</w:t>
      </w:r>
      <w:r w:rsidR="00A444DC">
        <w:rPr>
          <w:color w:val="000000"/>
          <w:sz w:val="28"/>
        </w:rPr>
        <w:t xml:space="preserve"> </w:t>
      </w:r>
      <w:r w:rsidR="00696C2D" w:rsidRPr="00D207D5">
        <w:rPr>
          <w:color w:val="000000"/>
          <w:sz w:val="28"/>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770"/>
        <w:gridCol w:w="2506"/>
        <w:gridCol w:w="799"/>
        <w:gridCol w:w="799"/>
        <w:gridCol w:w="799"/>
        <w:gridCol w:w="1449"/>
        <w:gridCol w:w="1449"/>
      </w:tblGrid>
      <w:tr w:rsidR="00E05D80" w:rsidRPr="00075986" w:rsidTr="00342B5D">
        <w:trPr>
          <w:cantSplit/>
          <w:jc w:val="center"/>
        </w:trPr>
        <w:tc>
          <w:tcPr>
            <w:tcW w:w="925" w:type="pct"/>
            <w:shd w:val="clear" w:color="auto" w:fill="auto"/>
          </w:tcPr>
          <w:p w:rsidR="007D72C5" w:rsidRPr="00075986" w:rsidRDefault="007D72C5" w:rsidP="00075986">
            <w:pPr>
              <w:spacing w:line="360" w:lineRule="auto"/>
              <w:jc w:val="both"/>
              <w:rPr>
                <w:color w:val="000000"/>
                <w:sz w:val="20"/>
              </w:rPr>
            </w:pPr>
            <w:r w:rsidRPr="00075986">
              <w:rPr>
                <w:color w:val="000000"/>
                <w:sz w:val="20"/>
              </w:rPr>
              <w:t>Показатель</w:t>
            </w:r>
          </w:p>
        </w:tc>
        <w:tc>
          <w:tcPr>
            <w:tcW w:w="1308" w:type="pct"/>
            <w:shd w:val="clear" w:color="auto" w:fill="auto"/>
          </w:tcPr>
          <w:p w:rsidR="007D72C5" w:rsidRPr="00075986" w:rsidRDefault="007D72C5" w:rsidP="00075986">
            <w:pPr>
              <w:spacing w:line="360" w:lineRule="auto"/>
              <w:jc w:val="both"/>
              <w:rPr>
                <w:color w:val="000000"/>
                <w:sz w:val="20"/>
              </w:rPr>
            </w:pPr>
            <w:r w:rsidRPr="00075986">
              <w:rPr>
                <w:color w:val="000000"/>
                <w:sz w:val="20"/>
              </w:rPr>
              <w:t>Порядок расчета</w:t>
            </w:r>
          </w:p>
        </w:tc>
        <w:tc>
          <w:tcPr>
            <w:tcW w:w="41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2007</w:t>
            </w:r>
            <w:r w:rsidR="00E05D80" w:rsidRPr="00075986">
              <w:rPr>
                <w:color w:val="000000"/>
                <w:sz w:val="20"/>
              </w:rPr>
              <w:t> г</w:t>
            </w:r>
            <w:r w:rsidRPr="00075986">
              <w:rPr>
                <w:color w:val="000000"/>
                <w:sz w:val="20"/>
              </w:rPr>
              <w:t>.</w:t>
            </w:r>
          </w:p>
        </w:tc>
        <w:tc>
          <w:tcPr>
            <w:tcW w:w="41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2008</w:t>
            </w:r>
            <w:r w:rsidR="00E05D80" w:rsidRPr="00075986">
              <w:rPr>
                <w:color w:val="000000"/>
                <w:sz w:val="20"/>
              </w:rPr>
              <w:t> г</w:t>
            </w:r>
            <w:r w:rsidRPr="00075986">
              <w:rPr>
                <w:color w:val="000000"/>
                <w:sz w:val="20"/>
              </w:rPr>
              <w:t>.</w:t>
            </w:r>
          </w:p>
        </w:tc>
        <w:tc>
          <w:tcPr>
            <w:tcW w:w="41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2009</w:t>
            </w:r>
            <w:r w:rsidR="00E05D80" w:rsidRPr="00075986">
              <w:rPr>
                <w:color w:val="000000"/>
                <w:sz w:val="20"/>
              </w:rPr>
              <w:t> г</w:t>
            </w:r>
            <w:r w:rsidRPr="00075986">
              <w:rPr>
                <w:color w:val="000000"/>
                <w:sz w:val="20"/>
              </w:rPr>
              <w:t>.</w:t>
            </w:r>
          </w:p>
        </w:tc>
        <w:tc>
          <w:tcPr>
            <w:tcW w:w="75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Отклонение 2008</w:t>
            </w:r>
            <w:r w:rsidR="00E05D80" w:rsidRPr="00075986">
              <w:rPr>
                <w:color w:val="000000"/>
                <w:sz w:val="20"/>
              </w:rPr>
              <w:t> г</w:t>
            </w:r>
            <w:r w:rsidRPr="00075986">
              <w:rPr>
                <w:color w:val="000000"/>
                <w:sz w:val="20"/>
              </w:rPr>
              <w:t>. от 2007</w:t>
            </w:r>
            <w:r w:rsidR="00E05D80" w:rsidRPr="00075986">
              <w:rPr>
                <w:color w:val="000000"/>
                <w:sz w:val="20"/>
              </w:rPr>
              <w:t> г</w:t>
            </w:r>
            <w:proofErr w:type="gramStart"/>
            <w:r w:rsidRPr="00075986">
              <w:rPr>
                <w:color w:val="000000"/>
                <w:sz w:val="20"/>
              </w:rPr>
              <w:t>.</w:t>
            </w:r>
            <w:r w:rsidR="00290F89" w:rsidRPr="00075986">
              <w:rPr>
                <w:color w:val="000000"/>
                <w:sz w:val="20"/>
              </w:rPr>
              <w:t xml:space="preserve"> (+,</w:t>
            </w:r>
            <w:r w:rsidR="00E05D80" w:rsidRPr="00075986">
              <w:rPr>
                <w:color w:val="000000"/>
                <w:sz w:val="20"/>
              </w:rPr>
              <w:t>–)</w:t>
            </w:r>
            <w:proofErr w:type="gramEnd"/>
          </w:p>
        </w:tc>
        <w:tc>
          <w:tcPr>
            <w:tcW w:w="75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Отклонение 2009</w:t>
            </w:r>
            <w:r w:rsidR="00E05D80" w:rsidRPr="00075986">
              <w:rPr>
                <w:color w:val="000000"/>
                <w:sz w:val="20"/>
              </w:rPr>
              <w:t> г</w:t>
            </w:r>
            <w:r w:rsidRPr="00075986">
              <w:rPr>
                <w:color w:val="000000"/>
                <w:sz w:val="20"/>
              </w:rPr>
              <w:t>. от 2008</w:t>
            </w:r>
            <w:r w:rsidR="00E05D80" w:rsidRPr="00075986">
              <w:rPr>
                <w:color w:val="000000"/>
                <w:sz w:val="20"/>
              </w:rPr>
              <w:t> г</w:t>
            </w:r>
            <w:proofErr w:type="gramStart"/>
            <w:r w:rsidRPr="00075986">
              <w:rPr>
                <w:color w:val="000000"/>
                <w:sz w:val="20"/>
              </w:rPr>
              <w:t>.</w:t>
            </w:r>
            <w:r w:rsidR="00290F89" w:rsidRPr="00075986">
              <w:rPr>
                <w:color w:val="000000"/>
                <w:sz w:val="20"/>
              </w:rPr>
              <w:t xml:space="preserve"> (+,</w:t>
            </w:r>
            <w:r w:rsidR="00E05D80" w:rsidRPr="00075986">
              <w:rPr>
                <w:color w:val="000000"/>
                <w:sz w:val="20"/>
              </w:rPr>
              <w:t>–)</w:t>
            </w:r>
            <w:proofErr w:type="gramEnd"/>
          </w:p>
        </w:tc>
      </w:tr>
      <w:tr w:rsidR="00E05D80" w:rsidRPr="00075986" w:rsidTr="00342B5D">
        <w:trPr>
          <w:cantSplit/>
          <w:jc w:val="center"/>
        </w:trPr>
        <w:tc>
          <w:tcPr>
            <w:tcW w:w="925" w:type="pct"/>
            <w:shd w:val="clear" w:color="auto" w:fill="auto"/>
          </w:tcPr>
          <w:p w:rsidR="007D72C5" w:rsidRPr="00075986" w:rsidRDefault="007D72C5" w:rsidP="00075986">
            <w:pPr>
              <w:spacing w:line="360" w:lineRule="auto"/>
              <w:jc w:val="both"/>
              <w:rPr>
                <w:color w:val="000000"/>
                <w:sz w:val="20"/>
              </w:rPr>
            </w:pPr>
            <w:r w:rsidRPr="00075986">
              <w:rPr>
                <w:color w:val="000000"/>
                <w:sz w:val="20"/>
              </w:rPr>
              <w:t>Рентабельность продаж</w:t>
            </w:r>
          </w:p>
        </w:tc>
        <w:tc>
          <w:tcPr>
            <w:tcW w:w="1308" w:type="pct"/>
            <w:shd w:val="clear" w:color="auto" w:fill="auto"/>
          </w:tcPr>
          <w:p w:rsidR="007D72C5" w:rsidRPr="00075986" w:rsidRDefault="007D72C5" w:rsidP="00075986">
            <w:pPr>
              <w:spacing w:line="360" w:lineRule="auto"/>
              <w:jc w:val="both"/>
              <w:rPr>
                <w:color w:val="000000"/>
                <w:sz w:val="20"/>
              </w:rPr>
            </w:pPr>
            <w:r w:rsidRPr="00075986">
              <w:rPr>
                <w:color w:val="000000"/>
                <w:sz w:val="20"/>
              </w:rPr>
              <w:t>П</w:t>
            </w:r>
            <w:r w:rsidR="000968D3" w:rsidRPr="00075986">
              <w:rPr>
                <w:color w:val="000000"/>
                <w:sz w:val="20"/>
              </w:rPr>
              <w:t>рибыль</w:t>
            </w:r>
            <w:r w:rsidR="00E05D80" w:rsidRPr="00075986">
              <w:rPr>
                <w:color w:val="000000"/>
                <w:sz w:val="20"/>
              </w:rPr>
              <w:t> / Выручка</w:t>
            </w:r>
            <w:r w:rsidR="00696C2D" w:rsidRPr="00075986">
              <w:rPr>
                <w:color w:val="000000"/>
                <w:sz w:val="20"/>
              </w:rPr>
              <w:t>*10</w:t>
            </w:r>
            <w:r w:rsidR="00E05D80" w:rsidRPr="00075986">
              <w:rPr>
                <w:color w:val="000000"/>
                <w:sz w:val="20"/>
              </w:rPr>
              <w:t>0%</w:t>
            </w:r>
          </w:p>
        </w:tc>
        <w:tc>
          <w:tcPr>
            <w:tcW w:w="417" w:type="pct"/>
            <w:shd w:val="clear" w:color="auto" w:fill="auto"/>
          </w:tcPr>
          <w:p w:rsidR="007D72C5" w:rsidRPr="00075986" w:rsidRDefault="00F0323E" w:rsidP="00075986">
            <w:pPr>
              <w:spacing w:line="360" w:lineRule="auto"/>
              <w:jc w:val="both"/>
              <w:rPr>
                <w:color w:val="000000"/>
                <w:sz w:val="20"/>
              </w:rPr>
            </w:pPr>
            <w:r w:rsidRPr="00075986">
              <w:rPr>
                <w:color w:val="000000"/>
                <w:sz w:val="20"/>
              </w:rPr>
              <w:t>6,25</w:t>
            </w:r>
          </w:p>
        </w:tc>
        <w:tc>
          <w:tcPr>
            <w:tcW w:w="417" w:type="pct"/>
            <w:shd w:val="clear" w:color="auto" w:fill="auto"/>
          </w:tcPr>
          <w:p w:rsidR="007D72C5" w:rsidRPr="00075986" w:rsidRDefault="00F0323E" w:rsidP="00075986">
            <w:pPr>
              <w:spacing w:line="360" w:lineRule="auto"/>
              <w:jc w:val="both"/>
              <w:rPr>
                <w:color w:val="000000"/>
                <w:sz w:val="20"/>
              </w:rPr>
            </w:pPr>
            <w:r w:rsidRPr="00075986">
              <w:rPr>
                <w:color w:val="000000"/>
                <w:sz w:val="20"/>
              </w:rPr>
              <w:t>12,83</w:t>
            </w:r>
          </w:p>
        </w:tc>
        <w:tc>
          <w:tcPr>
            <w:tcW w:w="417" w:type="pct"/>
            <w:shd w:val="clear" w:color="auto" w:fill="auto"/>
          </w:tcPr>
          <w:p w:rsidR="007D72C5" w:rsidRPr="00075986" w:rsidRDefault="00F0323E" w:rsidP="00075986">
            <w:pPr>
              <w:spacing w:line="360" w:lineRule="auto"/>
              <w:jc w:val="both"/>
              <w:rPr>
                <w:color w:val="000000"/>
                <w:sz w:val="20"/>
              </w:rPr>
            </w:pPr>
            <w:r w:rsidRPr="00075986">
              <w:rPr>
                <w:color w:val="000000"/>
                <w:sz w:val="20"/>
              </w:rPr>
              <w:t>0,19</w:t>
            </w:r>
          </w:p>
        </w:tc>
        <w:tc>
          <w:tcPr>
            <w:tcW w:w="757" w:type="pct"/>
            <w:shd w:val="clear" w:color="auto" w:fill="auto"/>
          </w:tcPr>
          <w:p w:rsidR="007D72C5" w:rsidRPr="00075986" w:rsidRDefault="00F0323E" w:rsidP="00075986">
            <w:pPr>
              <w:spacing w:line="360" w:lineRule="auto"/>
              <w:jc w:val="both"/>
              <w:rPr>
                <w:color w:val="000000"/>
                <w:sz w:val="20"/>
              </w:rPr>
            </w:pPr>
            <w:r w:rsidRPr="00075986">
              <w:rPr>
                <w:color w:val="000000"/>
                <w:sz w:val="20"/>
              </w:rPr>
              <w:t>+6,58</w:t>
            </w:r>
          </w:p>
        </w:tc>
        <w:tc>
          <w:tcPr>
            <w:tcW w:w="757" w:type="pct"/>
            <w:shd w:val="clear" w:color="auto" w:fill="auto"/>
          </w:tcPr>
          <w:p w:rsidR="007D72C5" w:rsidRPr="00075986" w:rsidRDefault="00F0323E" w:rsidP="00075986">
            <w:pPr>
              <w:spacing w:line="360" w:lineRule="auto"/>
              <w:jc w:val="both"/>
              <w:rPr>
                <w:color w:val="000000"/>
                <w:sz w:val="20"/>
              </w:rPr>
            </w:pPr>
            <w:r w:rsidRPr="00075986">
              <w:rPr>
                <w:color w:val="000000"/>
                <w:sz w:val="20"/>
              </w:rPr>
              <w:t>-12,64</w:t>
            </w:r>
          </w:p>
        </w:tc>
      </w:tr>
      <w:tr w:rsidR="00E05D80" w:rsidRPr="00075986" w:rsidTr="00342B5D">
        <w:trPr>
          <w:cantSplit/>
          <w:jc w:val="center"/>
        </w:trPr>
        <w:tc>
          <w:tcPr>
            <w:tcW w:w="925" w:type="pct"/>
            <w:shd w:val="clear" w:color="auto" w:fill="auto"/>
          </w:tcPr>
          <w:p w:rsidR="007D72C5" w:rsidRPr="00075986" w:rsidRDefault="007D72C5" w:rsidP="00075986">
            <w:pPr>
              <w:spacing w:line="360" w:lineRule="auto"/>
              <w:jc w:val="both"/>
              <w:rPr>
                <w:color w:val="000000"/>
                <w:sz w:val="20"/>
              </w:rPr>
            </w:pPr>
            <w:r w:rsidRPr="00075986">
              <w:rPr>
                <w:color w:val="000000"/>
                <w:sz w:val="20"/>
              </w:rPr>
              <w:t>Рентабельность активов</w:t>
            </w:r>
          </w:p>
        </w:tc>
        <w:tc>
          <w:tcPr>
            <w:tcW w:w="1308" w:type="pct"/>
            <w:shd w:val="clear" w:color="auto" w:fill="auto"/>
          </w:tcPr>
          <w:p w:rsidR="007D72C5" w:rsidRPr="00075986" w:rsidRDefault="007D72C5" w:rsidP="00075986">
            <w:pPr>
              <w:spacing w:line="360" w:lineRule="auto"/>
              <w:jc w:val="both"/>
              <w:rPr>
                <w:color w:val="000000"/>
                <w:sz w:val="20"/>
              </w:rPr>
            </w:pPr>
            <w:r w:rsidRPr="00075986">
              <w:rPr>
                <w:color w:val="000000"/>
                <w:sz w:val="20"/>
              </w:rPr>
              <w:t>Ч</w:t>
            </w:r>
            <w:r w:rsidR="000968D3" w:rsidRPr="00075986">
              <w:rPr>
                <w:color w:val="000000"/>
                <w:sz w:val="20"/>
              </w:rPr>
              <w:t xml:space="preserve">истая </w:t>
            </w:r>
            <w:r w:rsidR="002E7E19" w:rsidRPr="00075986">
              <w:rPr>
                <w:color w:val="000000"/>
                <w:sz w:val="20"/>
              </w:rPr>
              <w:t>п</w:t>
            </w:r>
            <w:r w:rsidR="000968D3" w:rsidRPr="00075986">
              <w:rPr>
                <w:color w:val="000000"/>
                <w:sz w:val="20"/>
              </w:rPr>
              <w:t xml:space="preserve">рибыль </w:t>
            </w:r>
            <w:r w:rsidRPr="00075986">
              <w:rPr>
                <w:color w:val="000000"/>
                <w:sz w:val="20"/>
              </w:rPr>
              <w:t>/</w:t>
            </w:r>
            <w:r w:rsidR="000968D3" w:rsidRPr="00075986">
              <w:rPr>
                <w:color w:val="000000"/>
                <w:sz w:val="20"/>
              </w:rPr>
              <w:t xml:space="preserve"> </w:t>
            </w:r>
            <w:r w:rsidR="002E7E19" w:rsidRPr="00075986">
              <w:rPr>
                <w:color w:val="000000"/>
                <w:sz w:val="20"/>
              </w:rPr>
              <w:t>Средне</w:t>
            </w:r>
            <w:r w:rsidRPr="00075986">
              <w:rPr>
                <w:color w:val="000000"/>
                <w:sz w:val="20"/>
              </w:rPr>
              <w:t>год</w:t>
            </w:r>
            <w:r w:rsidR="002E7E19" w:rsidRPr="00075986">
              <w:rPr>
                <w:color w:val="000000"/>
                <w:sz w:val="20"/>
              </w:rPr>
              <w:t xml:space="preserve">овая </w:t>
            </w:r>
            <w:r w:rsidRPr="00075986">
              <w:rPr>
                <w:color w:val="000000"/>
                <w:sz w:val="20"/>
              </w:rPr>
              <w:t>ст</w:t>
            </w:r>
            <w:r w:rsidR="00D14D64" w:rsidRPr="00075986">
              <w:rPr>
                <w:color w:val="000000"/>
                <w:sz w:val="20"/>
              </w:rPr>
              <w:t>оимость</w:t>
            </w:r>
            <w:r w:rsidRPr="00075986">
              <w:rPr>
                <w:color w:val="000000"/>
                <w:sz w:val="20"/>
              </w:rPr>
              <w:t xml:space="preserve"> активов</w:t>
            </w:r>
            <w:r w:rsidR="00696C2D" w:rsidRPr="00075986">
              <w:rPr>
                <w:color w:val="000000"/>
                <w:sz w:val="20"/>
              </w:rPr>
              <w:t>*10</w:t>
            </w:r>
            <w:r w:rsidR="00E05D80" w:rsidRPr="00075986">
              <w:rPr>
                <w:color w:val="000000"/>
                <w:sz w:val="20"/>
              </w:rPr>
              <w:t>0%</w:t>
            </w:r>
          </w:p>
        </w:tc>
        <w:tc>
          <w:tcPr>
            <w:tcW w:w="41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0,55</w:t>
            </w:r>
          </w:p>
        </w:tc>
        <w:tc>
          <w:tcPr>
            <w:tcW w:w="41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10,77</w:t>
            </w:r>
          </w:p>
        </w:tc>
        <w:tc>
          <w:tcPr>
            <w:tcW w:w="41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0,64</w:t>
            </w:r>
          </w:p>
        </w:tc>
        <w:tc>
          <w:tcPr>
            <w:tcW w:w="75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+10,22</w:t>
            </w:r>
          </w:p>
        </w:tc>
        <w:tc>
          <w:tcPr>
            <w:tcW w:w="75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-10,13</w:t>
            </w:r>
          </w:p>
        </w:tc>
      </w:tr>
      <w:tr w:rsidR="00E05D80" w:rsidRPr="00075986" w:rsidTr="00342B5D">
        <w:trPr>
          <w:cantSplit/>
          <w:jc w:val="center"/>
        </w:trPr>
        <w:tc>
          <w:tcPr>
            <w:tcW w:w="925" w:type="pct"/>
            <w:shd w:val="clear" w:color="auto" w:fill="auto"/>
          </w:tcPr>
          <w:p w:rsidR="007D72C5" w:rsidRPr="00075986" w:rsidRDefault="007D72C5" w:rsidP="00075986">
            <w:pPr>
              <w:spacing w:line="360" w:lineRule="auto"/>
              <w:jc w:val="both"/>
              <w:rPr>
                <w:color w:val="000000"/>
                <w:sz w:val="20"/>
              </w:rPr>
            </w:pPr>
            <w:r w:rsidRPr="00075986">
              <w:rPr>
                <w:color w:val="000000"/>
                <w:sz w:val="20"/>
              </w:rPr>
              <w:t xml:space="preserve">Рентабельность </w:t>
            </w:r>
            <w:proofErr w:type="spellStart"/>
            <w:r w:rsidRPr="00075986">
              <w:rPr>
                <w:color w:val="000000"/>
                <w:sz w:val="20"/>
              </w:rPr>
              <w:t>внеоборотных</w:t>
            </w:r>
            <w:proofErr w:type="spellEnd"/>
            <w:r w:rsidRPr="00075986">
              <w:rPr>
                <w:color w:val="000000"/>
                <w:sz w:val="20"/>
              </w:rPr>
              <w:t xml:space="preserve"> активов</w:t>
            </w:r>
          </w:p>
        </w:tc>
        <w:tc>
          <w:tcPr>
            <w:tcW w:w="1308" w:type="pct"/>
            <w:shd w:val="clear" w:color="auto" w:fill="auto"/>
          </w:tcPr>
          <w:p w:rsidR="007D72C5" w:rsidRPr="00075986" w:rsidRDefault="000968D3" w:rsidP="00075986">
            <w:pPr>
              <w:spacing w:line="360" w:lineRule="auto"/>
              <w:jc w:val="both"/>
              <w:rPr>
                <w:color w:val="000000"/>
                <w:sz w:val="20"/>
              </w:rPr>
            </w:pPr>
            <w:r w:rsidRPr="00075986">
              <w:rPr>
                <w:color w:val="000000"/>
                <w:sz w:val="20"/>
              </w:rPr>
              <w:t xml:space="preserve">Чистая прибыль </w:t>
            </w:r>
            <w:r w:rsidR="00D14D64" w:rsidRPr="00075986">
              <w:rPr>
                <w:color w:val="000000"/>
                <w:sz w:val="20"/>
              </w:rPr>
              <w:t>/</w:t>
            </w:r>
            <w:r w:rsidRPr="00075986">
              <w:rPr>
                <w:color w:val="000000"/>
                <w:sz w:val="20"/>
              </w:rPr>
              <w:t xml:space="preserve"> </w:t>
            </w:r>
            <w:r w:rsidR="002E7E19" w:rsidRPr="00075986">
              <w:rPr>
                <w:color w:val="000000"/>
                <w:sz w:val="20"/>
              </w:rPr>
              <w:t xml:space="preserve">Среднегодовая </w:t>
            </w:r>
            <w:r w:rsidR="00D14D64" w:rsidRPr="00075986">
              <w:rPr>
                <w:color w:val="000000"/>
                <w:sz w:val="20"/>
              </w:rPr>
              <w:t xml:space="preserve">стоимость </w:t>
            </w:r>
            <w:proofErr w:type="spellStart"/>
            <w:r w:rsidR="00D14D64" w:rsidRPr="00075986">
              <w:rPr>
                <w:color w:val="000000"/>
                <w:sz w:val="20"/>
              </w:rPr>
              <w:t>внеоборотных</w:t>
            </w:r>
            <w:proofErr w:type="spellEnd"/>
            <w:r w:rsidR="00A444DC" w:rsidRPr="00075986">
              <w:rPr>
                <w:color w:val="000000"/>
                <w:sz w:val="20"/>
              </w:rPr>
              <w:t xml:space="preserve"> </w:t>
            </w:r>
            <w:r w:rsidR="00696C2D" w:rsidRPr="00075986">
              <w:rPr>
                <w:color w:val="000000"/>
                <w:sz w:val="20"/>
              </w:rPr>
              <w:t>а</w:t>
            </w:r>
            <w:r w:rsidR="007D72C5" w:rsidRPr="00075986">
              <w:rPr>
                <w:color w:val="000000"/>
                <w:sz w:val="20"/>
              </w:rPr>
              <w:t>ктивов</w:t>
            </w:r>
            <w:r w:rsidR="00696C2D" w:rsidRPr="00075986">
              <w:rPr>
                <w:color w:val="000000"/>
                <w:sz w:val="20"/>
              </w:rPr>
              <w:t>*10</w:t>
            </w:r>
            <w:r w:rsidR="00E05D80" w:rsidRPr="00075986">
              <w:rPr>
                <w:color w:val="000000"/>
                <w:sz w:val="20"/>
              </w:rPr>
              <w:t>0%</w:t>
            </w:r>
          </w:p>
        </w:tc>
        <w:tc>
          <w:tcPr>
            <w:tcW w:w="41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1,65</w:t>
            </w:r>
          </w:p>
        </w:tc>
        <w:tc>
          <w:tcPr>
            <w:tcW w:w="41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43,50</w:t>
            </w:r>
          </w:p>
        </w:tc>
        <w:tc>
          <w:tcPr>
            <w:tcW w:w="41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2,59</w:t>
            </w:r>
          </w:p>
        </w:tc>
        <w:tc>
          <w:tcPr>
            <w:tcW w:w="75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+41,85</w:t>
            </w:r>
          </w:p>
        </w:tc>
        <w:tc>
          <w:tcPr>
            <w:tcW w:w="75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-40,91</w:t>
            </w:r>
          </w:p>
        </w:tc>
      </w:tr>
      <w:tr w:rsidR="00E05D80" w:rsidRPr="00075986" w:rsidTr="00342B5D">
        <w:trPr>
          <w:cantSplit/>
          <w:jc w:val="center"/>
        </w:trPr>
        <w:tc>
          <w:tcPr>
            <w:tcW w:w="925" w:type="pct"/>
            <w:shd w:val="clear" w:color="auto" w:fill="auto"/>
          </w:tcPr>
          <w:p w:rsidR="007D72C5" w:rsidRPr="00075986" w:rsidRDefault="007D72C5" w:rsidP="00075986">
            <w:pPr>
              <w:spacing w:line="360" w:lineRule="auto"/>
              <w:jc w:val="both"/>
              <w:rPr>
                <w:color w:val="000000"/>
                <w:sz w:val="20"/>
              </w:rPr>
            </w:pPr>
            <w:r w:rsidRPr="00075986">
              <w:rPr>
                <w:color w:val="000000"/>
                <w:sz w:val="20"/>
              </w:rPr>
              <w:t>Рентабельность оборотных активов</w:t>
            </w:r>
          </w:p>
        </w:tc>
        <w:tc>
          <w:tcPr>
            <w:tcW w:w="1308" w:type="pct"/>
            <w:shd w:val="clear" w:color="auto" w:fill="auto"/>
          </w:tcPr>
          <w:p w:rsidR="007D72C5" w:rsidRPr="00075986" w:rsidRDefault="000968D3" w:rsidP="00075986">
            <w:pPr>
              <w:spacing w:line="360" w:lineRule="auto"/>
              <w:jc w:val="both"/>
              <w:rPr>
                <w:color w:val="000000"/>
                <w:sz w:val="20"/>
              </w:rPr>
            </w:pPr>
            <w:r w:rsidRPr="00075986">
              <w:rPr>
                <w:color w:val="000000"/>
                <w:sz w:val="20"/>
              </w:rPr>
              <w:t xml:space="preserve">Чистая прибыль </w:t>
            </w:r>
            <w:r w:rsidR="00D14D64" w:rsidRPr="00075986">
              <w:rPr>
                <w:color w:val="000000"/>
                <w:sz w:val="20"/>
              </w:rPr>
              <w:t>/</w:t>
            </w:r>
            <w:r w:rsidRPr="00075986">
              <w:rPr>
                <w:color w:val="000000"/>
                <w:sz w:val="20"/>
              </w:rPr>
              <w:t xml:space="preserve"> </w:t>
            </w:r>
            <w:r w:rsidR="002E7E19" w:rsidRPr="00075986">
              <w:rPr>
                <w:color w:val="000000"/>
                <w:sz w:val="20"/>
              </w:rPr>
              <w:t>Средне</w:t>
            </w:r>
            <w:r w:rsidR="00D14D64" w:rsidRPr="00075986">
              <w:rPr>
                <w:color w:val="000000"/>
                <w:sz w:val="20"/>
              </w:rPr>
              <w:t>год</w:t>
            </w:r>
            <w:r w:rsidR="002E7E19" w:rsidRPr="00075986">
              <w:rPr>
                <w:color w:val="000000"/>
                <w:sz w:val="20"/>
              </w:rPr>
              <w:t xml:space="preserve">овая </w:t>
            </w:r>
            <w:r w:rsidR="00D14D64" w:rsidRPr="00075986">
              <w:rPr>
                <w:color w:val="000000"/>
                <w:sz w:val="20"/>
              </w:rPr>
              <w:t>стоимость</w:t>
            </w:r>
            <w:r w:rsidR="007D72C5" w:rsidRPr="00075986">
              <w:rPr>
                <w:color w:val="000000"/>
                <w:sz w:val="20"/>
              </w:rPr>
              <w:t xml:space="preserve"> оборотных активов</w:t>
            </w:r>
            <w:r w:rsidR="00696C2D" w:rsidRPr="00075986">
              <w:rPr>
                <w:color w:val="000000"/>
                <w:sz w:val="20"/>
              </w:rPr>
              <w:t>*10</w:t>
            </w:r>
            <w:r w:rsidR="00E05D80" w:rsidRPr="00075986">
              <w:rPr>
                <w:color w:val="000000"/>
                <w:sz w:val="20"/>
              </w:rPr>
              <w:t>0%</w:t>
            </w:r>
          </w:p>
        </w:tc>
        <w:tc>
          <w:tcPr>
            <w:tcW w:w="41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0,82</w:t>
            </w:r>
          </w:p>
        </w:tc>
        <w:tc>
          <w:tcPr>
            <w:tcW w:w="41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14,32</w:t>
            </w:r>
          </w:p>
        </w:tc>
        <w:tc>
          <w:tcPr>
            <w:tcW w:w="41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0,85</w:t>
            </w:r>
          </w:p>
        </w:tc>
        <w:tc>
          <w:tcPr>
            <w:tcW w:w="75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+13,5</w:t>
            </w:r>
          </w:p>
        </w:tc>
        <w:tc>
          <w:tcPr>
            <w:tcW w:w="757"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-13,47</w:t>
            </w:r>
          </w:p>
        </w:tc>
      </w:tr>
      <w:tr w:rsidR="00E05D80" w:rsidRPr="00075986" w:rsidTr="00342B5D">
        <w:trPr>
          <w:cantSplit/>
          <w:jc w:val="center"/>
        </w:trPr>
        <w:tc>
          <w:tcPr>
            <w:tcW w:w="925" w:type="pct"/>
            <w:shd w:val="clear" w:color="auto" w:fill="auto"/>
          </w:tcPr>
          <w:p w:rsidR="005618BE" w:rsidRPr="00075986" w:rsidRDefault="005618BE" w:rsidP="00075986">
            <w:pPr>
              <w:spacing w:line="360" w:lineRule="auto"/>
              <w:jc w:val="both"/>
              <w:rPr>
                <w:color w:val="000000"/>
                <w:sz w:val="20"/>
              </w:rPr>
            </w:pPr>
            <w:r w:rsidRPr="00075986">
              <w:rPr>
                <w:color w:val="000000"/>
                <w:sz w:val="20"/>
              </w:rPr>
              <w:t>Рентабельность собственного капитала</w:t>
            </w:r>
          </w:p>
        </w:tc>
        <w:tc>
          <w:tcPr>
            <w:tcW w:w="1308" w:type="pct"/>
            <w:shd w:val="clear" w:color="auto" w:fill="auto"/>
          </w:tcPr>
          <w:p w:rsidR="005618BE" w:rsidRPr="00075986" w:rsidRDefault="005618BE" w:rsidP="00075986">
            <w:pPr>
              <w:spacing w:line="360" w:lineRule="auto"/>
              <w:jc w:val="both"/>
              <w:rPr>
                <w:color w:val="000000"/>
                <w:sz w:val="20"/>
              </w:rPr>
            </w:pPr>
            <w:r w:rsidRPr="00075986">
              <w:rPr>
                <w:color w:val="000000"/>
                <w:sz w:val="20"/>
              </w:rPr>
              <w:t>Чистая прибыль</w:t>
            </w:r>
            <w:r w:rsidR="00E05D80" w:rsidRPr="00075986">
              <w:rPr>
                <w:color w:val="000000"/>
                <w:sz w:val="20"/>
              </w:rPr>
              <w:t> / Собственный</w:t>
            </w:r>
            <w:r w:rsidRPr="00075986">
              <w:rPr>
                <w:color w:val="000000"/>
                <w:sz w:val="20"/>
              </w:rPr>
              <w:t xml:space="preserve"> капитал средний</w:t>
            </w:r>
            <w:r w:rsidR="00696C2D" w:rsidRPr="00075986">
              <w:rPr>
                <w:color w:val="000000"/>
                <w:sz w:val="20"/>
              </w:rPr>
              <w:t>*10</w:t>
            </w:r>
            <w:r w:rsidR="00E05D80" w:rsidRPr="00075986">
              <w:rPr>
                <w:color w:val="000000"/>
                <w:sz w:val="20"/>
              </w:rPr>
              <w:t>0%</w:t>
            </w:r>
          </w:p>
        </w:tc>
        <w:tc>
          <w:tcPr>
            <w:tcW w:w="417" w:type="pct"/>
            <w:shd w:val="clear" w:color="auto" w:fill="auto"/>
          </w:tcPr>
          <w:p w:rsidR="005618BE" w:rsidRPr="00075986" w:rsidRDefault="005618BE" w:rsidP="00075986">
            <w:pPr>
              <w:spacing w:line="360" w:lineRule="auto"/>
              <w:jc w:val="both"/>
              <w:rPr>
                <w:color w:val="000000"/>
                <w:sz w:val="20"/>
              </w:rPr>
            </w:pPr>
            <w:r w:rsidRPr="00075986">
              <w:rPr>
                <w:color w:val="000000"/>
                <w:sz w:val="20"/>
              </w:rPr>
              <w:t>87,88</w:t>
            </w:r>
          </w:p>
        </w:tc>
        <w:tc>
          <w:tcPr>
            <w:tcW w:w="417" w:type="pct"/>
            <w:shd w:val="clear" w:color="auto" w:fill="auto"/>
          </w:tcPr>
          <w:p w:rsidR="005618BE" w:rsidRPr="00075986" w:rsidRDefault="005618BE" w:rsidP="00075986">
            <w:pPr>
              <w:spacing w:line="360" w:lineRule="auto"/>
              <w:jc w:val="both"/>
              <w:rPr>
                <w:color w:val="000000"/>
                <w:sz w:val="20"/>
              </w:rPr>
            </w:pPr>
            <w:r w:rsidRPr="00075986">
              <w:rPr>
                <w:color w:val="000000"/>
                <w:sz w:val="20"/>
              </w:rPr>
              <w:t>182,96</w:t>
            </w:r>
          </w:p>
        </w:tc>
        <w:tc>
          <w:tcPr>
            <w:tcW w:w="417" w:type="pct"/>
            <w:shd w:val="clear" w:color="auto" w:fill="auto"/>
          </w:tcPr>
          <w:p w:rsidR="005618BE" w:rsidRPr="00075986" w:rsidRDefault="005618BE" w:rsidP="00075986">
            <w:pPr>
              <w:spacing w:line="360" w:lineRule="auto"/>
              <w:jc w:val="both"/>
              <w:rPr>
                <w:color w:val="000000"/>
                <w:sz w:val="20"/>
              </w:rPr>
            </w:pPr>
            <w:r w:rsidRPr="00075986">
              <w:rPr>
                <w:color w:val="000000"/>
                <w:sz w:val="20"/>
              </w:rPr>
              <w:t>9,82</w:t>
            </w:r>
          </w:p>
        </w:tc>
        <w:tc>
          <w:tcPr>
            <w:tcW w:w="757" w:type="pct"/>
            <w:shd w:val="clear" w:color="auto" w:fill="auto"/>
          </w:tcPr>
          <w:p w:rsidR="005618BE" w:rsidRPr="00075986" w:rsidRDefault="005618BE" w:rsidP="00075986">
            <w:pPr>
              <w:spacing w:line="360" w:lineRule="auto"/>
              <w:jc w:val="both"/>
              <w:rPr>
                <w:color w:val="000000"/>
                <w:sz w:val="20"/>
              </w:rPr>
            </w:pPr>
            <w:r w:rsidRPr="00075986">
              <w:rPr>
                <w:color w:val="000000"/>
                <w:sz w:val="20"/>
              </w:rPr>
              <w:t>+95,08</w:t>
            </w:r>
          </w:p>
        </w:tc>
        <w:tc>
          <w:tcPr>
            <w:tcW w:w="757" w:type="pct"/>
            <w:shd w:val="clear" w:color="auto" w:fill="auto"/>
          </w:tcPr>
          <w:p w:rsidR="005618BE" w:rsidRPr="00075986" w:rsidRDefault="005618BE" w:rsidP="00075986">
            <w:pPr>
              <w:spacing w:line="360" w:lineRule="auto"/>
              <w:jc w:val="both"/>
              <w:rPr>
                <w:color w:val="000000"/>
                <w:sz w:val="20"/>
              </w:rPr>
            </w:pPr>
            <w:r w:rsidRPr="00075986">
              <w:rPr>
                <w:color w:val="000000"/>
                <w:sz w:val="20"/>
              </w:rPr>
              <w:t>-173,14</w:t>
            </w:r>
          </w:p>
        </w:tc>
      </w:tr>
      <w:tr w:rsidR="00E05D80" w:rsidRPr="00075986" w:rsidTr="00342B5D">
        <w:trPr>
          <w:cantSplit/>
          <w:jc w:val="center"/>
        </w:trPr>
        <w:tc>
          <w:tcPr>
            <w:tcW w:w="925" w:type="pct"/>
            <w:shd w:val="clear" w:color="auto" w:fill="auto"/>
          </w:tcPr>
          <w:p w:rsidR="005618BE" w:rsidRPr="00075986" w:rsidRDefault="005618BE" w:rsidP="00075986">
            <w:pPr>
              <w:spacing w:line="360" w:lineRule="auto"/>
              <w:jc w:val="both"/>
              <w:rPr>
                <w:color w:val="000000"/>
                <w:sz w:val="20"/>
              </w:rPr>
            </w:pPr>
            <w:r w:rsidRPr="00075986">
              <w:rPr>
                <w:color w:val="000000"/>
                <w:sz w:val="20"/>
              </w:rPr>
              <w:t>Рентабельность затрат</w:t>
            </w:r>
          </w:p>
        </w:tc>
        <w:tc>
          <w:tcPr>
            <w:tcW w:w="1308" w:type="pct"/>
            <w:shd w:val="clear" w:color="auto" w:fill="auto"/>
          </w:tcPr>
          <w:p w:rsidR="005618BE" w:rsidRPr="00075986" w:rsidRDefault="005618BE" w:rsidP="00075986">
            <w:pPr>
              <w:spacing w:line="360" w:lineRule="auto"/>
              <w:jc w:val="both"/>
              <w:rPr>
                <w:color w:val="000000"/>
                <w:sz w:val="20"/>
              </w:rPr>
            </w:pPr>
            <w:r w:rsidRPr="00075986">
              <w:rPr>
                <w:color w:val="000000"/>
                <w:sz w:val="20"/>
              </w:rPr>
              <w:t>Прибыль</w:t>
            </w:r>
            <w:r w:rsidR="00E05D80" w:rsidRPr="00075986">
              <w:rPr>
                <w:color w:val="000000"/>
                <w:sz w:val="20"/>
              </w:rPr>
              <w:t> / Полная</w:t>
            </w:r>
            <w:r w:rsidRPr="00075986">
              <w:rPr>
                <w:color w:val="000000"/>
                <w:sz w:val="20"/>
              </w:rPr>
              <w:t xml:space="preserve"> себестоимость</w:t>
            </w:r>
            <w:r w:rsidR="00696C2D" w:rsidRPr="00075986">
              <w:rPr>
                <w:color w:val="000000"/>
                <w:sz w:val="20"/>
              </w:rPr>
              <w:t>*10</w:t>
            </w:r>
            <w:r w:rsidR="00E05D80" w:rsidRPr="00075986">
              <w:rPr>
                <w:color w:val="000000"/>
                <w:sz w:val="20"/>
              </w:rPr>
              <w:t>0%</w:t>
            </w:r>
          </w:p>
        </w:tc>
        <w:tc>
          <w:tcPr>
            <w:tcW w:w="417" w:type="pct"/>
            <w:shd w:val="clear" w:color="auto" w:fill="auto"/>
          </w:tcPr>
          <w:p w:rsidR="005618BE" w:rsidRPr="00075986" w:rsidRDefault="005618BE" w:rsidP="00075986">
            <w:pPr>
              <w:spacing w:line="360" w:lineRule="auto"/>
              <w:jc w:val="both"/>
              <w:rPr>
                <w:color w:val="000000"/>
                <w:sz w:val="20"/>
              </w:rPr>
            </w:pPr>
            <w:r w:rsidRPr="00075986">
              <w:rPr>
                <w:color w:val="000000"/>
                <w:sz w:val="20"/>
              </w:rPr>
              <w:t>6,67</w:t>
            </w:r>
          </w:p>
        </w:tc>
        <w:tc>
          <w:tcPr>
            <w:tcW w:w="417" w:type="pct"/>
            <w:shd w:val="clear" w:color="auto" w:fill="auto"/>
          </w:tcPr>
          <w:p w:rsidR="005618BE" w:rsidRPr="00075986" w:rsidRDefault="005618BE" w:rsidP="00075986">
            <w:pPr>
              <w:spacing w:line="360" w:lineRule="auto"/>
              <w:jc w:val="both"/>
              <w:rPr>
                <w:color w:val="000000"/>
                <w:sz w:val="20"/>
              </w:rPr>
            </w:pPr>
            <w:r w:rsidRPr="00075986">
              <w:rPr>
                <w:color w:val="000000"/>
                <w:sz w:val="20"/>
              </w:rPr>
              <w:t>14,72</w:t>
            </w:r>
          </w:p>
        </w:tc>
        <w:tc>
          <w:tcPr>
            <w:tcW w:w="417" w:type="pct"/>
            <w:shd w:val="clear" w:color="auto" w:fill="auto"/>
          </w:tcPr>
          <w:p w:rsidR="005618BE" w:rsidRPr="00075986" w:rsidRDefault="005618BE" w:rsidP="00075986">
            <w:pPr>
              <w:spacing w:line="360" w:lineRule="auto"/>
              <w:jc w:val="both"/>
              <w:rPr>
                <w:color w:val="000000"/>
                <w:sz w:val="20"/>
              </w:rPr>
            </w:pPr>
            <w:r w:rsidRPr="00075986">
              <w:rPr>
                <w:color w:val="000000"/>
                <w:sz w:val="20"/>
              </w:rPr>
              <w:t>0,19</w:t>
            </w:r>
          </w:p>
        </w:tc>
        <w:tc>
          <w:tcPr>
            <w:tcW w:w="757" w:type="pct"/>
            <w:shd w:val="clear" w:color="auto" w:fill="auto"/>
          </w:tcPr>
          <w:p w:rsidR="005618BE" w:rsidRPr="00075986" w:rsidRDefault="005618BE" w:rsidP="00075986">
            <w:pPr>
              <w:spacing w:line="360" w:lineRule="auto"/>
              <w:jc w:val="both"/>
              <w:rPr>
                <w:color w:val="000000"/>
                <w:sz w:val="20"/>
              </w:rPr>
            </w:pPr>
            <w:r w:rsidRPr="00075986">
              <w:rPr>
                <w:color w:val="000000"/>
                <w:sz w:val="20"/>
              </w:rPr>
              <w:t>+8,05</w:t>
            </w:r>
          </w:p>
        </w:tc>
        <w:tc>
          <w:tcPr>
            <w:tcW w:w="757" w:type="pct"/>
            <w:shd w:val="clear" w:color="auto" w:fill="auto"/>
          </w:tcPr>
          <w:p w:rsidR="005618BE" w:rsidRPr="00075986" w:rsidRDefault="005618BE" w:rsidP="00075986">
            <w:pPr>
              <w:spacing w:line="360" w:lineRule="auto"/>
              <w:jc w:val="both"/>
              <w:rPr>
                <w:color w:val="000000"/>
                <w:sz w:val="20"/>
              </w:rPr>
            </w:pPr>
            <w:r w:rsidRPr="00075986">
              <w:rPr>
                <w:color w:val="000000"/>
                <w:sz w:val="20"/>
              </w:rPr>
              <w:t>-14,53</w:t>
            </w:r>
          </w:p>
        </w:tc>
      </w:tr>
    </w:tbl>
    <w:p w:rsidR="00342B5D" w:rsidRDefault="00342B5D" w:rsidP="00AA21D7">
      <w:pPr>
        <w:spacing w:line="360" w:lineRule="auto"/>
        <w:ind w:firstLine="709"/>
        <w:jc w:val="both"/>
        <w:rPr>
          <w:color w:val="000000"/>
          <w:sz w:val="28"/>
        </w:rPr>
      </w:pPr>
    </w:p>
    <w:p w:rsidR="007D72C5" w:rsidRPr="00D207D5" w:rsidRDefault="007D72C5" w:rsidP="00AA21D7">
      <w:pPr>
        <w:spacing w:line="360" w:lineRule="auto"/>
        <w:ind w:firstLine="709"/>
        <w:jc w:val="both"/>
        <w:rPr>
          <w:color w:val="000000"/>
          <w:sz w:val="28"/>
        </w:rPr>
      </w:pPr>
      <w:r w:rsidRPr="00D207D5">
        <w:rPr>
          <w:color w:val="000000"/>
          <w:sz w:val="28"/>
        </w:rPr>
        <w:t>Рентабельность собственного капитала составила в 2007</w:t>
      </w:r>
      <w:r w:rsidR="00E05D80" w:rsidRPr="00D207D5">
        <w:rPr>
          <w:color w:val="000000"/>
          <w:sz w:val="28"/>
        </w:rPr>
        <w:t> г</w:t>
      </w:r>
      <w:r w:rsidR="00F0323E" w:rsidRPr="00D207D5">
        <w:rPr>
          <w:color w:val="000000"/>
          <w:sz w:val="28"/>
        </w:rPr>
        <w:t>. – 87,88</w:t>
      </w:r>
      <w:r w:rsidRPr="00D207D5">
        <w:rPr>
          <w:color w:val="000000"/>
          <w:sz w:val="28"/>
        </w:rPr>
        <w:t>, в 2008</w:t>
      </w:r>
      <w:r w:rsidR="00E05D80" w:rsidRPr="00D207D5">
        <w:rPr>
          <w:color w:val="000000"/>
          <w:sz w:val="28"/>
        </w:rPr>
        <w:t> г</w:t>
      </w:r>
      <w:r w:rsidR="00F0323E" w:rsidRPr="00D207D5">
        <w:rPr>
          <w:color w:val="000000"/>
          <w:sz w:val="28"/>
        </w:rPr>
        <w:t>. – 182,96</w:t>
      </w:r>
      <w:r w:rsidRPr="00D207D5">
        <w:rPr>
          <w:color w:val="000000"/>
          <w:sz w:val="28"/>
        </w:rPr>
        <w:t>, в 2009</w:t>
      </w:r>
      <w:r w:rsidR="00E05D80" w:rsidRPr="00D207D5">
        <w:rPr>
          <w:color w:val="000000"/>
          <w:sz w:val="28"/>
        </w:rPr>
        <w:t> г</w:t>
      </w:r>
      <w:r w:rsidR="00F0323E" w:rsidRPr="00D207D5">
        <w:rPr>
          <w:color w:val="000000"/>
          <w:sz w:val="28"/>
        </w:rPr>
        <w:t>. – 9,82</w:t>
      </w:r>
      <w:r w:rsidRPr="00D207D5">
        <w:rPr>
          <w:color w:val="000000"/>
          <w:sz w:val="28"/>
        </w:rPr>
        <w:t>. Уменьшение говорит о том, что собственный капитал используется менее эффективно.</w:t>
      </w:r>
    </w:p>
    <w:p w:rsidR="007D72C5" w:rsidRPr="00D207D5" w:rsidRDefault="007D72C5" w:rsidP="00AA21D7">
      <w:pPr>
        <w:spacing w:line="360" w:lineRule="auto"/>
        <w:ind w:firstLine="709"/>
        <w:jc w:val="both"/>
        <w:rPr>
          <w:color w:val="000000"/>
          <w:sz w:val="28"/>
        </w:rPr>
      </w:pPr>
      <w:r w:rsidRPr="00D207D5">
        <w:rPr>
          <w:color w:val="000000"/>
          <w:sz w:val="28"/>
        </w:rPr>
        <w:lastRenderedPageBreak/>
        <w:t>Рентабельность затрат отражает эффективность затрат. В 2007</w:t>
      </w:r>
      <w:r w:rsidR="00E05D80" w:rsidRPr="00D207D5">
        <w:rPr>
          <w:color w:val="000000"/>
          <w:sz w:val="28"/>
        </w:rPr>
        <w:t> г</w:t>
      </w:r>
      <w:r w:rsidR="00F0323E" w:rsidRPr="00D207D5">
        <w:rPr>
          <w:color w:val="000000"/>
          <w:sz w:val="28"/>
        </w:rPr>
        <w:t>. она составила 6,67</w:t>
      </w:r>
      <w:r w:rsidRPr="00D207D5">
        <w:rPr>
          <w:color w:val="000000"/>
          <w:sz w:val="28"/>
        </w:rPr>
        <w:t xml:space="preserve"> прибыли на 1 рубль затрат, в 2008</w:t>
      </w:r>
      <w:r w:rsidR="00E05D80" w:rsidRPr="00D207D5">
        <w:rPr>
          <w:color w:val="000000"/>
          <w:sz w:val="28"/>
        </w:rPr>
        <w:t> г</w:t>
      </w:r>
      <w:r w:rsidR="00261A82" w:rsidRPr="00D207D5">
        <w:rPr>
          <w:color w:val="000000"/>
          <w:sz w:val="28"/>
        </w:rPr>
        <w:t>. 14,72</w:t>
      </w:r>
      <w:r w:rsidRPr="00D207D5">
        <w:rPr>
          <w:color w:val="000000"/>
          <w:sz w:val="28"/>
        </w:rPr>
        <w:t xml:space="preserve"> прибыли на 1 рубль затрат, в 2009</w:t>
      </w:r>
      <w:r w:rsidR="00E05D80" w:rsidRPr="00D207D5">
        <w:rPr>
          <w:color w:val="000000"/>
          <w:sz w:val="28"/>
        </w:rPr>
        <w:t> г</w:t>
      </w:r>
      <w:r w:rsidR="00261A82" w:rsidRPr="00D207D5">
        <w:rPr>
          <w:color w:val="000000"/>
          <w:sz w:val="28"/>
        </w:rPr>
        <w:t>. 0,19</w:t>
      </w:r>
      <w:r w:rsidRPr="00D207D5">
        <w:rPr>
          <w:color w:val="000000"/>
          <w:sz w:val="28"/>
        </w:rPr>
        <w:t xml:space="preserve"> прибыли на 1 рубль затрат.</w:t>
      </w:r>
    </w:p>
    <w:p w:rsidR="00AE66A5" w:rsidRPr="00D207D5" w:rsidRDefault="007D72C5" w:rsidP="00AA21D7">
      <w:pPr>
        <w:spacing w:line="360" w:lineRule="auto"/>
        <w:ind w:firstLine="709"/>
        <w:jc w:val="both"/>
        <w:rPr>
          <w:color w:val="000000"/>
          <w:sz w:val="28"/>
        </w:rPr>
      </w:pPr>
      <w:r w:rsidRPr="00D207D5">
        <w:rPr>
          <w:color w:val="000000"/>
          <w:sz w:val="28"/>
        </w:rPr>
        <w:t>Определим, какие факторы повлияли на и</w:t>
      </w:r>
      <w:r w:rsidR="006D2ACC" w:rsidRPr="00D207D5">
        <w:rPr>
          <w:color w:val="000000"/>
          <w:sz w:val="28"/>
        </w:rPr>
        <w:t>зменени</w:t>
      </w:r>
      <w:r w:rsidR="0069373D" w:rsidRPr="00D207D5">
        <w:rPr>
          <w:color w:val="000000"/>
          <w:sz w:val="28"/>
        </w:rPr>
        <w:t>е рентабельности активов (</w:t>
      </w:r>
      <w:proofErr w:type="gramStart"/>
      <w:r w:rsidR="0069373D" w:rsidRPr="00D207D5">
        <w:rPr>
          <w:color w:val="000000"/>
          <w:sz w:val="28"/>
        </w:rPr>
        <w:t>см</w:t>
      </w:r>
      <w:proofErr w:type="gramEnd"/>
      <w:r w:rsidR="0069373D" w:rsidRPr="00D207D5">
        <w:rPr>
          <w:color w:val="000000"/>
          <w:sz w:val="28"/>
        </w:rPr>
        <w:t xml:space="preserve">. </w:t>
      </w:r>
      <w:r w:rsidR="00E05D80" w:rsidRPr="00D207D5">
        <w:rPr>
          <w:color w:val="000000"/>
          <w:sz w:val="28"/>
        </w:rPr>
        <w:t>табл. 1</w:t>
      </w:r>
      <w:r w:rsidR="003477D7" w:rsidRPr="00D207D5">
        <w:rPr>
          <w:color w:val="000000"/>
          <w:sz w:val="28"/>
        </w:rPr>
        <w:t>4</w:t>
      </w:r>
      <w:r w:rsidR="006D2ACC" w:rsidRPr="00D207D5">
        <w:rPr>
          <w:color w:val="000000"/>
          <w:sz w:val="28"/>
        </w:rPr>
        <w:t>).</w:t>
      </w:r>
    </w:p>
    <w:p w:rsidR="00B75F65" w:rsidRPr="00D207D5" w:rsidRDefault="0078276F" w:rsidP="00AA21D7">
      <w:pPr>
        <w:spacing w:line="360" w:lineRule="auto"/>
        <w:ind w:firstLine="709"/>
        <w:jc w:val="both"/>
        <w:rPr>
          <w:color w:val="000000"/>
          <w:sz w:val="28"/>
        </w:rPr>
      </w:pPr>
      <w:r w:rsidRPr="00D207D5">
        <w:rPr>
          <w:color w:val="000000"/>
          <w:sz w:val="28"/>
        </w:rPr>
        <w:t>Таблица 1</w:t>
      </w:r>
      <w:r w:rsidR="003477D7" w:rsidRPr="00D207D5">
        <w:rPr>
          <w:color w:val="000000"/>
          <w:sz w:val="28"/>
        </w:rPr>
        <w:t>4</w:t>
      </w:r>
      <w:r w:rsidR="00A444DC">
        <w:rPr>
          <w:color w:val="000000"/>
          <w:sz w:val="28"/>
        </w:rPr>
        <w:t xml:space="preserve">. </w:t>
      </w:r>
      <w:r w:rsidR="007D72C5" w:rsidRPr="00D207D5">
        <w:rPr>
          <w:color w:val="000000"/>
          <w:sz w:val="28"/>
        </w:rPr>
        <w:t>Расчет влияния факторов на изменение рентабельности активов</w:t>
      </w:r>
    </w:p>
    <w:tbl>
      <w:tblPr>
        <w:tblW w:w="90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19"/>
        <w:gridCol w:w="1199"/>
        <w:gridCol w:w="961"/>
        <w:gridCol w:w="945"/>
        <w:gridCol w:w="929"/>
        <w:gridCol w:w="1304"/>
        <w:gridCol w:w="1396"/>
      </w:tblGrid>
      <w:tr w:rsidR="00A444DC" w:rsidRPr="00075986" w:rsidTr="00075986">
        <w:trPr>
          <w:cantSplit/>
          <w:jc w:val="center"/>
        </w:trPr>
        <w:tc>
          <w:tcPr>
            <w:tcW w:w="1281" w:type="pct"/>
            <w:shd w:val="clear" w:color="auto" w:fill="auto"/>
          </w:tcPr>
          <w:p w:rsidR="007D72C5" w:rsidRPr="00075986" w:rsidRDefault="007D72C5" w:rsidP="00075986">
            <w:pPr>
              <w:spacing w:line="360" w:lineRule="auto"/>
              <w:jc w:val="both"/>
              <w:rPr>
                <w:color w:val="000000"/>
                <w:sz w:val="20"/>
              </w:rPr>
            </w:pPr>
            <w:r w:rsidRPr="00075986">
              <w:rPr>
                <w:color w:val="000000"/>
                <w:sz w:val="20"/>
              </w:rPr>
              <w:t>Показатель</w:t>
            </w:r>
          </w:p>
        </w:tc>
        <w:tc>
          <w:tcPr>
            <w:tcW w:w="662" w:type="pct"/>
            <w:shd w:val="clear" w:color="auto" w:fill="auto"/>
          </w:tcPr>
          <w:p w:rsidR="007D72C5" w:rsidRPr="00075986" w:rsidRDefault="007D72C5" w:rsidP="00075986">
            <w:pPr>
              <w:spacing w:line="360" w:lineRule="auto"/>
              <w:jc w:val="both"/>
              <w:rPr>
                <w:color w:val="000000"/>
                <w:sz w:val="20"/>
              </w:rPr>
            </w:pPr>
            <w:r w:rsidRPr="00075986">
              <w:rPr>
                <w:color w:val="000000"/>
                <w:sz w:val="20"/>
              </w:rPr>
              <w:t>Порядок расчета</w:t>
            </w:r>
          </w:p>
        </w:tc>
        <w:tc>
          <w:tcPr>
            <w:tcW w:w="531" w:type="pct"/>
            <w:shd w:val="clear" w:color="auto" w:fill="auto"/>
          </w:tcPr>
          <w:p w:rsidR="007D72C5" w:rsidRPr="00075986" w:rsidRDefault="007D72C5" w:rsidP="00075986">
            <w:pPr>
              <w:spacing w:line="360" w:lineRule="auto"/>
              <w:jc w:val="both"/>
              <w:rPr>
                <w:color w:val="000000"/>
                <w:sz w:val="20"/>
              </w:rPr>
            </w:pPr>
            <w:r w:rsidRPr="00075986">
              <w:rPr>
                <w:color w:val="000000"/>
                <w:sz w:val="20"/>
              </w:rPr>
              <w:t>2007</w:t>
            </w:r>
            <w:r w:rsidR="00E05D80" w:rsidRPr="00075986">
              <w:rPr>
                <w:color w:val="000000"/>
                <w:sz w:val="20"/>
              </w:rPr>
              <w:t> г</w:t>
            </w:r>
            <w:r w:rsidRPr="00075986">
              <w:rPr>
                <w:color w:val="000000"/>
                <w:sz w:val="20"/>
              </w:rPr>
              <w:t>.</w:t>
            </w:r>
          </w:p>
        </w:tc>
        <w:tc>
          <w:tcPr>
            <w:tcW w:w="522" w:type="pct"/>
            <w:shd w:val="clear" w:color="auto" w:fill="auto"/>
          </w:tcPr>
          <w:p w:rsidR="007D72C5" w:rsidRPr="00075986" w:rsidRDefault="007D72C5" w:rsidP="00075986">
            <w:pPr>
              <w:spacing w:line="360" w:lineRule="auto"/>
              <w:jc w:val="both"/>
              <w:rPr>
                <w:color w:val="000000"/>
                <w:sz w:val="20"/>
              </w:rPr>
            </w:pPr>
            <w:r w:rsidRPr="00075986">
              <w:rPr>
                <w:color w:val="000000"/>
                <w:sz w:val="20"/>
              </w:rPr>
              <w:t>2008</w:t>
            </w:r>
            <w:r w:rsidR="00E05D80" w:rsidRPr="00075986">
              <w:rPr>
                <w:color w:val="000000"/>
                <w:sz w:val="20"/>
              </w:rPr>
              <w:t> г</w:t>
            </w:r>
            <w:r w:rsidRPr="00075986">
              <w:rPr>
                <w:color w:val="000000"/>
                <w:sz w:val="20"/>
              </w:rPr>
              <w:t>.</w:t>
            </w:r>
          </w:p>
        </w:tc>
        <w:tc>
          <w:tcPr>
            <w:tcW w:w="513" w:type="pct"/>
            <w:shd w:val="clear" w:color="auto" w:fill="auto"/>
          </w:tcPr>
          <w:p w:rsidR="007D72C5" w:rsidRPr="00075986" w:rsidRDefault="007D72C5" w:rsidP="00075986">
            <w:pPr>
              <w:spacing w:line="360" w:lineRule="auto"/>
              <w:jc w:val="both"/>
              <w:rPr>
                <w:color w:val="000000"/>
                <w:sz w:val="20"/>
              </w:rPr>
            </w:pPr>
            <w:r w:rsidRPr="00075986">
              <w:rPr>
                <w:color w:val="000000"/>
                <w:sz w:val="20"/>
              </w:rPr>
              <w:t>2009</w:t>
            </w:r>
            <w:r w:rsidR="00E05D80" w:rsidRPr="00075986">
              <w:rPr>
                <w:color w:val="000000"/>
                <w:sz w:val="20"/>
              </w:rPr>
              <w:t> г</w:t>
            </w:r>
            <w:r w:rsidRPr="00075986">
              <w:rPr>
                <w:color w:val="000000"/>
                <w:sz w:val="20"/>
              </w:rPr>
              <w:t>.</w:t>
            </w:r>
          </w:p>
        </w:tc>
        <w:tc>
          <w:tcPr>
            <w:tcW w:w="720" w:type="pct"/>
            <w:shd w:val="clear" w:color="auto" w:fill="auto"/>
          </w:tcPr>
          <w:p w:rsidR="007D72C5" w:rsidRPr="00075986" w:rsidRDefault="007D72C5" w:rsidP="00075986">
            <w:pPr>
              <w:spacing w:line="360" w:lineRule="auto"/>
              <w:jc w:val="both"/>
              <w:rPr>
                <w:color w:val="000000"/>
                <w:sz w:val="20"/>
              </w:rPr>
            </w:pPr>
            <w:r w:rsidRPr="00075986">
              <w:rPr>
                <w:color w:val="000000"/>
                <w:sz w:val="20"/>
              </w:rPr>
              <w:t>Изменение 2008</w:t>
            </w:r>
            <w:r w:rsidR="00E05D80" w:rsidRPr="00075986">
              <w:rPr>
                <w:color w:val="000000"/>
                <w:sz w:val="20"/>
              </w:rPr>
              <w:t> г</w:t>
            </w:r>
            <w:r w:rsidRPr="00075986">
              <w:rPr>
                <w:color w:val="000000"/>
                <w:sz w:val="20"/>
              </w:rPr>
              <w:t>. к 2007</w:t>
            </w:r>
            <w:r w:rsidR="00E05D80" w:rsidRPr="00075986">
              <w:rPr>
                <w:color w:val="000000"/>
                <w:sz w:val="20"/>
              </w:rPr>
              <w:t> г</w:t>
            </w:r>
            <w:proofErr w:type="gramStart"/>
            <w:r w:rsidRPr="00075986">
              <w:rPr>
                <w:color w:val="000000"/>
                <w:sz w:val="20"/>
              </w:rPr>
              <w:t>.</w:t>
            </w:r>
            <w:r w:rsidR="009C5996" w:rsidRPr="00075986">
              <w:rPr>
                <w:color w:val="000000"/>
                <w:sz w:val="20"/>
              </w:rPr>
              <w:t xml:space="preserve"> (+, -)</w:t>
            </w:r>
            <w:proofErr w:type="gramEnd"/>
          </w:p>
        </w:tc>
        <w:tc>
          <w:tcPr>
            <w:tcW w:w="772" w:type="pct"/>
            <w:shd w:val="clear" w:color="auto" w:fill="auto"/>
          </w:tcPr>
          <w:p w:rsidR="007D72C5" w:rsidRPr="00075986" w:rsidRDefault="007D72C5" w:rsidP="00075986">
            <w:pPr>
              <w:spacing w:line="360" w:lineRule="auto"/>
              <w:jc w:val="both"/>
              <w:rPr>
                <w:color w:val="000000"/>
                <w:sz w:val="20"/>
              </w:rPr>
            </w:pPr>
            <w:r w:rsidRPr="00075986">
              <w:rPr>
                <w:color w:val="000000"/>
                <w:sz w:val="20"/>
              </w:rPr>
              <w:t>Изменение 2009</w:t>
            </w:r>
            <w:r w:rsidR="00E05D80" w:rsidRPr="00075986">
              <w:rPr>
                <w:color w:val="000000"/>
                <w:sz w:val="20"/>
              </w:rPr>
              <w:t> г</w:t>
            </w:r>
            <w:r w:rsidRPr="00075986">
              <w:rPr>
                <w:color w:val="000000"/>
                <w:sz w:val="20"/>
              </w:rPr>
              <w:t>. к 2008</w:t>
            </w:r>
            <w:r w:rsidR="00E05D80" w:rsidRPr="00075986">
              <w:rPr>
                <w:color w:val="000000"/>
                <w:sz w:val="20"/>
              </w:rPr>
              <w:t> г</w:t>
            </w:r>
            <w:proofErr w:type="gramStart"/>
            <w:r w:rsidR="00E05D80" w:rsidRPr="00075986">
              <w:rPr>
                <w:color w:val="000000"/>
                <w:sz w:val="20"/>
              </w:rPr>
              <w:t>. (+</w:t>
            </w:r>
            <w:r w:rsidR="009C5996" w:rsidRPr="00075986">
              <w:rPr>
                <w:color w:val="000000"/>
                <w:sz w:val="20"/>
              </w:rPr>
              <w:t>,</w:t>
            </w:r>
            <w:r w:rsidR="00E05D80" w:rsidRPr="00075986">
              <w:rPr>
                <w:color w:val="000000"/>
                <w:sz w:val="20"/>
              </w:rPr>
              <w:t>–)</w:t>
            </w:r>
            <w:proofErr w:type="gramEnd"/>
          </w:p>
        </w:tc>
      </w:tr>
      <w:tr w:rsidR="00A444DC" w:rsidRPr="00075986" w:rsidTr="00075986">
        <w:trPr>
          <w:cantSplit/>
          <w:jc w:val="center"/>
        </w:trPr>
        <w:tc>
          <w:tcPr>
            <w:tcW w:w="1281" w:type="pct"/>
            <w:shd w:val="clear" w:color="auto" w:fill="auto"/>
          </w:tcPr>
          <w:p w:rsidR="00E94C73" w:rsidRPr="00075986" w:rsidRDefault="00E94C73" w:rsidP="00075986">
            <w:pPr>
              <w:spacing w:line="360" w:lineRule="auto"/>
              <w:jc w:val="both"/>
              <w:rPr>
                <w:color w:val="000000"/>
                <w:sz w:val="20"/>
              </w:rPr>
            </w:pPr>
            <w:r w:rsidRPr="00075986">
              <w:rPr>
                <w:color w:val="000000"/>
                <w:sz w:val="20"/>
              </w:rPr>
              <w:t>1</w:t>
            </w:r>
          </w:p>
        </w:tc>
        <w:tc>
          <w:tcPr>
            <w:tcW w:w="662" w:type="pct"/>
            <w:shd w:val="clear" w:color="auto" w:fill="auto"/>
          </w:tcPr>
          <w:p w:rsidR="00E94C73" w:rsidRPr="00075986" w:rsidRDefault="00E94C73" w:rsidP="00075986">
            <w:pPr>
              <w:spacing w:line="360" w:lineRule="auto"/>
              <w:jc w:val="both"/>
              <w:rPr>
                <w:color w:val="000000"/>
                <w:sz w:val="20"/>
              </w:rPr>
            </w:pPr>
            <w:r w:rsidRPr="00075986">
              <w:rPr>
                <w:color w:val="000000"/>
                <w:sz w:val="20"/>
              </w:rPr>
              <w:t>2</w:t>
            </w:r>
          </w:p>
        </w:tc>
        <w:tc>
          <w:tcPr>
            <w:tcW w:w="531" w:type="pct"/>
            <w:shd w:val="clear" w:color="auto" w:fill="auto"/>
          </w:tcPr>
          <w:p w:rsidR="00E94C73" w:rsidRPr="00075986" w:rsidRDefault="00E94C73" w:rsidP="00075986">
            <w:pPr>
              <w:spacing w:line="360" w:lineRule="auto"/>
              <w:jc w:val="both"/>
              <w:rPr>
                <w:color w:val="000000"/>
                <w:sz w:val="20"/>
              </w:rPr>
            </w:pPr>
            <w:r w:rsidRPr="00075986">
              <w:rPr>
                <w:color w:val="000000"/>
                <w:sz w:val="20"/>
              </w:rPr>
              <w:t>3</w:t>
            </w:r>
          </w:p>
        </w:tc>
        <w:tc>
          <w:tcPr>
            <w:tcW w:w="522" w:type="pct"/>
            <w:shd w:val="clear" w:color="auto" w:fill="auto"/>
          </w:tcPr>
          <w:p w:rsidR="00E94C73" w:rsidRPr="00075986" w:rsidRDefault="00E94C73" w:rsidP="00075986">
            <w:pPr>
              <w:spacing w:line="360" w:lineRule="auto"/>
              <w:jc w:val="both"/>
              <w:rPr>
                <w:color w:val="000000"/>
                <w:sz w:val="20"/>
              </w:rPr>
            </w:pPr>
            <w:r w:rsidRPr="00075986">
              <w:rPr>
                <w:color w:val="000000"/>
                <w:sz w:val="20"/>
              </w:rPr>
              <w:t>4</w:t>
            </w:r>
          </w:p>
        </w:tc>
        <w:tc>
          <w:tcPr>
            <w:tcW w:w="513" w:type="pct"/>
            <w:shd w:val="clear" w:color="auto" w:fill="auto"/>
          </w:tcPr>
          <w:p w:rsidR="00E94C73" w:rsidRPr="00075986" w:rsidRDefault="00E94C73" w:rsidP="00075986">
            <w:pPr>
              <w:spacing w:line="360" w:lineRule="auto"/>
              <w:jc w:val="both"/>
              <w:rPr>
                <w:color w:val="000000"/>
                <w:sz w:val="20"/>
              </w:rPr>
            </w:pPr>
            <w:r w:rsidRPr="00075986">
              <w:rPr>
                <w:color w:val="000000"/>
                <w:sz w:val="20"/>
              </w:rPr>
              <w:t>5</w:t>
            </w:r>
          </w:p>
        </w:tc>
        <w:tc>
          <w:tcPr>
            <w:tcW w:w="720" w:type="pct"/>
            <w:shd w:val="clear" w:color="auto" w:fill="auto"/>
          </w:tcPr>
          <w:p w:rsidR="00E94C73" w:rsidRPr="00075986" w:rsidRDefault="00E94C73" w:rsidP="00075986">
            <w:pPr>
              <w:spacing w:line="360" w:lineRule="auto"/>
              <w:jc w:val="both"/>
              <w:rPr>
                <w:color w:val="000000"/>
                <w:sz w:val="20"/>
              </w:rPr>
            </w:pPr>
            <w:r w:rsidRPr="00075986">
              <w:rPr>
                <w:color w:val="000000"/>
                <w:sz w:val="20"/>
              </w:rPr>
              <w:t>6</w:t>
            </w:r>
          </w:p>
        </w:tc>
        <w:tc>
          <w:tcPr>
            <w:tcW w:w="772" w:type="pct"/>
            <w:shd w:val="clear" w:color="auto" w:fill="auto"/>
          </w:tcPr>
          <w:p w:rsidR="00E94C73" w:rsidRPr="00075986" w:rsidRDefault="00E94C73" w:rsidP="00075986">
            <w:pPr>
              <w:spacing w:line="360" w:lineRule="auto"/>
              <w:jc w:val="both"/>
              <w:rPr>
                <w:color w:val="000000"/>
                <w:sz w:val="20"/>
              </w:rPr>
            </w:pPr>
            <w:r w:rsidRPr="00075986">
              <w:rPr>
                <w:color w:val="000000"/>
                <w:sz w:val="20"/>
              </w:rPr>
              <w:t>7</w:t>
            </w:r>
          </w:p>
        </w:tc>
      </w:tr>
      <w:tr w:rsidR="00A444DC" w:rsidRPr="00075986" w:rsidTr="00075986">
        <w:trPr>
          <w:cantSplit/>
          <w:jc w:val="center"/>
        </w:trPr>
        <w:tc>
          <w:tcPr>
            <w:tcW w:w="1281" w:type="pct"/>
            <w:shd w:val="clear" w:color="auto" w:fill="auto"/>
          </w:tcPr>
          <w:p w:rsidR="007D72C5" w:rsidRPr="00075986" w:rsidRDefault="007D72C5" w:rsidP="00075986">
            <w:pPr>
              <w:spacing w:line="360" w:lineRule="auto"/>
              <w:jc w:val="both"/>
              <w:rPr>
                <w:color w:val="000000"/>
                <w:sz w:val="20"/>
              </w:rPr>
            </w:pPr>
            <w:r w:rsidRPr="00075986">
              <w:rPr>
                <w:color w:val="000000"/>
                <w:sz w:val="20"/>
              </w:rPr>
              <w:t>Прибыль</w:t>
            </w:r>
          </w:p>
        </w:tc>
        <w:tc>
          <w:tcPr>
            <w:tcW w:w="662" w:type="pct"/>
            <w:shd w:val="clear" w:color="auto" w:fill="auto"/>
          </w:tcPr>
          <w:p w:rsidR="007D72C5" w:rsidRPr="00075986" w:rsidRDefault="007D72C5" w:rsidP="00075986">
            <w:pPr>
              <w:spacing w:line="360" w:lineRule="auto"/>
              <w:jc w:val="both"/>
              <w:rPr>
                <w:color w:val="000000"/>
                <w:sz w:val="20"/>
              </w:rPr>
            </w:pPr>
            <w:proofErr w:type="spellStart"/>
            <w:proofErr w:type="gramStart"/>
            <w:r w:rsidRPr="00075986">
              <w:rPr>
                <w:color w:val="000000"/>
                <w:sz w:val="20"/>
              </w:rPr>
              <w:t>Р</w:t>
            </w:r>
            <w:proofErr w:type="spellEnd"/>
            <w:proofErr w:type="gramEnd"/>
          </w:p>
        </w:tc>
        <w:tc>
          <w:tcPr>
            <w:tcW w:w="531" w:type="pct"/>
            <w:shd w:val="clear" w:color="auto" w:fill="auto"/>
          </w:tcPr>
          <w:p w:rsidR="007D72C5" w:rsidRPr="00075986" w:rsidRDefault="007D72C5" w:rsidP="00075986">
            <w:pPr>
              <w:spacing w:line="360" w:lineRule="auto"/>
              <w:jc w:val="both"/>
              <w:rPr>
                <w:color w:val="000000"/>
                <w:sz w:val="20"/>
              </w:rPr>
            </w:pPr>
            <w:r w:rsidRPr="00075986">
              <w:rPr>
                <w:color w:val="000000"/>
                <w:sz w:val="20"/>
              </w:rPr>
              <w:t>8260</w:t>
            </w:r>
          </w:p>
        </w:tc>
        <w:tc>
          <w:tcPr>
            <w:tcW w:w="522"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17885</w:t>
            </w:r>
          </w:p>
        </w:tc>
        <w:tc>
          <w:tcPr>
            <w:tcW w:w="513"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142</w:t>
            </w:r>
          </w:p>
        </w:tc>
        <w:tc>
          <w:tcPr>
            <w:tcW w:w="720" w:type="pct"/>
            <w:shd w:val="clear" w:color="auto" w:fill="auto"/>
          </w:tcPr>
          <w:p w:rsidR="007D72C5" w:rsidRPr="00075986" w:rsidRDefault="007D72C5" w:rsidP="00075986">
            <w:pPr>
              <w:spacing w:line="360" w:lineRule="auto"/>
              <w:jc w:val="both"/>
              <w:rPr>
                <w:color w:val="000000"/>
                <w:sz w:val="20"/>
              </w:rPr>
            </w:pPr>
            <w:r w:rsidRPr="00075986">
              <w:rPr>
                <w:color w:val="000000"/>
                <w:sz w:val="20"/>
              </w:rPr>
              <w:t>+9625</w:t>
            </w:r>
          </w:p>
        </w:tc>
        <w:tc>
          <w:tcPr>
            <w:tcW w:w="772"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-17743</w:t>
            </w:r>
          </w:p>
        </w:tc>
      </w:tr>
      <w:tr w:rsidR="00A444DC" w:rsidRPr="00075986" w:rsidTr="00075986">
        <w:trPr>
          <w:cantSplit/>
          <w:jc w:val="center"/>
        </w:trPr>
        <w:tc>
          <w:tcPr>
            <w:tcW w:w="1281" w:type="pct"/>
            <w:shd w:val="clear" w:color="auto" w:fill="auto"/>
          </w:tcPr>
          <w:p w:rsidR="007D72C5" w:rsidRPr="00075986" w:rsidRDefault="007D72C5" w:rsidP="00075986">
            <w:pPr>
              <w:spacing w:line="360" w:lineRule="auto"/>
              <w:jc w:val="both"/>
              <w:rPr>
                <w:color w:val="000000"/>
                <w:sz w:val="20"/>
              </w:rPr>
            </w:pPr>
            <w:r w:rsidRPr="00075986">
              <w:rPr>
                <w:color w:val="000000"/>
                <w:sz w:val="20"/>
              </w:rPr>
              <w:t>Среднегодовая стоимость активов</w:t>
            </w:r>
          </w:p>
        </w:tc>
        <w:tc>
          <w:tcPr>
            <w:tcW w:w="662" w:type="pct"/>
            <w:shd w:val="clear" w:color="auto" w:fill="auto"/>
          </w:tcPr>
          <w:p w:rsidR="007D72C5" w:rsidRPr="00075986" w:rsidRDefault="007D72C5" w:rsidP="00075986">
            <w:pPr>
              <w:spacing w:line="360" w:lineRule="auto"/>
              <w:jc w:val="both"/>
              <w:rPr>
                <w:color w:val="000000"/>
                <w:sz w:val="20"/>
              </w:rPr>
            </w:pPr>
            <w:r w:rsidRPr="00075986">
              <w:rPr>
                <w:color w:val="000000"/>
                <w:sz w:val="20"/>
              </w:rPr>
              <w:t>А</w:t>
            </w:r>
          </w:p>
        </w:tc>
        <w:tc>
          <w:tcPr>
            <w:tcW w:w="531" w:type="pct"/>
            <w:shd w:val="clear" w:color="auto" w:fill="auto"/>
          </w:tcPr>
          <w:p w:rsidR="007D72C5" w:rsidRPr="00075986" w:rsidRDefault="007D72C5" w:rsidP="00075986">
            <w:pPr>
              <w:spacing w:line="360" w:lineRule="auto"/>
              <w:jc w:val="both"/>
              <w:rPr>
                <w:color w:val="000000"/>
                <w:sz w:val="20"/>
              </w:rPr>
            </w:pPr>
            <w:r w:rsidRPr="00075986">
              <w:rPr>
                <w:color w:val="000000"/>
                <w:sz w:val="20"/>
              </w:rPr>
              <w:t>26339</w:t>
            </w:r>
          </w:p>
        </w:tc>
        <w:tc>
          <w:tcPr>
            <w:tcW w:w="522" w:type="pct"/>
            <w:shd w:val="clear" w:color="auto" w:fill="auto"/>
          </w:tcPr>
          <w:p w:rsidR="007D72C5" w:rsidRPr="00075986" w:rsidRDefault="007D72C5" w:rsidP="00075986">
            <w:pPr>
              <w:spacing w:line="360" w:lineRule="auto"/>
              <w:jc w:val="both"/>
              <w:rPr>
                <w:color w:val="000000"/>
                <w:sz w:val="20"/>
              </w:rPr>
            </w:pPr>
            <w:r w:rsidRPr="00075986">
              <w:rPr>
                <w:color w:val="000000"/>
                <w:sz w:val="20"/>
              </w:rPr>
              <w:t>47251</w:t>
            </w:r>
          </w:p>
        </w:tc>
        <w:tc>
          <w:tcPr>
            <w:tcW w:w="513" w:type="pct"/>
            <w:shd w:val="clear" w:color="auto" w:fill="auto"/>
          </w:tcPr>
          <w:p w:rsidR="007D72C5" w:rsidRPr="00075986" w:rsidRDefault="007D72C5" w:rsidP="00075986">
            <w:pPr>
              <w:spacing w:line="360" w:lineRule="auto"/>
              <w:jc w:val="both"/>
              <w:rPr>
                <w:color w:val="000000"/>
                <w:sz w:val="20"/>
              </w:rPr>
            </w:pPr>
            <w:r w:rsidRPr="00075986">
              <w:rPr>
                <w:color w:val="000000"/>
                <w:sz w:val="20"/>
              </w:rPr>
              <w:t>51907</w:t>
            </w:r>
          </w:p>
        </w:tc>
        <w:tc>
          <w:tcPr>
            <w:tcW w:w="720" w:type="pct"/>
            <w:shd w:val="clear" w:color="auto" w:fill="auto"/>
          </w:tcPr>
          <w:p w:rsidR="007D72C5" w:rsidRPr="00075986" w:rsidRDefault="007D72C5" w:rsidP="00075986">
            <w:pPr>
              <w:spacing w:line="360" w:lineRule="auto"/>
              <w:jc w:val="both"/>
              <w:rPr>
                <w:color w:val="000000"/>
                <w:sz w:val="20"/>
              </w:rPr>
            </w:pPr>
            <w:r w:rsidRPr="00075986">
              <w:rPr>
                <w:color w:val="000000"/>
                <w:sz w:val="20"/>
              </w:rPr>
              <w:t>+20912</w:t>
            </w:r>
          </w:p>
        </w:tc>
        <w:tc>
          <w:tcPr>
            <w:tcW w:w="772" w:type="pct"/>
            <w:shd w:val="clear" w:color="auto" w:fill="auto"/>
          </w:tcPr>
          <w:p w:rsidR="007D72C5" w:rsidRPr="00075986" w:rsidRDefault="007D72C5" w:rsidP="00075986">
            <w:pPr>
              <w:spacing w:line="360" w:lineRule="auto"/>
              <w:jc w:val="both"/>
              <w:rPr>
                <w:color w:val="000000"/>
                <w:sz w:val="20"/>
              </w:rPr>
            </w:pPr>
            <w:r w:rsidRPr="00075986">
              <w:rPr>
                <w:color w:val="000000"/>
                <w:sz w:val="20"/>
              </w:rPr>
              <w:t>+4656</w:t>
            </w:r>
          </w:p>
        </w:tc>
      </w:tr>
      <w:tr w:rsidR="00A444DC" w:rsidRPr="00075986" w:rsidTr="00075986">
        <w:trPr>
          <w:cantSplit/>
          <w:jc w:val="center"/>
        </w:trPr>
        <w:tc>
          <w:tcPr>
            <w:tcW w:w="1281" w:type="pct"/>
            <w:shd w:val="clear" w:color="auto" w:fill="auto"/>
          </w:tcPr>
          <w:p w:rsidR="007D72C5" w:rsidRPr="00075986" w:rsidRDefault="007D72C5" w:rsidP="00075986">
            <w:pPr>
              <w:spacing w:line="360" w:lineRule="auto"/>
              <w:jc w:val="both"/>
              <w:rPr>
                <w:color w:val="000000"/>
                <w:sz w:val="20"/>
              </w:rPr>
            </w:pPr>
            <w:r w:rsidRPr="00075986">
              <w:rPr>
                <w:color w:val="000000"/>
                <w:sz w:val="20"/>
              </w:rPr>
              <w:t>Среднегодовая балансовая стоимость оборотных активов</w:t>
            </w:r>
          </w:p>
        </w:tc>
        <w:tc>
          <w:tcPr>
            <w:tcW w:w="662" w:type="pct"/>
            <w:shd w:val="clear" w:color="auto" w:fill="auto"/>
          </w:tcPr>
          <w:p w:rsidR="007D72C5" w:rsidRPr="00075986" w:rsidRDefault="007D72C5" w:rsidP="00075986">
            <w:pPr>
              <w:spacing w:line="360" w:lineRule="auto"/>
              <w:jc w:val="both"/>
              <w:rPr>
                <w:color w:val="000000"/>
                <w:sz w:val="20"/>
              </w:rPr>
            </w:pPr>
            <w:proofErr w:type="spellStart"/>
            <w:r w:rsidRPr="00075986">
              <w:rPr>
                <w:color w:val="000000"/>
                <w:sz w:val="20"/>
              </w:rPr>
              <w:t>ОА</w:t>
            </w:r>
            <w:proofErr w:type="spellEnd"/>
          </w:p>
        </w:tc>
        <w:tc>
          <w:tcPr>
            <w:tcW w:w="531"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17617</w:t>
            </w:r>
          </w:p>
        </w:tc>
        <w:tc>
          <w:tcPr>
            <w:tcW w:w="522" w:type="pct"/>
            <w:shd w:val="clear" w:color="auto" w:fill="auto"/>
          </w:tcPr>
          <w:p w:rsidR="007D72C5" w:rsidRPr="00075986" w:rsidRDefault="007D72C5" w:rsidP="00075986">
            <w:pPr>
              <w:spacing w:line="360" w:lineRule="auto"/>
              <w:jc w:val="both"/>
              <w:rPr>
                <w:color w:val="000000"/>
                <w:sz w:val="20"/>
              </w:rPr>
            </w:pPr>
            <w:r w:rsidRPr="00075986">
              <w:rPr>
                <w:color w:val="000000"/>
                <w:sz w:val="20"/>
              </w:rPr>
              <w:t>35551</w:t>
            </w:r>
          </w:p>
        </w:tc>
        <w:tc>
          <w:tcPr>
            <w:tcW w:w="513" w:type="pct"/>
            <w:shd w:val="clear" w:color="auto" w:fill="auto"/>
          </w:tcPr>
          <w:p w:rsidR="007D72C5" w:rsidRPr="00075986" w:rsidRDefault="007D72C5" w:rsidP="00075986">
            <w:pPr>
              <w:spacing w:line="360" w:lineRule="auto"/>
              <w:jc w:val="both"/>
              <w:rPr>
                <w:color w:val="000000"/>
                <w:sz w:val="20"/>
              </w:rPr>
            </w:pPr>
            <w:r w:rsidRPr="00075986">
              <w:rPr>
                <w:color w:val="000000"/>
                <w:sz w:val="20"/>
              </w:rPr>
              <w:t>39125</w:t>
            </w:r>
          </w:p>
        </w:tc>
        <w:tc>
          <w:tcPr>
            <w:tcW w:w="720"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+17934</w:t>
            </w:r>
          </w:p>
        </w:tc>
        <w:tc>
          <w:tcPr>
            <w:tcW w:w="772" w:type="pct"/>
            <w:shd w:val="clear" w:color="auto" w:fill="auto"/>
          </w:tcPr>
          <w:p w:rsidR="007D72C5" w:rsidRPr="00075986" w:rsidRDefault="007D72C5" w:rsidP="00075986">
            <w:pPr>
              <w:spacing w:line="360" w:lineRule="auto"/>
              <w:jc w:val="both"/>
              <w:rPr>
                <w:color w:val="000000"/>
                <w:sz w:val="20"/>
              </w:rPr>
            </w:pPr>
            <w:r w:rsidRPr="00075986">
              <w:rPr>
                <w:color w:val="000000"/>
                <w:sz w:val="20"/>
              </w:rPr>
              <w:t>+3574</w:t>
            </w:r>
          </w:p>
        </w:tc>
      </w:tr>
      <w:tr w:rsidR="00A444DC" w:rsidRPr="00075986" w:rsidTr="00075986">
        <w:trPr>
          <w:cantSplit/>
          <w:jc w:val="center"/>
        </w:trPr>
        <w:tc>
          <w:tcPr>
            <w:tcW w:w="1281" w:type="pct"/>
            <w:shd w:val="clear" w:color="auto" w:fill="auto"/>
          </w:tcPr>
          <w:p w:rsidR="007D72C5" w:rsidRPr="00075986" w:rsidRDefault="007D72C5" w:rsidP="00075986">
            <w:pPr>
              <w:spacing w:line="360" w:lineRule="auto"/>
              <w:jc w:val="both"/>
              <w:rPr>
                <w:color w:val="000000"/>
                <w:sz w:val="20"/>
              </w:rPr>
            </w:pPr>
            <w:r w:rsidRPr="00075986">
              <w:rPr>
                <w:color w:val="000000"/>
                <w:sz w:val="20"/>
              </w:rPr>
              <w:t>Выручка</w:t>
            </w:r>
          </w:p>
        </w:tc>
        <w:tc>
          <w:tcPr>
            <w:tcW w:w="662" w:type="pct"/>
            <w:shd w:val="clear" w:color="auto" w:fill="auto"/>
          </w:tcPr>
          <w:p w:rsidR="007D72C5" w:rsidRPr="00075986" w:rsidRDefault="007D72C5" w:rsidP="00075986">
            <w:pPr>
              <w:spacing w:line="360" w:lineRule="auto"/>
              <w:jc w:val="both"/>
              <w:rPr>
                <w:color w:val="000000"/>
                <w:sz w:val="20"/>
              </w:rPr>
            </w:pPr>
            <w:proofErr w:type="spellStart"/>
            <w:r w:rsidRPr="00075986">
              <w:rPr>
                <w:color w:val="000000"/>
                <w:sz w:val="20"/>
              </w:rPr>
              <w:t>N</w:t>
            </w:r>
            <w:proofErr w:type="spellEnd"/>
          </w:p>
        </w:tc>
        <w:tc>
          <w:tcPr>
            <w:tcW w:w="531"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132151</w:t>
            </w:r>
          </w:p>
        </w:tc>
        <w:tc>
          <w:tcPr>
            <w:tcW w:w="522"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139397</w:t>
            </w:r>
          </w:p>
        </w:tc>
        <w:tc>
          <w:tcPr>
            <w:tcW w:w="513" w:type="pct"/>
            <w:shd w:val="clear" w:color="auto" w:fill="auto"/>
          </w:tcPr>
          <w:p w:rsidR="007D72C5" w:rsidRPr="00075986" w:rsidRDefault="007D72C5" w:rsidP="00075986">
            <w:pPr>
              <w:spacing w:line="360" w:lineRule="auto"/>
              <w:jc w:val="both"/>
              <w:rPr>
                <w:color w:val="000000"/>
                <w:sz w:val="20"/>
              </w:rPr>
            </w:pPr>
            <w:r w:rsidRPr="00075986">
              <w:rPr>
                <w:color w:val="000000"/>
                <w:sz w:val="20"/>
              </w:rPr>
              <w:t>76211</w:t>
            </w:r>
          </w:p>
        </w:tc>
        <w:tc>
          <w:tcPr>
            <w:tcW w:w="720" w:type="pct"/>
            <w:shd w:val="clear" w:color="auto" w:fill="auto"/>
          </w:tcPr>
          <w:p w:rsidR="007D72C5" w:rsidRPr="00075986" w:rsidRDefault="007D72C5" w:rsidP="00075986">
            <w:pPr>
              <w:spacing w:line="360" w:lineRule="auto"/>
              <w:jc w:val="both"/>
              <w:rPr>
                <w:color w:val="000000"/>
                <w:sz w:val="20"/>
              </w:rPr>
            </w:pPr>
            <w:r w:rsidRPr="00075986">
              <w:rPr>
                <w:color w:val="000000"/>
                <w:sz w:val="20"/>
              </w:rPr>
              <w:t>+7246</w:t>
            </w:r>
          </w:p>
        </w:tc>
        <w:tc>
          <w:tcPr>
            <w:tcW w:w="772" w:type="pct"/>
            <w:shd w:val="clear" w:color="auto" w:fill="auto"/>
          </w:tcPr>
          <w:p w:rsidR="007D72C5" w:rsidRPr="00075986" w:rsidRDefault="007D72C5" w:rsidP="00075986">
            <w:pPr>
              <w:spacing w:line="360" w:lineRule="auto"/>
              <w:jc w:val="both"/>
              <w:rPr>
                <w:color w:val="000000"/>
                <w:sz w:val="20"/>
              </w:rPr>
            </w:pPr>
            <w:r w:rsidRPr="00075986">
              <w:rPr>
                <w:color w:val="000000"/>
                <w:sz w:val="20"/>
              </w:rPr>
              <w:t>-63186</w:t>
            </w:r>
          </w:p>
        </w:tc>
      </w:tr>
      <w:tr w:rsidR="00A444DC" w:rsidRPr="00075986" w:rsidTr="00075986">
        <w:trPr>
          <w:cantSplit/>
          <w:jc w:val="center"/>
        </w:trPr>
        <w:tc>
          <w:tcPr>
            <w:tcW w:w="1281" w:type="pct"/>
            <w:shd w:val="clear" w:color="auto" w:fill="auto"/>
          </w:tcPr>
          <w:p w:rsidR="00B34CAB" w:rsidRPr="00075986" w:rsidRDefault="00B34CAB" w:rsidP="00075986">
            <w:pPr>
              <w:spacing w:line="360" w:lineRule="auto"/>
              <w:jc w:val="both"/>
              <w:rPr>
                <w:color w:val="000000"/>
                <w:sz w:val="20"/>
              </w:rPr>
            </w:pPr>
            <w:r w:rsidRPr="00075986">
              <w:rPr>
                <w:color w:val="000000"/>
                <w:sz w:val="20"/>
              </w:rPr>
              <w:t>Доля оборотных активов в общей величине активов</w:t>
            </w:r>
          </w:p>
        </w:tc>
        <w:tc>
          <w:tcPr>
            <w:tcW w:w="662" w:type="pct"/>
            <w:shd w:val="clear" w:color="auto" w:fill="auto"/>
          </w:tcPr>
          <w:p w:rsidR="00B34CAB" w:rsidRPr="00075986" w:rsidRDefault="00B34CAB" w:rsidP="00075986">
            <w:pPr>
              <w:spacing w:line="360" w:lineRule="auto"/>
              <w:jc w:val="both"/>
              <w:rPr>
                <w:color w:val="000000"/>
                <w:sz w:val="20"/>
              </w:rPr>
            </w:pPr>
            <w:proofErr w:type="spellStart"/>
            <w:r w:rsidRPr="00075986">
              <w:rPr>
                <w:color w:val="000000"/>
                <w:sz w:val="20"/>
              </w:rPr>
              <w:t>dOA</w:t>
            </w:r>
            <w:proofErr w:type="spellEnd"/>
          </w:p>
        </w:tc>
        <w:tc>
          <w:tcPr>
            <w:tcW w:w="531" w:type="pct"/>
            <w:shd w:val="clear" w:color="auto" w:fill="auto"/>
          </w:tcPr>
          <w:p w:rsidR="00B34CAB" w:rsidRPr="00075986" w:rsidRDefault="00B34CAB" w:rsidP="00075986">
            <w:pPr>
              <w:spacing w:line="360" w:lineRule="auto"/>
              <w:jc w:val="both"/>
              <w:rPr>
                <w:color w:val="000000"/>
                <w:sz w:val="20"/>
              </w:rPr>
            </w:pPr>
            <w:r w:rsidRPr="00075986">
              <w:rPr>
                <w:color w:val="000000"/>
                <w:sz w:val="20"/>
              </w:rPr>
              <w:t>0,67</w:t>
            </w:r>
          </w:p>
        </w:tc>
        <w:tc>
          <w:tcPr>
            <w:tcW w:w="522" w:type="pct"/>
            <w:shd w:val="clear" w:color="auto" w:fill="auto"/>
          </w:tcPr>
          <w:p w:rsidR="00B34CAB" w:rsidRPr="00075986" w:rsidRDefault="00B34CAB" w:rsidP="00075986">
            <w:pPr>
              <w:spacing w:line="360" w:lineRule="auto"/>
              <w:jc w:val="both"/>
              <w:rPr>
                <w:color w:val="000000"/>
                <w:sz w:val="20"/>
              </w:rPr>
            </w:pPr>
            <w:r w:rsidRPr="00075986">
              <w:rPr>
                <w:color w:val="000000"/>
                <w:sz w:val="20"/>
              </w:rPr>
              <w:t>0,75</w:t>
            </w:r>
          </w:p>
        </w:tc>
        <w:tc>
          <w:tcPr>
            <w:tcW w:w="513" w:type="pct"/>
            <w:shd w:val="clear" w:color="auto" w:fill="auto"/>
          </w:tcPr>
          <w:p w:rsidR="00B34CAB" w:rsidRPr="00075986" w:rsidRDefault="00B34CAB" w:rsidP="00075986">
            <w:pPr>
              <w:spacing w:line="360" w:lineRule="auto"/>
              <w:jc w:val="both"/>
              <w:rPr>
                <w:color w:val="000000"/>
                <w:sz w:val="20"/>
              </w:rPr>
            </w:pPr>
            <w:r w:rsidRPr="00075986">
              <w:rPr>
                <w:color w:val="000000"/>
                <w:sz w:val="20"/>
              </w:rPr>
              <w:t>0,75</w:t>
            </w:r>
          </w:p>
        </w:tc>
        <w:tc>
          <w:tcPr>
            <w:tcW w:w="720" w:type="pct"/>
            <w:shd w:val="clear" w:color="auto" w:fill="auto"/>
          </w:tcPr>
          <w:p w:rsidR="00B34CAB" w:rsidRPr="00075986" w:rsidRDefault="00B34CAB" w:rsidP="00075986">
            <w:pPr>
              <w:spacing w:line="360" w:lineRule="auto"/>
              <w:jc w:val="both"/>
              <w:rPr>
                <w:color w:val="000000"/>
                <w:sz w:val="20"/>
              </w:rPr>
            </w:pPr>
            <w:r w:rsidRPr="00075986">
              <w:rPr>
                <w:color w:val="000000"/>
                <w:sz w:val="20"/>
              </w:rPr>
              <w:t>0,081</w:t>
            </w:r>
          </w:p>
        </w:tc>
        <w:tc>
          <w:tcPr>
            <w:tcW w:w="772" w:type="pct"/>
            <w:shd w:val="clear" w:color="auto" w:fill="auto"/>
          </w:tcPr>
          <w:p w:rsidR="00B34CAB" w:rsidRPr="00075986" w:rsidRDefault="00B34CAB" w:rsidP="00075986">
            <w:pPr>
              <w:spacing w:line="360" w:lineRule="auto"/>
              <w:jc w:val="both"/>
              <w:rPr>
                <w:color w:val="000000"/>
                <w:sz w:val="20"/>
              </w:rPr>
            </w:pPr>
            <w:r w:rsidRPr="00075986">
              <w:rPr>
                <w:color w:val="000000"/>
                <w:sz w:val="20"/>
              </w:rPr>
              <w:t>0</w:t>
            </w:r>
          </w:p>
        </w:tc>
      </w:tr>
      <w:tr w:rsidR="00A444DC" w:rsidRPr="00075986" w:rsidTr="00075986">
        <w:trPr>
          <w:cantSplit/>
          <w:jc w:val="center"/>
        </w:trPr>
        <w:tc>
          <w:tcPr>
            <w:tcW w:w="1281" w:type="pct"/>
            <w:shd w:val="clear" w:color="auto" w:fill="auto"/>
          </w:tcPr>
          <w:p w:rsidR="00B34CAB" w:rsidRPr="00075986" w:rsidRDefault="00B34CAB" w:rsidP="00075986">
            <w:pPr>
              <w:spacing w:line="360" w:lineRule="auto"/>
              <w:jc w:val="both"/>
              <w:rPr>
                <w:color w:val="000000"/>
                <w:sz w:val="20"/>
              </w:rPr>
            </w:pPr>
            <w:r w:rsidRPr="00075986">
              <w:rPr>
                <w:color w:val="000000"/>
                <w:sz w:val="20"/>
              </w:rPr>
              <w:t>Коэффициент оборачиваемости оборотных активов</w:t>
            </w:r>
          </w:p>
        </w:tc>
        <w:tc>
          <w:tcPr>
            <w:tcW w:w="662" w:type="pct"/>
            <w:shd w:val="clear" w:color="auto" w:fill="auto"/>
          </w:tcPr>
          <w:p w:rsidR="00B34CAB" w:rsidRPr="00075986" w:rsidRDefault="00B34CAB" w:rsidP="00075986">
            <w:pPr>
              <w:spacing w:line="360" w:lineRule="auto"/>
              <w:jc w:val="both"/>
              <w:rPr>
                <w:color w:val="000000"/>
                <w:sz w:val="20"/>
              </w:rPr>
            </w:pPr>
            <w:r w:rsidRPr="00075986">
              <w:rPr>
                <w:color w:val="000000"/>
                <w:sz w:val="20"/>
              </w:rPr>
              <w:t>λоа=N/ОА</w:t>
            </w:r>
          </w:p>
        </w:tc>
        <w:tc>
          <w:tcPr>
            <w:tcW w:w="531" w:type="pct"/>
            <w:shd w:val="clear" w:color="auto" w:fill="auto"/>
          </w:tcPr>
          <w:p w:rsidR="00B34CAB" w:rsidRPr="00075986" w:rsidRDefault="00B34CAB" w:rsidP="00075986">
            <w:pPr>
              <w:spacing w:line="360" w:lineRule="auto"/>
              <w:jc w:val="both"/>
              <w:rPr>
                <w:color w:val="000000"/>
                <w:sz w:val="20"/>
              </w:rPr>
            </w:pPr>
            <w:r w:rsidRPr="00075986">
              <w:rPr>
                <w:color w:val="000000"/>
                <w:sz w:val="20"/>
              </w:rPr>
              <w:t>7,50</w:t>
            </w:r>
          </w:p>
        </w:tc>
        <w:tc>
          <w:tcPr>
            <w:tcW w:w="522" w:type="pct"/>
            <w:shd w:val="clear" w:color="auto" w:fill="auto"/>
          </w:tcPr>
          <w:p w:rsidR="00B34CAB" w:rsidRPr="00075986" w:rsidRDefault="00B34CAB" w:rsidP="00075986">
            <w:pPr>
              <w:spacing w:line="360" w:lineRule="auto"/>
              <w:jc w:val="both"/>
              <w:rPr>
                <w:color w:val="000000"/>
                <w:sz w:val="20"/>
              </w:rPr>
            </w:pPr>
            <w:r w:rsidRPr="00075986">
              <w:rPr>
                <w:color w:val="000000"/>
                <w:sz w:val="20"/>
              </w:rPr>
              <w:t>3,92</w:t>
            </w:r>
          </w:p>
        </w:tc>
        <w:tc>
          <w:tcPr>
            <w:tcW w:w="513" w:type="pct"/>
            <w:shd w:val="clear" w:color="auto" w:fill="auto"/>
          </w:tcPr>
          <w:p w:rsidR="00B34CAB" w:rsidRPr="00075986" w:rsidRDefault="00B34CAB" w:rsidP="00075986">
            <w:pPr>
              <w:spacing w:line="360" w:lineRule="auto"/>
              <w:jc w:val="both"/>
              <w:rPr>
                <w:color w:val="000000"/>
                <w:sz w:val="20"/>
              </w:rPr>
            </w:pPr>
            <w:r w:rsidRPr="00075986">
              <w:rPr>
                <w:color w:val="000000"/>
                <w:sz w:val="20"/>
              </w:rPr>
              <w:t>1,95</w:t>
            </w:r>
          </w:p>
        </w:tc>
        <w:tc>
          <w:tcPr>
            <w:tcW w:w="720" w:type="pct"/>
            <w:shd w:val="clear" w:color="auto" w:fill="auto"/>
          </w:tcPr>
          <w:p w:rsidR="00B34CAB" w:rsidRPr="00075986" w:rsidRDefault="00B34CAB" w:rsidP="00075986">
            <w:pPr>
              <w:spacing w:line="360" w:lineRule="auto"/>
              <w:jc w:val="both"/>
              <w:rPr>
                <w:color w:val="000000"/>
                <w:sz w:val="20"/>
              </w:rPr>
            </w:pPr>
            <w:r w:rsidRPr="00075986">
              <w:rPr>
                <w:color w:val="000000"/>
                <w:sz w:val="20"/>
              </w:rPr>
              <w:t>-3,58</w:t>
            </w:r>
          </w:p>
        </w:tc>
        <w:tc>
          <w:tcPr>
            <w:tcW w:w="772" w:type="pct"/>
            <w:shd w:val="clear" w:color="auto" w:fill="auto"/>
          </w:tcPr>
          <w:p w:rsidR="00B34CAB" w:rsidRPr="00075986" w:rsidRDefault="00B34CAB" w:rsidP="00075986">
            <w:pPr>
              <w:spacing w:line="360" w:lineRule="auto"/>
              <w:jc w:val="both"/>
              <w:rPr>
                <w:color w:val="000000"/>
                <w:sz w:val="20"/>
              </w:rPr>
            </w:pPr>
            <w:r w:rsidRPr="00075986">
              <w:rPr>
                <w:color w:val="000000"/>
                <w:sz w:val="20"/>
              </w:rPr>
              <w:t>-1,97</w:t>
            </w:r>
          </w:p>
        </w:tc>
      </w:tr>
      <w:tr w:rsidR="00A444DC" w:rsidRPr="00075986" w:rsidTr="00075986">
        <w:trPr>
          <w:cantSplit/>
          <w:jc w:val="center"/>
        </w:trPr>
        <w:tc>
          <w:tcPr>
            <w:tcW w:w="1281" w:type="pct"/>
            <w:shd w:val="clear" w:color="auto" w:fill="auto"/>
          </w:tcPr>
          <w:p w:rsidR="00B34CAB" w:rsidRPr="00075986" w:rsidRDefault="00B34CAB" w:rsidP="00075986">
            <w:pPr>
              <w:spacing w:line="360" w:lineRule="auto"/>
              <w:jc w:val="both"/>
              <w:rPr>
                <w:color w:val="000000"/>
                <w:sz w:val="20"/>
              </w:rPr>
            </w:pPr>
            <w:r w:rsidRPr="00075986">
              <w:rPr>
                <w:color w:val="000000"/>
                <w:sz w:val="20"/>
              </w:rPr>
              <w:t>Рентабельность продаж</w:t>
            </w:r>
          </w:p>
        </w:tc>
        <w:tc>
          <w:tcPr>
            <w:tcW w:w="662" w:type="pct"/>
            <w:shd w:val="clear" w:color="auto" w:fill="auto"/>
          </w:tcPr>
          <w:p w:rsidR="00B34CAB" w:rsidRPr="00075986" w:rsidRDefault="00B34CAB" w:rsidP="00075986">
            <w:pPr>
              <w:spacing w:line="360" w:lineRule="auto"/>
              <w:jc w:val="both"/>
              <w:rPr>
                <w:color w:val="000000"/>
                <w:sz w:val="20"/>
              </w:rPr>
            </w:pPr>
            <w:proofErr w:type="spellStart"/>
            <w:r w:rsidRPr="00075986">
              <w:rPr>
                <w:color w:val="000000"/>
                <w:sz w:val="20"/>
              </w:rPr>
              <w:t>PN=P</w:t>
            </w:r>
            <w:proofErr w:type="spellEnd"/>
            <w:r w:rsidRPr="00075986">
              <w:rPr>
                <w:color w:val="000000"/>
                <w:sz w:val="20"/>
              </w:rPr>
              <w:t>/</w:t>
            </w:r>
            <w:proofErr w:type="spellStart"/>
            <w:r w:rsidRPr="00075986">
              <w:rPr>
                <w:color w:val="000000"/>
                <w:sz w:val="20"/>
              </w:rPr>
              <w:t>N</w:t>
            </w:r>
            <w:proofErr w:type="spellEnd"/>
          </w:p>
        </w:tc>
        <w:tc>
          <w:tcPr>
            <w:tcW w:w="531" w:type="pct"/>
            <w:shd w:val="clear" w:color="auto" w:fill="auto"/>
          </w:tcPr>
          <w:p w:rsidR="00B34CAB" w:rsidRPr="00075986" w:rsidRDefault="00B34CAB" w:rsidP="00075986">
            <w:pPr>
              <w:spacing w:line="360" w:lineRule="auto"/>
              <w:jc w:val="both"/>
              <w:rPr>
                <w:color w:val="000000"/>
                <w:sz w:val="20"/>
              </w:rPr>
            </w:pPr>
            <w:r w:rsidRPr="00075986">
              <w:rPr>
                <w:color w:val="000000"/>
                <w:sz w:val="20"/>
              </w:rPr>
              <w:t>6,25</w:t>
            </w:r>
          </w:p>
        </w:tc>
        <w:tc>
          <w:tcPr>
            <w:tcW w:w="522" w:type="pct"/>
            <w:shd w:val="clear" w:color="auto" w:fill="auto"/>
          </w:tcPr>
          <w:p w:rsidR="00B34CAB" w:rsidRPr="00075986" w:rsidRDefault="00B34CAB" w:rsidP="00075986">
            <w:pPr>
              <w:spacing w:line="360" w:lineRule="auto"/>
              <w:jc w:val="both"/>
              <w:rPr>
                <w:color w:val="000000"/>
                <w:sz w:val="20"/>
              </w:rPr>
            </w:pPr>
            <w:r w:rsidRPr="00075986">
              <w:rPr>
                <w:color w:val="000000"/>
                <w:sz w:val="20"/>
              </w:rPr>
              <w:t>12,83</w:t>
            </w:r>
          </w:p>
        </w:tc>
        <w:tc>
          <w:tcPr>
            <w:tcW w:w="513" w:type="pct"/>
            <w:shd w:val="clear" w:color="auto" w:fill="auto"/>
          </w:tcPr>
          <w:p w:rsidR="00B34CAB" w:rsidRPr="00075986" w:rsidRDefault="00B34CAB" w:rsidP="00075986">
            <w:pPr>
              <w:spacing w:line="360" w:lineRule="auto"/>
              <w:jc w:val="both"/>
              <w:rPr>
                <w:color w:val="000000"/>
                <w:sz w:val="20"/>
              </w:rPr>
            </w:pPr>
            <w:r w:rsidRPr="00075986">
              <w:rPr>
                <w:color w:val="000000"/>
                <w:sz w:val="20"/>
              </w:rPr>
              <w:t>0,19</w:t>
            </w:r>
          </w:p>
        </w:tc>
        <w:tc>
          <w:tcPr>
            <w:tcW w:w="720" w:type="pct"/>
            <w:shd w:val="clear" w:color="auto" w:fill="auto"/>
          </w:tcPr>
          <w:p w:rsidR="00B34CAB" w:rsidRPr="00075986" w:rsidRDefault="00B34CAB" w:rsidP="00075986">
            <w:pPr>
              <w:spacing w:line="360" w:lineRule="auto"/>
              <w:jc w:val="both"/>
              <w:rPr>
                <w:color w:val="000000"/>
                <w:sz w:val="20"/>
              </w:rPr>
            </w:pPr>
            <w:r w:rsidRPr="00075986">
              <w:rPr>
                <w:color w:val="000000"/>
                <w:sz w:val="20"/>
              </w:rPr>
              <w:t>+6,58</w:t>
            </w:r>
          </w:p>
        </w:tc>
        <w:tc>
          <w:tcPr>
            <w:tcW w:w="772" w:type="pct"/>
            <w:shd w:val="clear" w:color="auto" w:fill="auto"/>
          </w:tcPr>
          <w:p w:rsidR="00B34CAB" w:rsidRPr="00075986" w:rsidRDefault="00B34CAB" w:rsidP="00075986">
            <w:pPr>
              <w:spacing w:line="360" w:lineRule="auto"/>
              <w:jc w:val="both"/>
              <w:rPr>
                <w:color w:val="000000"/>
                <w:sz w:val="20"/>
              </w:rPr>
            </w:pPr>
            <w:r w:rsidRPr="00075986">
              <w:rPr>
                <w:color w:val="000000"/>
                <w:sz w:val="20"/>
              </w:rPr>
              <w:t>-12,65</w:t>
            </w:r>
          </w:p>
        </w:tc>
      </w:tr>
      <w:tr w:rsidR="00A444DC" w:rsidRPr="00075986" w:rsidTr="00075986">
        <w:trPr>
          <w:cantSplit/>
          <w:jc w:val="center"/>
        </w:trPr>
        <w:tc>
          <w:tcPr>
            <w:tcW w:w="1281" w:type="pct"/>
            <w:shd w:val="clear" w:color="auto" w:fill="auto"/>
          </w:tcPr>
          <w:p w:rsidR="00B34CAB" w:rsidRPr="00075986" w:rsidRDefault="00B34CAB" w:rsidP="00075986">
            <w:pPr>
              <w:spacing w:line="360" w:lineRule="auto"/>
              <w:jc w:val="both"/>
              <w:rPr>
                <w:color w:val="000000"/>
                <w:sz w:val="20"/>
              </w:rPr>
            </w:pPr>
            <w:r w:rsidRPr="00075986">
              <w:rPr>
                <w:color w:val="000000"/>
                <w:sz w:val="20"/>
              </w:rPr>
              <w:t>Рентабельность активов</w:t>
            </w:r>
          </w:p>
        </w:tc>
        <w:tc>
          <w:tcPr>
            <w:tcW w:w="662" w:type="pct"/>
            <w:shd w:val="clear" w:color="auto" w:fill="auto"/>
          </w:tcPr>
          <w:p w:rsidR="00B34CAB" w:rsidRPr="00075986" w:rsidRDefault="00B34CAB" w:rsidP="00075986">
            <w:pPr>
              <w:spacing w:line="360" w:lineRule="auto"/>
              <w:jc w:val="both"/>
              <w:rPr>
                <w:color w:val="000000"/>
                <w:sz w:val="20"/>
              </w:rPr>
            </w:pPr>
            <w:proofErr w:type="spellStart"/>
            <w:r w:rsidRPr="00075986">
              <w:rPr>
                <w:color w:val="000000"/>
                <w:sz w:val="20"/>
              </w:rPr>
              <w:t>PA=P</w:t>
            </w:r>
            <w:proofErr w:type="spellEnd"/>
            <w:r w:rsidRPr="00075986">
              <w:rPr>
                <w:color w:val="000000"/>
                <w:sz w:val="20"/>
              </w:rPr>
              <w:t>/</w:t>
            </w:r>
            <w:proofErr w:type="spellStart"/>
            <w:r w:rsidRPr="00075986">
              <w:rPr>
                <w:color w:val="000000"/>
                <w:sz w:val="20"/>
              </w:rPr>
              <w:t>A</w:t>
            </w:r>
            <w:proofErr w:type="spellEnd"/>
          </w:p>
        </w:tc>
        <w:tc>
          <w:tcPr>
            <w:tcW w:w="531" w:type="pct"/>
            <w:shd w:val="clear" w:color="auto" w:fill="auto"/>
          </w:tcPr>
          <w:p w:rsidR="00B34CAB" w:rsidRPr="00075986" w:rsidRDefault="00B34CAB" w:rsidP="00075986">
            <w:pPr>
              <w:spacing w:line="360" w:lineRule="auto"/>
              <w:jc w:val="both"/>
              <w:rPr>
                <w:color w:val="000000"/>
                <w:sz w:val="20"/>
              </w:rPr>
            </w:pPr>
            <w:r w:rsidRPr="00075986">
              <w:rPr>
                <w:color w:val="000000"/>
                <w:sz w:val="20"/>
              </w:rPr>
              <w:t>31,36</w:t>
            </w:r>
          </w:p>
        </w:tc>
        <w:tc>
          <w:tcPr>
            <w:tcW w:w="522" w:type="pct"/>
            <w:shd w:val="clear" w:color="auto" w:fill="auto"/>
          </w:tcPr>
          <w:p w:rsidR="00B34CAB" w:rsidRPr="00075986" w:rsidRDefault="00B34CAB" w:rsidP="00075986">
            <w:pPr>
              <w:spacing w:line="360" w:lineRule="auto"/>
              <w:jc w:val="both"/>
              <w:rPr>
                <w:color w:val="000000"/>
                <w:sz w:val="20"/>
              </w:rPr>
            </w:pPr>
            <w:r w:rsidRPr="00075986">
              <w:rPr>
                <w:color w:val="000000"/>
                <w:sz w:val="20"/>
              </w:rPr>
              <w:t>37,85</w:t>
            </w:r>
          </w:p>
        </w:tc>
        <w:tc>
          <w:tcPr>
            <w:tcW w:w="513" w:type="pct"/>
            <w:shd w:val="clear" w:color="auto" w:fill="auto"/>
          </w:tcPr>
          <w:p w:rsidR="00B34CAB" w:rsidRPr="00075986" w:rsidRDefault="00B34CAB" w:rsidP="00075986">
            <w:pPr>
              <w:spacing w:line="360" w:lineRule="auto"/>
              <w:jc w:val="both"/>
              <w:rPr>
                <w:color w:val="000000"/>
                <w:sz w:val="20"/>
              </w:rPr>
            </w:pPr>
            <w:r w:rsidRPr="00075986">
              <w:rPr>
                <w:color w:val="000000"/>
                <w:sz w:val="20"/>
              </w:rPr>
              <w:t>0,27</w:t>
            </w:r>
          </w:p>
        </w:tc>
        <w:tc>
          <w:tcPr>
            <w:tcW w:w="720" w:type="pct"/>
            <w:shd w:val="clear" w:color="auto" w:fill="auto"/>
          </w:tcPr>
          <w:p w:rsidR="00B34CAB" w:rsidRPr="00075986" w:rsidRDefault="00B34CAB" w:rsidP="00075986">
            <w:pPr>
              <w:spacing w:line="360" w:lineRule="auto"/>
              <w:jc w:val="both"/>
              <w:rPr>
                <w:color w:val="000000"/>
                <w:sz w:val="20"/>
              </w:rPr>
            </w:pPr>
            <w:r w:rsidRPr="00075986">
              <w:rPr>
                <w:color w:val="000000"/>
                <w:sz w:val="20"/>
              </w:rPr>
              <w:t>+6,49</w:t>
            </w:r>
          </w:p>
        </w:tc>
        <w:tc>
          <w:tcPr>
            <w:tcW w:w="772" w:type="pct"/>
            <w:shd w:val="clear" w:color="auto" w:fill="auto"/>
          </w:tcPr>
          <w:p w:rsidR="00B34CAB" w:rsidRPr="00075986" w:rsidRDefault="00B34CAB" w:rsidP="00075986">
            <w:pPr>
              <w:spacing w:line="360" w:lineRule="auto"/>
              <w:jc w:val="both"/>
              <w:rPr>
                <w:color w:val="000000"/>
                <w:sz w:val="20"/>
              </w:rPr>
            </w:pPr>
            <w:r w:rsidRPr="00075986">
              <w:rPr>
                <w:color w:val="000000"/>
                <w:sz w:val="20"/>
              </w:rPr>
              <w:t>-37,58</w:t>
            </w:r>
          </w:p>
        </w:tc>
      </w:tr>
    </w:tbl>
    <w:p w:rsidR="007D72C5" w:rsidRPr="00D207D5" w:rsidRDefault="007D72C5" w:rsidP="00AA21D7">
      <w:pPr>
        <w:spacing w:line="360" w:lineRule="auto"/>
        <w:ind w:firstLine="709"/>
        <w:jc w:val="both"/>
        <w:rPr>
          <w:color w:val="000000"/>
          <w:sz w:val="28"/>
        </w:rPr>
      </w:pPr>
    </w:p>
    <w:p w:rsidR="007D72C5" w:rsidRPr="00D207D5" w:rsidRDefault="007D72C5" w:rsidP="00AA21D7">
      <w:pPr>
        <w:spacing w:line="360" w:lineRule="auto"/>
        <w:ind w:firstLine="709"/>
        <w:jc w:val="both"/>
        <w:rPr>
          <w:color w:val="000000"/>
          <w:sz w:val="28"/>
        </w:rPr>
      </w:pPr>
      <w:r w:rsidRPr="00D207D5">
        <w:rPr>
          <w:color w:val="000000"/>
          <w:sz w:val="28"/>
        </w:rPr>
        <w:t xml:space="preserve">Преобразуем исходную факторную модель рентабельности активов </w:t>
      </w:r>
      <w:proofErr w:type="gramStart"/>
      <w:r w:rsidRPr="00D207D5">
        <w:rPr>
          <w:color w:val="000000"/>
          <w:sz w:val="28"/>
        </w:rPr>
        <w:t>в</w:t>
      </w:r>
      <w:proofErr w:type="gramEnd"/>
      <w:r w:rsidRPr="00D207D5">
        <w:rPr>
          <w:color w:val="000000"/>
          <w:sz w:val="28"/>
        </w:rPr>
        <w:t xml:space="preserve"> трехфакторную мультипликативную.</w:t>
      </w:r>
    </w:p>
    <w:p w:rsidR="00E05D80" w:rsidRPr="00D207D5" w:rsidRDefault="00E05D80" w:rsidP="00AA21D7">
      <w:pPr>
        <w:spacing w:line="360" w:lineRule="auto"/>
        <w:ind w:firstLine="709"/>
        <w:jc w:val="both"/>
        <w:rPr>
          <w:color w:val="000000"/>
          <w:sz w:val="28"/>
        </w:rPr>
      </w:pPr>
    </w:p>
    <w:p w:rsidR="007D72C5" w:rsidRPr="00D207D5" w:rsidRDefault="008644A7" w:rsidP="00AA21D7">
      <w:pPr>
        <w:spacing w:line="360" w:lineRule="auto"/>
        <w:ind w:firstLine="709"/>
        <w:jc w:val="both"/>
        <w:rPr>
          <w:color w:val="000000"/>
          <w:sz w:val="28"/>
        </w:rPr>
      </w:pPr>
      <w:r>
        <w:rPr>
          <w:color w:val="000000"/>
          <w:sz w:val="28"/>
        </w:rPr>
        <w:br w:type="page"/>
      </w:r>
      <w:r w:rsidR="00E41DF0" w:rsidRPr="00D207D5">
        <w:rPr>
          <w:color w:val="000000"/>
          <w:sz w:val="28"/>
        </w:rPr>
        <w:object w:dxaOrig="1960" w:dyaOrig="360">
          <v:shape id="_x0000_i1032" type="#_x0000_t75" style="width:104.25pt;height:18pt" o:ole="" o:allowoverlap="f">
            <v:imagedata r:id="rId21" o:title=""/>
          </v:shape>
          <o:OLEObject Type="Embed" ProgID="Equation.3" ShapeID="_x0000_i1032" DrawAspect="Content" ObjectID="_1582268024" r:id="rId22"/>
        </w:object>
      </w:r>
      <w:r w:rsidR="00E05D80" w:rsidRPr="00D207D5">
        <w:rPr>
          <w:color w:val="000000"/>
          <w:sz w:val="28"/>
        </w:rPr>
        <w:t xml:space="preserve"> </w:t>
      </w:r>
      <w:r w:rsidR="00D71D68" w:rsidRPr="00D207D5">
        <w:rPr>
          <w:color w:val="000000"/>
          <w:sz w:val="28"/>
        </w:rPr>
        <w:t>(20)</w:t>
      </w:r>
    </w:p>
    <w:p w:rsidR="00A444DC" w:rsidRDefault="00A444DC" w:rsidP="00AA21D7">
      <w:pPr>
        <w:spacing w:line="360" w:lineRule="auto"/>
        <w:ind w:firstLine="709"/>
        <w:jc w:val="both"/>
        <w:rPr>
          <w:color w:val="000000"/>
          <w:sz w:val="28"/>
        </w:rPr>
      </w:pPr>
    </w:p>
    <w:p w:rsidR="00B34CAB" w:rsidRPr="00D207D5" w:rsidRDefault="00B34CAB" w:rsidP="00AA21D7">
      <w:pPr>
        <w:spacing w:line="360" w:lineRule="auto"/>
        <w:ind w:firstLine="709"/>
        <w:jc w:val="both"/>
        <w:rPr>
          <w:color w:val="000000"/>
          <w:sz w:val="28"/>
        </w:rPr>
      </w:pPr>
      <w:r w:rsidRPr="00D207D5">
        <w:rPr>
          <w:color w:val="000000"/>
          <w:sz w:val="28"/>
        </w:rPr>
        <w:t>где,</w:t>
      </w:r>
      <w:r w:rsidR="00E05D80" w:rsidRPr="00D207D5">
        <w:rPr>
          <w:color w:val="000000"/>
          <w:sz w:val="28"/>
        </w:rPr>
        <w:t xml:space="preserve"> </w:t>
      </w:r>
      <w:proofErr w:type="spellStart"/>
      <w:r w:rsidRPr="00D207D5">
        <w:rPr>
          <w:color w:val="000000"/>
          <w:sz w:val="28"/>
        </w:rPr>
        <w:t>dOA</w:t>
      </w:r>
      <w:proofErr w:type="spellEnd"/>
      <w:r w:rsidRPr="00D207D5">
        <w:rPr>
          <w:color w:val="000000"/>
          <w:sz w:val="28"/>
        </w:rPr>
        <w:t xml:space="preserve"> – доля оборотных активов в общей величине активов,</w:t>
      </w:r>
    </w:p>
    <w:p w:rsidR="00B34CAB" w:rsidRPr="00D207D5" w:rsidRDefault="00B34CAB" w:rsidP="00AA21D7">
      <w:pPr>
        <w:spacing w:line="360" w:lineRule="auto"/>
        <w:ind w:firstLine="709"/>
        <w:jc w:val="both"/>
        <w:rPr>
          <w:color w:val="000000"/>
          <w:sz w:val="28"/>
        </w:rPr>
      </w:pPr>
      <w:r w:rsidRPr="00D207D5">
        <w:rPr>
          <w:color w:val="000000"/>
          <w:sz w:val="28"/>
        </w:rPr>
        <w:t>Λоа – коэффициент оборачиваемости оборотных активов,</w:t>
      </w:r>
    </w:p>
    <w:p w:rsidR="00B34CAB" w:rsidRPr="00D207D5" w:rsidRDefault="00B34CAB" w:rsidP="00AA21D7">
      <w:pPr>
        <w:spacing w:line="360" w:lineRule="auto"/>
        <w:ind w:firstLine="709"/>
        <w:jc w:val="both"/>
        <w:rPr>
          <w:color w:val="000000"/>
          <w:sz w:val="28"/>
        </w:rPr>
      </w:pPr>
      <w:proofErr w:type="spellStart"/>
      <w:r w:rsidRPr="00D207D5">
        <w:rPr>
          <w:color w:val="000000"/>
          <w:sz w:val="28"/>
        </w:rPr>
        <w:t>PN</w:t>
      </w:r>
      <w:proofErr w:type="spellEnd"/>
      <w:r w:rsidRPr="00D207D5">
        <w:rPr>
          <w:color w:val="000000"/>
          <w:sz w:val="28"/>
        </w:rPr>
        <w:t xml:space="preserve"> – рентабельность продаж.</w:t>
      </w:r>
    </w:p>
    <w:p w:rsidR="007D72C5" w:rsidRPr="00D207D5" w:rsidRDefault="007D72C5" w:rsidP="00AA21D7">
      <w:pPr>
        <w:spacing w:line="360" w:lineRule="auto"/>
        <w:ind w:firstLine="709"/>
        <w:jc w:val="both"/>
        <w:rPr>
          <w:color w:val="000000"/>
          <w:sz w:val="28"/>
        </w:rPr>
      </w:pPr>
      <w:r w:rsidRPr="00D207D5">
        <w:rPr>
          <w:color w:val="000000"/>
          <w:sz w:val="28"/>
        </w:rPr>
        <w:t>Проведем факторный анализ методом цепных подстановок для расчета влияния каждого фактора (за период 2007</w:t>
      </w:r>
      <w:r w:rsidR="00E05D80" w:rsidRPr="00D207D5">
        <w:rPr>
          <w:color w:val="000000"/>
          <w:sz w:val="28"/>
        </w:rPr>
        <w:t>–2</w:t>
      </w:r>
      <w:r w:rsidRPr="00D207D5">
        <w:rPr>
          <w:color w:val="000000"/>
          <w:sz w:val="28"/>
        </w:rPr>
        <w:t>008</w:t>
      </w:r>
      <w:r w:rsidR="00E05D80" w:rsidRPr="00D207D5">
        <w:rPr>
          <w:color w:val="000000"/>
          <w:sz w:val="28"/>
        </w:rPr>
        <w:t> гг</w:t>
      </w:r>
      <w:r w:rsidRPr="00D207D5">
        <w:rPr>
          <w:color w:val="000000"/>
          <w:sz w:val="28"/>
        </w:rPr>
        <w:t>.)</w:t>
      </w:r>
    </w:p>
    <w:p w:rsidR="007D72C5" w:rsidRPr="00D207D5" w:rsidRDefault="00E41DF0" w:rsidP="00AA21D7">
      <w:pPr>
        <w:spacing w:line="360" w:lineRule="auto"/>
        <w:ind w:firstLine="709"/>
        <w:jc w:val="both"/>
        <w:rPr>
          <w:color w:val="000000"/>
          <w:sz w:val="28"/>
        </w:rPr>
      </w:pPr>
      <w:r w:rsidRPr="00D207D5">
        <w:rPr>
          <w:color w:val="000000"/>
          <w:sz w:val="28"/>
        </w:rPr>
        <w:object w:dxaOrig="5720" w:dyaOrig="380">
          <v:shape id="_x0000_i1033" type="#_x0000_t75" style="width:285.75pt;height:18.75pt" o:ole="">
            <v:imagedata r:id="rId23" o:title=""/>
          </v:shape>
          <o:OLEObject Type="Embed" ProgID="Equation.3" ShapeID="_x0000_i1033" DrawAspect="Content" ObjectID="_1582268025" r:id="rId24"/>
        </w:object>
      </w:r>
    </w:p>
    <w:p w:rsidR="007D72C5" w:rsidRPr="00D207D5" w:rsidRDefault="00E41DF0" w:rsidP="00AA21D7">
      <w:pPr>
        <w:spacing w:line="360" w:lineRule="auto"/>
        <w:ind w:firstLine="709"/>
        <w:jc w:val="both"/>
        <w:rPr>
          <w:color w:val="000000"/>
          <w:sz w:val="28"/>
        </w:rPr>
      </w:pPr>
      <w:r w:rsidRPr="00D207D5">
        <w:rPr>
          <w:color w:val="000000"/>
          <w:sz w:val="28"/>
        </w:rPr>
        <w:object w:dxaOrig="5899" w:dyaOrig="380">
          <v:shape id="_x0000_i1034" type="#_x0000_t75" style="width:294.75pt;height:18.75pt" o:ole="">
            <v:imagedata r:id="rId25" o:title=""/>
          </v:shape>
          <o:OLEObject Type="Embed" ProgID="Equation.3" ShapeID="_x0000_i1034" DrawAspect="Content" ObjectID="_1582268026" r:id="rId26"/>
        </w:object>
      </w:r>
    </w:p>
    <w:p w:rsidR="007D72C5" w:rsidRPr="00D207D5" w:rsidRDefault="00E41DF0" w:rsidP="00AA21D7">
      <w:pPr>
        <w:spacing w:line="360" w:lineRule="auto"/>
        <w:ind w:firstLine="709"/>
        <w:jc w:val="both"/>
        <w:rPr>
          <w:color w:val="000000"/>
          <w:sz w:val="28"/>
        </w:rPr>
      </w:pPr>
      <w:r w:rsidRPr="00D207D5">
        <w:rPr>
          <w:color w:val="000000"/>
          <w:sz w:val="28"/>
        </w:rPr>
        <w:object w:dxaOrig="5880" w:dyaOrig="380">
          <v:shape id="_x0000_i1035" type="#_x0000_t75" style="width:294pt;height:18.75pt" o:ole="">
            <v:imagedata r:id="rId27" o:title=""/>
          </v:shape>
          <o:OLEObject Type="Embed" ProgID="Equation.3" ShapeID="_x0000_i1035" DrawAspect="Content" ObjectID="_1582268027" r:id="rId28"/>
        </w:object>
      </w:r>
    </w:p>
    <w:p w:rsidR="007D72C5" w:rsidRPr="00D207D5" w:rsidRDefault="00E41DF0" w:rsidP="00AA21D7">
      <w:pPr>
        <w:spacing w:line="360" w:lineRule="auto"/>
        <w:ind w:firstLine="709"/>
        <w:jc w:val="both"/>
        <w:rPr>
          <w:color w:val="000000"/>
          <w:sz w:val="28"/>
        </w:rPr>
      </w:pPr>
      <w:r w:rsidRPr="00D207D5">
        <w:rPr>
          <w:color w:val="000000"/>
          <w:sz w:val="28"/>
        </w:rPr>
        <w:object w:dxaOrig="5679" w:dyaOrig="380">
          <v:shape id="_x0000_i1036" type="#_x0000_t75" style="width:284.25pt;height:18.75pt" o:ole="">
            <v:imagedata r:id="rId29" o:title=""/>
          </v:shape>
          <o:OLEObject Type="Embed" ProgID="Equation.3" ShapeID="_x0000_i1036" DrawAspect="Content" ObjectID="_1582268028" r:id="rId30"/>
        </w:object>
      </w:r>
    </w:p>
    <w:p w:rsidR="007D72C5" w:rsidRPr="00D207D5" w:rsidRDefault="00B34CAB" w:rsidP="00AA21D7">
      <w:pPr>
        <w:spacing w:line="360" w:lineRule="auto"/>
        <w:ind w:firstLine="709"/>
        <w:jc w:val="both"/>
        <w:rPr>
          <w:color w:val="000000"/>
          <w:sz w:val="28"/>
        </w:rPr>
      </w:pPr>
      <w:r w:rsidRPr="00D207D5">
        <w:rPr>
          <w:color w:val="000000"/>
          <w:sz w:val="28"/>
        </w:rPr>
        <w:t>1</w:t>
      </w:r>
      <w:r w:rsidR="007D72C5" w:rsidRPr="00D207D5">
        <w:rPr>
          <w:color w:val="000000"/>
          <w:sz w:val="28"/>
        </w:rPr>
        <w:t xml:space="preserve">) </w:t>
      </w:r>
      <w:r w:rsidR="00E41DF0" w:rsidRPr="00D207D5">
        <w:rPr>
          <w:color w:val="000000"/>
          <w:sz w:val="28"/>
        </w:rPr>
        <w:object w:dxaOrig="4780" w:dyaOrig="380">
          <v:shape id="_x0000_i1037" type="#_x0000_t75" style="width:239.25pt;height:18.75pt" o:ole="">
            <v:imagedata r:id="rId31" o:title=""/>
          </v:shape>
          <o:OLEObject Type="Embed" ProgID="Equation.3" ShapeID="_x0000_i1037" DrawAspect="Content" ObjectID="_1582268029" r:id="rId32"/>
        </w:object>
      </w:r>
    </w:p>
    <w:p w:rsidR="00930EEF" w:rsidRPr="00D207D5" w:rsidRDefault="00930EEF" w:rsidP="00AA21D7">
      <w:pPr>
        <w:spacing w:line="360" w:lineRule="auto"/>
        <w:ind w:firstLine="709"/>
        <w:jc w:val="both"/>
        <w:rPr>
          <w:color w:val="000000"/>
          <w:sz w:val="28"/>
        </w:rPr>
      </w:pPr>
      <w:r w:rsidRPr="00D207D5">
        <w:rPr>
          <w:color w:val="000000"/>
          <w:sz w:val="28"/>
        </w:rPr>
        <w:t>увеличение доли оборотных активов в общей величине совокупных активов на 0,081 пунктов увеличило рентабельность активов на 3,</w:t>
      </w:r>
      <w:r w:rsidR="00E05D80" w:rsidRPr="00D207D5">
        <w:rPr>
          <w:color w:val="000000"/>
          <w:sz w:val="28"/>
        </w:rPr>
        <w:t>8%</w:t>
      </w:r>
      <w:r w:rsidRPr="00D207D5">
        <w:rPr>
          <w:color w:val="000000"/>
          <w:sz w:val="28"/>
        </w:rPr>
        <w:t>;</w:t>
      </w:r>
    </w:p>
    <w:p w:rsidR="00930EEF" w:rsidRPr="00D207D5" w:rsidRDefault="00B34CAB" w:rsidP="00AA21D7">
      <w:pPr>
        <w:spacing w:line="360" w:lineRule="auto"/>
        <w:ind w:firstLine="709"/>
        <w:jc w:val="both"/>
        <w:rPr>
          <w:color w:val="000000"/>
          <w:sz w:val="28"/>
        </w:rPr>
      </w:pPr>
      <w:r w:rsidRPr="00D207D5">
        <w:rPr>
          <w:color w:val="000000"/>
          <w:sz w:val="28"/>
        </w:rPr>
        <w:t>2</w:t>
      </w:r>
      <w:r w:rsidR="007D72C5" w:rsidRPr="00D207D5">
        <w:rPr>
          <w:color w:val="000000"/>
          <w:sz w:val="28"/>
        </w:rPr>
        <w:t xml:space="preserve">) </w:t>
      </w:r>
      <w:r w:rsidR="00E41DF0" w:rsidRPr="00D207D5">
        <w:rPr>
          <w:color w:val="000000"/>
          <w:sz w:val="28"/>
        </w:rPr>
        <w:object w:dxaOrig="5560" w:dyaOrig="380">
          <v:shape id="_x0000_i1038" type="#_x0000_t75" style="width:278.25pt;height:18.75pt" o:ole="">
            <v:imagedata r:id="rId33" o:title=""/>
          </v:shape>
          <o:OLEObject Type="Embed" ProgID="Equation.3" ShapeID="_x0000_i1038" DrawAspect="Content" ObjectID="_1582268030" r:id="rId34"/>
        </w:object>
      </w:r>
    </w:p>
    <w:p w:rsidR="00930EEF" w:rsidRPr="00D207D5" w:rsidRDefault="00930EEF" w:rsidP="00AA21D7">
      <w:pPr>
        <w:spacing w:line="360" w:lineRule="auto"/>
        <w:ind w:firstLine="709"/>
        <w:jc w:val="both"/>
        <w:rPr>
          <w:color w:val="000000"/>
          <w:sz w:val="28"/>
        </w:rPr>
      </w:pPr>
      <w:r w:rsidRPr="00D207D5">
        <w:rPr>
          <w:color w:val="000000"/>
          <w:sz w:val="28"/>
        </w:rPr>
        <w:t>уменьшение оборачиваемости оборотных активов на 3,58 оборотов уменьшило рентабельность активов на 16,78</w:t>
      </w:r>
      <w:r w:rsidR="00E05D80" w:rsidRPr="00D207D5">
        <w:rPr>
          <w:color w:val="000000"/>
          <w:sz w:val="28"/>
        </w:rPr>
        <w:t>%</w:t>
      </w:r>
      <w:r w:rsidRPr="00D207D5">
        <w:rPr>
          <w:color w:val="000000"/>
          <w:sz w:val="28"/>
        </w:rPr>
        <w:t>;</w:t>
      </w:r>
    </w:p>
    <w:p w:rsidR="007D72C5" w:rsidRPr="00D207D5" w:rsidRDefault="00B34CAB" w:rsidP="00AA21D7">
      <w:pPr>
        <w:spacing w:line="360" w:lineRule="auto"/>
        <w:ind w:firstLine="709"/>
        <w:jc w:val="both"/>
        <w:rPr>
          <w:color w:val="000000"/>
          <w:sz w:val="28"/>
        </w:rPr>
      </w:pPr>
      <w:r w:rsidRPr="00D207D5">
        <w:rPr>
          <w:color w:val="000000"/>
          <w:sz w:val="28"/>
        </w:rPr>
        <w:t>3</w:t>
      </w:r>
      <w:r w:rsidR="007D72C5" w:rsidRPr="00D207D5">
        <w:rPr>
          <w:color w:val="000000"/>
          <w:sz w:val="28"/>
        </w:rPr>
        <w:t xml:space="preserve">) </w:t>
      </w:r>
      <w:r w:rsidR="00E41DF0" w:rsidRPr="00D207D5">
        <w:rPr>
          <w:color w:val="000000"/>
          <w:sz w:val="28"/>
        </w:rPr>
        <w:object w:dxaOrig="4980" w:dyaOrig="380">
          <v:shape id="_x0000_i1039" type="#_x0000_t75" style="width:249pt;height:18.75pt" o:ole="">
            <v:imagedata r:id="rId35" o:title=""/>
          </v:shape>
          <o:OLEObject Type="Embed" ProgID="Equation.3" ShapeID="_x0000_i1039" DrawAspect="Content" ObjectID="_1582268031" r:id="rId36"/>
        </w:object>
      </w:r>
    </w:p>
    <w:p w:rsidR="00930EEF" w:rsidRPr="00D207D5" w:rsidRDefault="00930EEF" w:rsidP="00AA21D7">
      <w:pPr>
        <w:spacing w:line="360" w:lineRule="auto"/>
        <w:ind w:firstLine="709"/>
        <w:jc w:val="both"/>
        <w:rPr>
          <w:color w:val="000000"/>
          <w:sz w:val="28"/>
        </w:rPr>
      </w:pPr>
      <w:r w:rsidRPr="00D207D5">
        <w:rPr>
          <w:color w:val="000000"/>
          <w:sz w:val="28"/>
        </w:rPr>
        <w:t>основную долю в наращении рентабельности активов организации составила рентабельность продаж. Ее увеличение на 6,58</w:t>
      </w:r>
      <w:r w:rsidR="00E05D80" w:rsidRPr="00D207D5">
        <w:rPr>
          <w:color w:val="000000"/>
          <w:sz w:val="28"/>
        </w:rPr>
        <w:t>%</w:t>
      </w:r>
      <w:r w:rsidRPr="00D207D5">
        <w:rPr>
          <w:color w:val="000000"/>
          <w:sz w:val="28"/>
        </w:rPr>
        <w:t xml:space="preserve"> увеличило рентабельность активов на 19,34</w:t>
      </w:r>
      <w:r w:rsidR="00E05D80" w:rsidRPr="00D207D5">
        <w:rPr>
          <w:color w:val="000000"/>
          <w:sz w:val="28"/>
        </w:rPr>
        <w:t>%</w:t>
      </w:r>
      <w:r w:rsidRPr="00D207D5">
        <w:rPr>
          <w:color w:val="000000"/>
          <w:sz w:val="28"/>
        </w:rPr>
        <w:t>.</w:t>
      </w:r>
    </w:p>
    <w:p w:rsidR="007D72C5" w:rsidRPr="00D207D5" w:rsidRDefault="007D72C5" w:rsidP="00AA21D7">
      <w:pPr>
        <w:spacing w:line="360" w:lineRule="auto"/>
        <w:ind w:firstLine="709"/>
        <w:jc w:val="both"/>
        <w:rPr>
          <w:color w:val="000000"/>
          <w:sz w:val="28"/>
        </w:rPr>
      </w:pPr>
      <w:r w:rsidRPr="00D207D5">
        <w:rPr>
          <w:color w:val="000000"/>
          <w:sz w:val="28"/>
        </w:rPr>
        <w:t>Составим баланс отклонений:</w:t>
      </w:r>
    </w:p>
    <w:p w:rsidR="007D72C5" w:rsidRPr="00D207D5" w:rsidRDefault="00E41DF0" w:rsidP="00AA21D7">
      <w:pPr>
        <w:spacing w:line="360" w:lineRule="auto"/>
        <w:ind w:firstLine="709"/>
        <w:jc w:val="both"/>
        <w:rPr>
          <w:color w:val="000000"/>
          <w:sz w:val="28"/>
        </w:rPr>
      </w:pPr>
      <w:r w:rsidRPr="00D207D5">
        <w:rPr>
          <w:color w:val="000000"/>
          <w:sz w:val="28"/>
        </w:rPr>
        <w:object w:dxaOrig="4260" w:dyaOrig="380">
          <v:shape id="_x0000_i1040" type="#_x0000_t75" style="width:213pt;height:18.75pt" o:ole="">
            <v:imagedata r:id="rId37" o:title=""/>
          </v:shape>
          <o:OLEObject Type="Embed" ProgID="Equation.3" ShapeID="_x0000_i1040" DrawAspect="Content" ObjectID="_1582268032" r:id="rId38"/>
        </w:object>
      </w:r>
    </w:p>
    <w:p w:rsidR="007D72C5" w:rsidRPr="00D207D5" w:rsidRDefault="007D72C5" w:rsidP="00AA21D7">
      <w:pPr>
        <w:spacing w:line="360" w:lineRule="auto"/>
        <w:ind w:firstLine="709"/>
        <w:jc w:val="both"/>
        <w:rPr>
          <w:color w:val="000000"/>
          <w:sz w:val="28"/>
        </w:rPr>
      </w:pPr>
      <w:r w:rsidRPr="00D207D5">
        <w:rPr>
          <w:color w:val="000000"/>
          <w:sz w:val="28"/>
        </w:rPr>
        <w:t>Общее изменение рентабельности активов составило 6,4</w:t>
      </w:r>
      <w:r w:rsidR="00E05D80" w:rsidRPr="00D207D5">
        <w:rPr>
          <w:color w:val="000000"/>
          <w:sz w:val="28"/>
        </w:rPr>
        <w:t>9%</w:t>
      </w:r>
      <w:r w:rsidRPr="00D207D5">
        <w:rPr>
          <w:color w:val="000000"/>
          <w:sz w:val="28"/>
        </w:rPr>
        <w:t>.</w:t>
      </w:r>
    </w:p>
    <w:p w:rsidR="007D72C5" w:rsidRPr="00D207D5" w:rsidRDefault="007D72C5" w:rsidP="00AA21D7">
      <w:pPr>
        <w:spacing w:line="360" w:lineRule="auto"/>
        <w:ind w:firstLine="709"/>
        <w:jc w:val="both"/>
        <w:rPr>
          <w:color w:val="000000"/>
          <w:sz w:val="28"/>
        </w:rPr>
      </w:pPr>
      <w:r w:rsidRPr="00D207D5">
        <w:rPr>
          <w:color w:val="000000"/>
          <w:sz w:val="28"/>
        </w:rPr>
        <w:t>Проведем факторный анализ методом цепных подстановок для расчета влияния каждого фактора (за период 2008</w:t>
      </w:r>
      <w:r w:rsidR="00E05D80" w:rsidRPr="00D207D5">
        <w:rPr>
          <w:color w:val="000000"/>
          <w:sz w:val="28"/>
        </w:rPr>
        <w:t>–2</w:t>
      </w:r>
      <w:r w:rsidRPr="00D207D5">
        <w:rPr>
          <w:color w:val="000000"/>
          <w:sz w:val="28"/>
        </w:rPr>
        <w:t>009</w:t>
      </w:r>
      <w:r w:rsidR="00E05D80" w:rsidRPr="00D207D5">
        <w:rPr>
          <w:color w:val="000000"/>
          <w:sz w:val="28"/>
        </w:rPr>
        <w:t> гг</w:t>
      </w:r>
      <w:r w:rsidRPr="00D207D5">
        <w:rPr>
          <w:color w:val="000000"/>
          <w:sz w:val="28"/>
        </w:rPr>
        <w:t>.)</w:t>
      </w:r>
    </w:p>
    <w:p w:rsidR="007D72C5" w:rsidRPr="00D207D5" w:rsidRDefault="00E41DF0" w:rsidP="00AA21D7">
      <w:pPr>
        <w:spacing w:line="360" w:lineRule="auto"/>
        <w:ind w:firstLine="709"/>
        <w:jc w:val="both"/>
        <w:rPr>
          <w:color w:val="000000"/>
          <w:sz w:val="28"/>
        </w:rPr>
      </w:pPr>
      <w:r w:rsidRPr="00D207D5">
        <w:rPr>
          <w:color w:val="000000"/>
          <w:sz w:val="28"/>
        </w:rPr>
        <w:object w:dxaOrig="5800" w:dyaOrig="380">
          <v:shape id="_x0000_i1041" type="#_x0000_t75" style="width:290.25pt;height:18.75pt" o:ole="">
            <v:imagedata r:id="rId39" o:title=""/>
          </v:shape>
          <o:OLEObject Type="Embed" ProgID="Equation.3" ShapeID="_x0000_i1041" DrawAspect="Content" ObjectID="_1582268033" r:id="rId40"/>
        </w:object>
      </w:r>
    </w:p>
    <w:p w:rsidR="007D72C5" w:rsidRPr="00D207D5" w:rsidRDefault="00E41DF0" w:rsidP="00AA21D7">
      <w:pPr>
        <w:spacing w:line="360" w:lineRule="auto"/>
        <w:ind w:firstLine="709"/>
        <w:jc w:val="both"/>
        <w:rPr>
          <w:color w:val="000000"/>
          <w:sz w:val="28"/>
        </w:rPr>
      </w:pPr>
      <w:r w:rsidRPr="00D207D5">
        <w:rPr>
          <w:color w:val="000000"/>
          <w:sz w:val="28"/>
        </w:rPr>
        <w:object w:dxaOrig="6000" w:dyaOrig="380">
          <v:shape id="_x0000_i1042" type="#_x0000_t75" style="width:300pt;height:18.75pt" o:ole="">
            <v:imagedata r:id="rId41" o:title=""/>
          </v:shape>
          <o:OLEObject Type="Embed" ProgID="Equation.3" ShapeID="_x0000_i1042" DrawAspect="Content" ObjectID="_1582268034" r:id="rId42"/>
        </w:object>
      </w:r>
    </w:p>
    <w:p w:rsidR="007D72C5" w:rsidRPr="00D207D5" w:rsidRDefault="00E41DF0" w:rsidP="00AA21D7">
      <w:pPr>
        <w:spacing w:line="360" w:lineRule="auto"/>
        <w:ind w:firstLine="709"/>
        <w:jc w:val="both"/>
        <w:rPr>
          <w:color w:val="000000"/>
          <w:sz w:val="28"/>
        </w:rPr>
      </w:pPr>
      <w:r w:rsidRPr="00D207D5">
        <w:rPr>
          <w:color w:val="000000"/>
          <w:sz w:val="28"/>
        </w:rPr>
        <w:object w:dxaOrig="5920" w:dyaOrig="380">
          <v:shape id="_x0000_i1043" type="#_x0000_t75" style="width:296.25pt;height:18.75pt" o:ole="">
            <v:imagedata r:id="rId43" o:title=""/>
          </v:shape>
          <o:OLEObject Type="Embed" ProgID="Equation.3" ShapeID="_x0000_i1043" DrawAspect="Content" ObjectID="_1582268035" r:id="rId44"/>
        </w:object>
      </w:r>
    </w:p>
    <w:p w:rsidR="001F5A40" w:rsidRPr="00D207D5" w:rsidRDefault="00E41DF0" w:rsidP="00AA21D7">
      <w:pPr>
        <w:spacing w:line="360" w:lineRule="auto"/>
        <w:ind w:firstLine="709"/>
        <w:jc w:val="both"/>
        <w:rPr>
          <w:color w:val="000000"/>
          <w:sz w:val="28"/>
        </w:rPr>
      </w:pPr>
      <w:r w:rsidRPr="00D207D5">
        <w:rPr>
          <w:color w:val="000000"/>
          <w:sz w:val="28"/>
        </w:rPr>
        <w:object w:dxaOrig="5440" w:dyaOrig="380">
          <v:shape id="_x0000_i1044" type="#_x0000_t75" style="width:272.25pt;height:18.75pt" o:ole="">
            <v:imagedata r:id="rId45" o:title=""/>
          </v:shape>
          <o:OLEObject Type="Embed" ProgID="Equation.3" ShapeID="_x0000_i1044" DrawAspect="Content" ObjectID="_1582268036" r:id="rId46"/>
        </w:object>
      </w:r>
    </w:p>
    <w:p w:rsidR="007D72C5" w:rsidRPr="00D207D5" w:rsidRDefault="001F5A40" w:rsidP="00AA21D7">
      <w:pPr>
        <w:spacing w:line="360" w:lineRule="auto"/>
        <w:ind w:firstLine="709"/>
        <w:jc w:val="both"/>
        <w:rPr>
          <w:color w:val="000000"/>
          <w:sz w:val="28"/>
        </w:rPr>
      </w:pPr>
      <w:r w:rsidRPr="00D207D5">
        <w:rPr>
          <w:color w:val="000000"/>
          <w:sz w:val="28"/>
        </w:rPr>
        <w:t>1</w:t>
      </w:r>
      <w:r w:rsidR="007D72C5" w:rsidRPr="00D207D5">
        <w:rPr>
          <w:color w:val="000000"/>
          <w:sz w:val="28"/>
        </w:rPr>
        <w:t xml:space="preserve">) </w:t>
      </w:r>
      <w:r w:rsidR="00E41DF0" w:rsidRPr="00D207D5">
        <w:rPr>
          <w:color w:val="000000"/>
          <w:sz w:val="28"/>
        </w:rPr>
        <w:object w:dxaOrig="4480" w:dyaOrig="380">
          <v:shape id="_x0000_i1045" type="#_x0000_t75" style="width:224.25pt;height:18.75pt" o:ole="">
            <v:imagedata r:id="rId47" o:title=""/>
          </v:shape>
          <o:OLEObject Type="Embed" ProgID="Equation.3" ShapeID="_x0000_i1045" DrawAspect="Content" ObjectID="_1582268037" r:id="rId48"/>
        </w:object>
      </w:r>
    </w:p>
    <w:p w:rsidR="00E6631C" w:rsidRPr="00D207D5" w:rsidRDefault="00E6631C" w:rsidP="00AA21D7">
      <w:pPr>
        <w:spacing w:line="360" w:lineRule="auto"/>
        <w:ind w:firstLine="709"/>
        <w:jc w:val="both"/>
        <w:rPr>
          <w:color w:val="000000"/>
          <w:sz w:val="28"/>
        </w:rPr>
      </w:pPr>
      <w:r w:rsidRPr="00D207D5">
        <w:rPr>
          <w:color w:val="000000"/>
          <w:sz w:val="28"/>
        </w:rPr>
        <w:t xml:space="preserve">доля оборотных активов в общей величине совокупных активов не изменилась, </w:t>
      </w:r>
      <w:proofErr w:type="gramStart"/>
      <w:r w:rsidRPr="00D207D5">
        <w:rPr>
          <w:color w:val="000000"/>
          <w:sz w:val="28"/>
        </w:rPr>
        <w:t>вследствие</w:t>
      </w:r>
      <w:proofErr w:type="gramEnd"/>
      <w:r w:rsidRPr="00D207D5">
        <w:rPr>
          <w:color w:val="000000"/>
          <w:sz w:val="28"/>
        </w:rPr>
        <w:t xml:space="preserve"> </w:t>
      </w:r>
      <w:proofErr w:type="gramStart"/>
      <w:r w:rsidRPr="00D207D5">
        <w:rPr>
          <w:color w:val="000000"/>
          <w:sz w:val="28"/>
        </w:rPr>
        <w:t>рентабельность</w:t>
      </w:r>
      <w:proofErr w:type="gramEnd"/>
      <w:r w:rsidRPr="00D207D5">
        <w:rPr>
          <w:color w:val="000000"/>
          <w:sz w:val="28"/>
        </w:rPr>
        <w:t xml:space="preserve"> активов не изменилась;</w:t>
      </w:r>
    </w:p>
    <w:p w:rsidR="007D72C5" w:rsidRPr="00D207D5" w:rsidRDefault="001F5A40" w:rsidP="00AA21D7">
      <w:pPr>
        <w:spacing w:line="360" w:lineRule="auto"/>
        <w:ind w:firstLine="709"/>
        <w:jc w:val="both"/>
        <w:rPr>
          <w:color w:val="000000"/>
          <w:sz w:val="28"/>
        </w:rPr>
      </w:pPr>
      <w:r w:rsidRPr="00D207D5">
        <w:rPr>
          <w:color w:val="000000"/>
          <w:sz w:val="28"/>
        </w:rPr>
        <w:t>2</w:t>
      </w:r>
      <w:r w:rsidR="007D72C5" w:rsidRPr="00D207D5">
        <w:rPr>
          <w:color w:val="000000"/>
          <w:sz w:val="28"/>
        </w:rPr>
        <w:t xml:space="preserve">) </w:t>
      </w:r>
      <w:r w:rsidR="00E41DF0" w:rsidRPr="00D207D5">
        <w:rPr>
          <w:color w:val="000000"/>
          <w:sz w:val="28"/>
        </w:rPr>
        <w:object w:dxaOrig="5600" w:dyaOrig="380">
          <v:shape id="_x0000_i1046" type="#_x0000_t75" style="width:279.75pt;height:18.75pt" o:ole="">
            <v:imagedata r:id="rId49" o:title=""/>
          </v:shape>
          <o:OLEObject Type="Embed" ProgID="Equation.3" ShapeID="_x0000_i1046" DrawAspect="Content" ObjectID="_1582268038" r:id="rId50"/>
        </w:object>
      </w:r>
    </w:p>
    <w:p w:rsidR="00E6631C" w:rsidRPr="00D207D5" w:rsidRDefault="00E6631C" w:rsidP="00AA21D7">
      <w:pPr>
        <w:spacing w:line="360" w:lineRule="auto"/>
        <w:ind w:firstLine="709"/>
        <w:jc w:val="both"/>
        <w:rPr>
          <w:color w:val="000000"/>
          <w:sz w:val="28"/>
        </w:rPr>
      </w:pPr>
      <w:r w:rsidRPr="00D207D5">
        <w:rPr>
          <w:color w:val="000000"/>
          <w:sz w:val="28"/>
        </w:rPr>
        <w:t>уменьшение оборачиваемости оборотных активов на 1,97 оборотов уменьшило рентабельность активов на 18,96</w:t>
      </w:r>
      <w:r w:rsidR="00E05D80" w:rsidRPr="00D207D5">
        <w:rPr>
          <w:color w:val="000000"/>
          <w:sz w:val="28"/>
        </w:rPr>
        <w:t>%</w:t>
      </w:r>
      <w:r w:rsidRPr="00D207D5">
        <w:rPr>
          <w:color w:val="000000"/>
          <w:sz w:val="28"/>
        </w:rPr>
        <w:t>;</w:t>
      </w:r>
    </w:p>
    <w:p w:rsidR="007D72C5" w:rsidRPr="00D207D5" w:rsidRDefault="001F5A40" w:rsidP="00AA21D7">
      <w:pPr>
        <w:spacing w:line="360" w:lineRule="auto"/>
        <w:ind w:firstLine="709"/>
        <w:jc w:val="both"/>
        <w:rPr>
          <w:color w:val="000000"/>
          <w:sz w:val="28"/>
        </w:rPr>
      </w:pPr>
      <w:r w:rsidRPr="00D207D5">
        <w:rPr>
          <w:color w:val="000000"/>
          <w:sz w:val="28"/>
        </w:rPr>
        <w:t>3</w:t>
      </w:r>
      <w:r w:rsidR="007D72C5" w:rsidRPr="00D207D5">
        <w:rPr>
          <w:color w:val="000000"/>
          <w:sz w:val="28"/>
        </w:rPr>
        <w:t xml:space="preserve">) </w:t>
      </w:r>
      <w:r w:rsidR="00E41DF0" w:rsidRPr="00D207D5">
        <w:rPr>
          <w:color w:val="000000"/>
          <w:sz w:val="28"/>
        </w:rPr>
        <w:object w:dxaOrig="5200" w:dyaOrig="380">
          <v:shape id="_x0000_i1047" type="#_x0000_t75" style="width:260.25pt;height:18.75pt" o:ole="">
            <v:imagedata r:id="rId51" o:title=""/>
          </v:shape>
          <o:OLEObject Type="Embed" ProgID="Equation.3" ShapeID="_x0000_i1047" DrawAspect="Content" ObjectID="_1582268039" r:id="rId52"/>
        </w:object>
      </w:r>
    </w:p>
    <w:p w:rsidR="00E6631C" w:rsidRPr="00D207D5" w:rsidRDefault="00E6631C" w:rsidP="00AA21D7">
      <w:pPr>
        <w:spacing w:line="360" w:lineRule="auto"/>
        <w:ind w:firstLine="709"/>
        <w:jc w:val="both"/>
        <w:rPr>
          <w:color w:val="000000"/>
          <w:sz w:val="28"/>
        </w:rPr>
      </w:pPr>
      <w:r w:rsidRPr="00D207D5">
        <w:rPr>
          <w:color w:val="000000"/>
          <w:sz w:val="28"/>
        </w:rPr>
        <w:t>основную долю в наращении рентабельности активов организации составила рентабельность продаж. Ее уменьшение на 12,64</w:t>
      </w:r>
      <w:r w:rsidR="00E05D80" w:rsidRPr="00D207D5">
        <w:rPr>
          <w:color w:val="000000"/>
          <w:sz w:val="28"/>
        </w:rPr>
        <w:t>%</w:t>
      </w:r>
      <w:r w:rsidRPr="00D207D5">
        <w:rPr>
          <w:color w:val="000000"/>
          <w:sz w:val="28"/>
        </w:rPr>
        <w:t xml:space="preserve"> уменьшило рентабельность активов на 18,48</w:t>
      </w:r>
      <w:r w:rsidR="00E05D80" w:rsidRPr="00D207D5">
        <w:rPr>
          <w:color w:val="000000"/>
          <w:sz w:val="28"/>
        </w:rPr>
        <w:t>%</w:t>
      </w:r>
      <w:r w:rsidRPr="00D207D5">
        <w:rPr>
          <w:color w:val="000000"/>
          <w:sz w:val="28"/>
        </w:rPr>
        <w:t>.</w:t>
      </w:r>
    </w:p>
    <w:p w:rsidR="007D72C5" w:rsidRPr="00D207D5" w:rsidRDefault="007D72C5" w:rsidP="00AA21D7">
      <w:pPr>
        <w:spacing w:line="360" w:lineRule="auto"/>
        <w:ind w:firstLine="709"/>
        <w:jc w:val="both"/>
        <w:rPr>
          <w:color w:val="000000"/>
          <w:sz w:val="28"/>
        </w:rPr>
      </w:pPr>
      <w:r w:rsidRPr="00D207D5">
        <w:rPr>
          <w:color w:val="000000"/>
          <w:sz w:val="28"/>
        </w:rPr>
        <w:t>Составим баланс отклонений:</w:t>
      </w:r>
    </w:p>
    <w:p w:rsidR="007D72C5" w:rsidRPr="00D207D5" w:rsidRDefault="00E41DF0" w:rsidP="00AA21D7">
      <w:pPr>
        <w:spacing w:line="360" w:lineRule="auto"/>
        <w:ind w:firstLine="709"/>
        <w:jc w:val="both"/>
        <w:rPr>
          <w:color w:val="000000"/>
          <w:sz w:val="28"/>
        </w:rPr>
      </w:pPr>
      <w:r w:rsidRPr="00D207D5">
        <w:rPr>
          <w:color w:val="000000"/>
          <w:sz w:val="28"/>
        </w:rPr>
        <w:object w:dxaOrig="4540" w:dyaOrig="380">
          <v:shape id="_x0000_i1048" type="#_x0000_t75" style="width:227.25pt;height:18.75pt" o:ole="">
            <v:imagedata r:id="rId53" o:title=""/>
          </v:shape>
          <o:OLEObject Type="Embed" ProgID="Equation.3" ShapeID="_x0000_i1048" DrawAspect="Content" ObjectID="_1582268040" r:id="rId54"/>
        </w:object>
      </w:r>
    </w:p>
    <w:p w:rsidR="00EB27D0" w:rsidRPr="00D207D5" w:rsidRDefault="007D72C5" w:rsidP="00AA21D7">
      <w:pPr>
        <w:spacing w:line="360" w:lineRule="auto"/>
        <w:ind w:firstLine="709"/>
        <w:jc w:val="both"/>
        <w:rPr>
          <w:color w:val="000000"/>
          <w:sz w:val="28"/>
        </w:rPr>
      </w:pPr>
      <w:r w:rsidRPr="00D207D5">
        <w:rPr>
          <w:color w:val="000000"/>
          <w:sz w:val="28"/>
        </w:rPr>
        <w:t>Общее изменение рентабельности активов составило 37,5</w:t>
      </w:r>
      <w:r w:rsidR="00E05D80" w:rsidRPr="00D207D5">
        <w:rPr>
          <w:color w:val="000000"/>
          <w:sz w:val="28"/>
        </w:rPr>
        <w:t>8%</w:t>
      </w:r>
      <w:r w:rsidRPr="00D207D5">
        <w:rPr>
          <w:color w:val="000000"/>
          <w:sz w:val="28"/>
        </w:rPr>
        <w:t>.</w:t>
      </w:r>
    </w:p>
    <w:p w:rsidR="007D72C5" w:rsidRPr="00D207D5" w:rsidRDefault="00EB27D0" w:rsidP="00AA21D7">
      <w:pPr>
        <w:spacing w:line="360" w:lineRule="auto"/>
        <w:ind w:firstLine="709"/>
        <w:jc w:val="both"/>
        <w:rPr>
          <w:color w:val="000000"/>
          <w:sz w:val="28"/>
        </w:rPr>
      </w:pPr>
      <w:r w:rsidRPr="00D207D5">
        <w:rPr>
          <w:color w:val="000000"/>
          <w:sz w:val="28"/>
        </w:rPr>
        <w:t>Самым эффективным методом решения взаимосвязанных задач, а если</w:t>
      </w:r>
    </w:p>
    <w:p w:rsidR="00082360" w:rsidRPr="00D207D5" w:rsidRDefault="007D72C5" w:rsidP="00AA21D7">
      <w:pPr>
        <w:spacing w:line="360" w:lineRule="auto"/>
        <w:ind w:firstLine="709"/>
        <w:jc w:val="both"/>
        <w:rPr>
          <w:color w:val="000000"/>
          <w:sz w:val="28"/>
        </w:rPr>
      </w:pPr>
      <w:r w:rsidRPr="00D207D5">
        <w:rPr>
          <w:color w:val="000000"/>
          <w:sz w:val="28"/>
        </w:rPr>
        <w:t>брать шире – финансового анализа с целью оперативного и стратегического планирован</w:t>
      </w:r>
      <w:r w:rsidR="00071FC5" w:rsidRPr="00D207D5">
        <w:rPr>
          <w:color w:val="000000"/>
          <w:sz w:val="28"/>
        </w:rPr>
        <w:t xml:space="preserve">ия, служит операционный анализ. </w:t>
      </w:r>
      <w:r w:rsidRPr="00D207D5">
        <w:rPr>
          <w:color w:val="000000"/>
          <w:sz w:val="28"/>
        </w:rPr>
        <w:t>Ключевыми элементами операционного анализа служат: операционный рычаг, валовая маржа, порог рентабельности и запас финансовой прочности. Рассмотрим эффект операционного рычага в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xml:space="preserve">». Для этого проведем операционный анализ по схеме «Затраты </w:t>
      </w:r>
      <w:r w:rsidR="006D2ACC" w:rsidRPr="00D207D5">
        <w:rPr>
          <w:color w:val="000000"/>
          <w:sz w:val="28"/>
        </w:rPr>
        <w:t>– объем производства – прибыль» (</w:t>
      </w:r>
      <w:proofErr w:type="gramStart"/>
      <w:r w:rsidR="0069373D" w:rsidRPr="00D207D5">
        <w:rPr>
          <w:color w:val="000000"/>
          <w:sz w:val="28"/>
        </w:rPr>
        <w:t>см</w:t>
      </w:r>
      <w:proofErr w:type="gramEnd"/>
      <w:r w:rsidR="0069373D" w:rsidRPr="00D207D5">
        <w:rPr>
          <w:color w:val="000000"/>
          <w:sz w:val="28"/>
        </w:rPr>
        <w:t xml:space="preserve">. </w:t>
      </w:r>
      <w:r w:rsidR="00E05D80" w:rsidRPr="00D207D5">
        <w:rPr>
          <w:color w:val="000000"/>
          <w:sz w:val="28"/>
        </w:rPr>
        <w:t>табл. 1</w:t>
      </w:r>
      <w:r w:rsidR="003477D7" w:rsidRPr="00D207D5">
        <w:rPr>
          <w:color w:val="000000"/>
          <w:sz w:val="28"/>
        </w:rPr>
        <w:t>5</w:t>
      </w:r>
      <w:r w:rsidR="006D2ACC" w:rsidRPr="00D207D5">
        <w:rPr>
          <w:color w:val="000000"/>
          <w:sz w:val="28"/>
        </w:rPr>
        <w:t>).</w:t>
      </w:r>
    </w:p>
    <w:p w:rsidR="00A444DC" w:rsidRDefault="00A444DC" w:rsidP="00AA21D7">
      <w:pPr>
        <w:spacing w:line="360" w:lineRule="auto"/>
        <w:ind w:firstLine="709"/>
        <w:jc w:val="both"/>
        <w:rPr>
          <w:color w:val="000000"/>
          <w:sz w:val="28"/>
        </w:rPr>
      </w:pPr>
    </w:p>
    <w:p w:rsidR="00CF6741" w:rsidRPr="00D207D5" w:rsidRDefault="003477D7" w:rsidP="00AA21D7">
      <w:pPr>
        <w:spacing w:line="360" w:lineRule="auto"/>
        <w:ind w:firstLine="709"/>
        <w:jc w:val="both"/>
        <w:rPr>
          <w:color w:val="000000"/>
          <w:sz w:val="28"/>
        </w:rPr>
      </w:pPr>
      <w:r w:rsidRPr="00D207D5">
        <w:rPr>
          <w:color w:val="000000"/>
          <w:sz w:val="28"/>
        </w:rPr>
        <w:t>Таблица 15</w:t>
      </w:r>
      <w:r w:rsidR="00A444DC">
        <w:rPr>
          <w:color w:val="000000"/>
          <w:sz w:val="28"/>
        </w:rPr>
        <w:t xml:space="preserve">. </w:t>
      </w:r>
      <w:r w:rsidR="00CF6741" w:rsidRPr="00D207D5">
        <w:rPr>
          <w:color w:val="000000"/>
          <w:sz w:val="28"/>
        </w:rPr>
        <w:t>Определение запаса финансовой прочности</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686"/>
        <w:gridCol w:w="1570"/>
        <w:gridCol w:w="941"/>
        <w:gridCol w:w="941"/>
        <w:gridCol w:w="941"/>
        <w:gridCol w:w="1050"/>
        <w:gridCol w:w="1050"/>
        <w:gridCol w:w="1050"/>
      </w:tblGrid>
      <w:tr w:rsidR="00A84EA0" w:rsidRPr="00075986" w:rsidTr="00075986">
        <w:trPr>
          <w:cantSplit/>
          <w:trHeight w:val="510"/>
          <w:jc w:val="center"/>
        </w:trPr>
        <w:tc>
          <w:tcPr>
            <w:tcW w:w="1686" w:type="dxa"/>
            <w:shd w:val="clear" w:color="auto" w:fill="auto"/>
          </w:tcPr>
          <w:p w:rsidR="007D72C5" w:rsidRPr="00075986" w:rsidRDefault="007D72C5" w:rsidP="00075986">
            <w:pPr>
              <w:spacing w:line="360" w:lineRule="auto"/>
              <w:jc w:val="both"/>
              <w:rPr>
                <w:color w:val="000000"/>
                <w:sz w:val="20"/>
              </w:rPr>
            </w:pPr>
            <w:r w:rsidRPr="00075986">
              <w:rPr>
                <w:color w:val="000000"/>
                <w:sz w:val="20"/>
              </w:rPr>
              <w:t>Показатель</w:t>
            </w:r>
          </w:p>
        </w:tc>
        <w:tc>
          <w:tcPr>
            <w:tcW w:w="157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Методика расчета</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2007</w:t>
            </w:r>
            <w:r w:rsidR="00E05D80" w:rsidRPr="00075986">
              <w:rPr>
                <w:color w:val="000000"/>
                <w:sz w:val="20"/>
              </w:rPr>
              <w:t> г</w:t>
            </w:r>
            <w:r w:rsidR="00C53030" w:rsidRPr="00075986">
              <w:rPr>
                <w:color w:val="000000"/>
                <w:sz w:val="20"/>
              </w:rPr>
              <w:t>.</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2008</w:t>
            </w:r>
            <w:r w:rsidR="00E05D80" w:rsidRPr="00075986">
              <w:rPr>
                <w:color w:val="000000"/>
                <w:sz w:val="20"/>
              </w:rPr>
              <w:t> г</w:t>
            </w:r>
            <w:r w:rsidR="00C53030" w:rsidRPr="00075986">
              <w:rPr>
                <w:color w:val="000000"/>
                <w:sz w:val="20"/>
              </w:rPr>
              <w:t>.</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2009</w:t>
            </w:r>
            <w:r w:rsidR="00E05D80" w:rsidRPr="00075986">
              <w:rPr>
                <w:color w:val="000000"/>
                <w:sz w:val="20"/>
              </w:rPr>
              <w:t> г</w:t>
            </w:r>
            <w:r w:rsidR="00C53030" w:rsidRPr="00075986">
              <w:rPr>
                <w:color w:val="000000"/>
                <w:sz w:val="20"/>
              </w:rPr>
              <w:t>.</w:t>
            </w:r>
          </w:p>
        </w:tc>
        <w:tc>
          <w:tcPr>
            <w:tcW w:w="1050" w:type="dxa"/>
            <w:shd w:val="clear" w:color="auto" w:fill="auto"/>
          </w:tcPr>
          <w:p w:rsidR="00FA47DD" w:rsidRPr="00075986" w:rsidRDefault="007D72C5" w:rsidP="00075986">
            <w:pPr>
              <w:spacing w:line="360" w:lineRule="auto"/>
              <w:jc w:val="both"/>
              <w:rPr>
                <w:color w:val="000000"/>
                <w:sz w:val="20"/>
              </w:rPr>
            </w:pPr>
            <w:r w:rsidRPr="00075986">
              <w:rPr>
                <w:color w:val="000000"/>
                <w:sz w:val="20"/>
              </w:rPr>
              <w:t>2008</w:t>
            </w:r>
            <w:r w:rsidR="00E05D80" w:rsidRPr="00075986">
              <w:rPr>
                <w:color w:val="000000"/>
                <w:sz w:val="20"/>
              </w:rPr>
              <w:t> г</w:t>
            </w:r>
            <w:r w:rsidR="00FA47DD" w:rsidRPr="00075986">
              <w:rPr>
                <w:color w:val="000000"/>
                <w:sz w:val="20"/>
              </w:rPr>
              <w:t>.</w:t>
            </w:r>
            <w:r w:rsidRPr="00075986">
              <w:rPr>
                <w:color w:val="000000"/>
                <w:sz w:val="20"/>
              </w:rPr>
              <w:t xml:space="preserve"> </w:t>
            </w:r>
            <w:proofErr w:type="gramStart"/>
            <w:r w:rsidRPr="00075986">
              <w:rPr>
                <w:color w:val="000000"/>
                <w:sz w:val="20"/>
              </w:rPr>
              <w:t>к</w:t>
            </w:r>
            <w:proofErr w:type="gramEnd"/>
          </w:p>
          <w:p w:rsidR="007D72C5" w:rsidRPr="00075986" w:rsidRDefault="007D72C5" w:rsidP="00075986">
            <w:pPr>
              <w:spacing w:line="360" w:lineRule="auto"/>
              <w:jc w:val="both"/>
              <w:rPr>
                <w:color w:val="000000"/>
                <w:sz w:val="20"/>
              </w:rPr>
            </w:pPr>
            <w:r w:rsidRPr="00075986">
              <w:rPr>
                <w:color w:val="000000"/>
                <w:sz w:val="20"/>
              </w:rPr>
              <w:t>2007</w:t>
            </w:r>
            <w:r w:rsidR="00E05D80" w:rsidRPr="00075986">
              <w:rPr>
                <w:color w:val="000000"/>
                <w:sz w:val="20"/>
              </w:rPr>
              <w:t> г</w:t>
            </w:r>
            <w:r w:rsidR="00FA47DD" w:rsidRPr="00075986">
              <w:rPr>
                <w:color w:val="000000"/>
                <w:sz w:val="20"/>
              </w:rPr>
              <w:t>.</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2009</w:t>
            </w:r>
            <w:r w:rsidR="00E05D80" w:rsidRPr="00075986">
              <w:rPr>
                <w:color w:val="000000"/>
                <w:sz w:val="20"/>
              </w:rPr>
              <w:t> г</w:t>
            </w:r>
            <w:r w:rsidRPr="00075986">
              <w:rPr>
                <w:color w:val="000000"/>
                <w:sz w:val="20"/>
              </w:rPr>
              <w:t>. к 2008</w:t>
            </w:r>
            <w:r w:rsidR="00E05D80" w:rsidRPr="00075986">
              <w:rPr>
                <w:color w:val="000000"/>
                <w:sz w:val="20"/>
              </w:rPr>
              <w:t> г</w:t>
            </w:r>
            <w:r w:rsidRPr="00075986">
              <w:rPr>
                <w:color w:val="000000"/>
                <w:sz w:val="20"/>
              </w:rPr>
              <w:t>.</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2009</w:t>
            </w:r>
            <w:r w:rsidR="00E05D80" w:rsidRPr="00075986">
              <w:rPr>
                <w:color w:val="000000"/>
                <w:sz w:val="20"/>
              </w:rPr>
              <w:t> г</w:t>
            </w:r>
            <w:r w:rsidRPr="00075986">
              <w:rPr>
                <w:color w:val="000000"/>
                <w:sz w:val="20"/>
              </w:rPr>
              <w:t>. к 2007</w:t>
            </w:r>
            <w:r w:rsidR="00E05D80" w:rsidRPr="00075986">
              <w:rPr>
                <w:color w:val="000000"/>
                <w:sz w:val="20"/>
              </w:rPr>
              <w:t> г</w:t>
            </w:r>
            <w:r w:rsidRPr="00075986">
              <w:rPr>
                <w:color w:val="000000"/>
                <w:sz w:val="20"/>
              </w:rPr>
              <w:t>.</w:t>
            </w:r>
          </w:p>
        </w:tc>
      </w:tr>
      <w:tr w:rsidR="00A84EA0" w:rsidRPr="00075986" w:rsidTr="00075986">
        <w:trPr>
          <w:cantSplit/>
          <w:trHeight w:val="192"/>
          <w:jc w:val="center"/>
        </w:trPr>
        <w:tc>
          <w:tcPr>
            <w:tcW w:w="1686" w:type="dxa"/>
            <w:shd w:val="clear" w:color="auto" w:fill="auto"/>
          </w:tcPr>
          <w:p w:rsidR="007D72C5" w:rsidRPr="00075986" w:rsidRDefault="007D72C5" w:rsidP="00075986">
            <w:pPr>
              <w:spacing w:line="360" w:lineRule="auto"/>
              <w:jc w:val="both"/>
              <w:rPr>
                <w:color w:val="000000"/>
                <w:sz w:val="20"/>
              </w:rPr>
            </w:pPr>
            <w:r w:rsidRPr="00075986">
              <w:rPr>
                <w:color w:val="000000"/>
                <w:sz w:val="20"/>
              </w:rPr>
              <w:t>Выручка от продаж</w:t>
            </w:r>
          </w:p>
        </w:tc>
        <w:tc>
          <w:tcPr>
            <w:tcW w:w="157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Выр (</w:t>
            </w:r>
            <w:r w:rsidR="00E05D80" w:rsidRPr="00075986">
              <w:rPr>
                <w:color w:val="000000"/>
                <w:sz w:val="20"/>
              </w:rPr>
              <w:t>стр. 0</w:t>
            </w:r>
            <w:r w:rsidRPr="00075986">
              <w:rPr>
                <w:color w:val="000000"/>
                <w:sz w:val="20"/>
              </w:rPr>
              <w:t>1</w:t>
            </w:r>
            <w:r w:rsidR="00E05D80" w:rsidRPr="00075986">
              <w:rPr>
                <w:color w:val="000000"/>
                <w:sz w:val="20"/>
              </w:rPr>
              <w:t>0 (ф. 2</w:t>
            </w:r>
            <w:r w:rsidRPr="00075986">
              <w:rPr>
                <w:color w:val="000000"/>
                <w:sz w:val="20"/>
              </w:rPr>
              <w:t>))</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132151</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139397</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76211</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+7246</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-63186</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-55940</w:t>
            </w:r>
          </w:p>
        </w:tc>
      </w:tr>
      <w:tr w:rsidR="00A84EA0" w:rsidRPr="00075986" w:rsidTr="00075986">
        <w:trPr>
          <w:cantSplit/>
          <w:trHeight w:val="119"/>
          <w:jc w:val="center"/>
        </w:trPr>
        <w:tc>
          <w:tcPr>
            <w:tcW w:w="1686" w:type="dxa"/>
            <w:shd w:val="clear" w:color="auto" w:fill="auto"/>
          </w:tcPr>
          <w:p w:rsidR="007D72C5" w:rsidRPr="00075986" w:rsidRDefault="007D72C5" w:rsidP="00075986">
            <w:pPr>
              <w:spacing w:line="360" w:lineRule="auto"/>
              <w:jc w:val="both"/>
              <w:rPr>
                <w:color w:val="000000"/>
                <w:sz w:val="20"/>
              </w:rPr>
            </w:pPr>
            <w:r w:rsidRPr="00075986">
              <w:rPr>
                <w:color w:val="000000"/>
                <w:sz w:val="20"/>
              </w:rPr>
              <w:lastRenderedPageBreak/>
              <w:t>Переменные затраты</w:t>
            </w:r>
          </w:p>
        </w:tc>
        <w:tc>
          <w:tcPr>
            <w:tcW w:w="157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Пер.З. (</w:t>
            </w:r>
            <w:r w:rsidR="00E05D80" w:rsidRPr="00075986">
              <w:rPr>
                <w:color w:val="000000"/>
                <w:sz w:val="20"/>
              </w:rPr>
              <w:t>стр. 0</w:t>
            </w:r>
            <w:r w:rsidRPr="00075986">
              <w:rPr>
                <w:color w:val="000000"/>
                <w:sz w:val="20"/>
              </w:rPr>
              <w:t>2</w:t>
            </w:r>
            <w:r w:rsidR="00E05D80" w:rsidRPr="00075986">
              <w:rPr>
                <w:color w:val="000000"/>
                <w:sz w:val="20"/>
              </w:rPr>
              <w:t>0 (ф. 2</w:t>
            </w:r>
            <w:r w:rsidRPr="00075986">
              <w:rPr>
                <w:color w:val="000000"/>
                <w:sz w:val="20"/>
              </w:rPr>
              <w:t>))</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118403</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114310</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69232</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-4093</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-45078</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-49171</w:t>
            </w:r>
          </w:p>
        </w:tc>
      </w:tr>
      <w:tr w:rsidR="00A84EA0" w:rsidRPr="00075986" w:rsidTr="00075986">
        <w:trPr>
          <w:cantSplit/>
          <w:trHeight w:val="291"/>
          <w:jc w:val="center"/>
        </w:trPr>
        <w:tc>
          <w:tcPr>
            <w:tcW w:w="1686" w:type="dxa"/>
            <w:shd w:val="clear" w:color="auto" w:fill="auto"/>
          </w:tcPr>
          <w:p w:rsidR="007D72C5" w:rsidRPr="00075986" w:rsidRDefault="007D72C5" w:rsidP="00075986">
            <w:pPr>
              <w:spacing w:line="360" w:lineRule="auto"/>
              <w:jc w:val="both"/>
              <w:rPr>
                <w:color w:val="000000"/>
                <w:sz w:val="20"/>
              </w:rPr>
            </w:pPr>
            <w:r w:rsidRPr="00075986">
              <w:rPr>
                <w:color w:val="000000"/>
                <w:sz w:val="20"/>
              </w:rPr>
              <w:t>Маржинальный доход в составе выручки от продаж</w:t>
            </w:r>
          </w:p>
        </w:tc>
        <w:tc>
          <w:tcPr>
            <w:tcW w:w="1570" w:type="dxa"/>
            <w:shd w:val="clear" w:color="auto" w:fill="auto"/>
          </w:tcPr>
          <w:p w:rsidR="007D72C5" w:rsidRPr="00075986" w:rsidRDefault="007D72C5" w:rsidP="00075986">
            <w:pPr>
              <w:spacing w:line="360" w:lineRule="auto"/>
              <w:jc w:val="both"/>
              <w:rPr>
                <w:color w:val="000000"/>
                <w:sz w:val="20"/>
              </w:rPr>
            </w:pPr>
            <w:proofErr w:type="spellStart"/>
            <w:r w:rsidRPr="00075986">
              <w:rPr>
                <w:color w:val="000000"/>
                <w:sz w:val="20"/>
              </w:rPr>
              <w:t>МД=</w:t>
            </w:r>
            <w:proofErr w:type="gramStart"/>
            <w:r w:rsidRPr="00075986">
              <w:rPr>
                <w:color w:val="000000"/>
                <w:sz w:val="20"/>
              </w:rPr>
              <w:t>Выр-Пер</w:t>
            </w:r>
            <w:proofErr w:type="gramEnd"/>
            <w:r w:rsidRPr="00075986">
              <w:rPr>
                <w:color w:val="000000"/>
                <w:sz w:val="20"/>
              </w:rPr>
              <w:t>.З</w:t>
            </w:r>
            <w:proofErr w:type="spellEnd"/>
            <w:r w:rsidRPr="00075986">
              <w:rPr>
                <w:color w:val="000000"/>
                <w:sz w:val="20"/>
              </w:rPr>
              <w:t>.</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13748</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25087</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6979</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+11339</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-18108</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-6769</w:t>
            </w:r>
          </w:p>
        </w:tc>
      </w:tr>
      <w:tr w:rsidR="00A84EA0" w:rsidRPr="00075986" w:rsidTr="00075986">
        <w:trPr>
          <w:cantSplit/>
          <w:trHeight w:val="525"/>
          <w:jc w:val="center"/>
        </w:trPr>
        <w:tc>
          <w:tcPr>
            <w:tcW w:w="1686" w:type="dxa"/>
            <w:shd w:val="clear" w:color="auto" w:fill="auto"/>
          </w:tcPr>
          <w:p w:rsidR="007D72C5" w:rsidRPr="00075986" w:rsidRDefault="007D72C5" w:rsidP="00075986">
            <w:pPr>
              <w:spacing w:line="360" w:lineRule="auto"/>
              <w:jc w:val="both"/>
              <w:rPr>
                <w:color w:val="000000"/>
                <w:sz w:val="20"/>
              </w:rPr>
            </w:pPr>
            <w:r w:rsidRPr="00075986">
              <w:rPr>
                <w:color w:val="000000"/>
                <w:sz w:val="20"/>
              </w:rPr>
              <w:t>Уровень (доля) маржинального д</w:t>
            </w:r>
            <w:r w:rsidR="00972776" w:rsidRPr="00075986">
              <w:rPr>
                <w:color w:val="000000"/>
                <w:sz w:val="20"/>
              </w:rPr>
              <w:t xml:space="preserve">охода в выручке от продаж, </w:t>
            </w:r>
            <w:proofErr w:type="spellStart"/>
            <w:r w:rsidR="00972776" w:rsidRPr="00075986">
              <w:rPr>
                <w:color w:val="000000"/>
                <w:sz w:val="20"/>
              </w:rPr>
              <w:t>коэфф</w:t>
            </w:r>
            <w:proofErr w:type="spellEnd"/>
            <w:r w:rsidR="00972776" w:rsidRPr="00075986">
              <w:rPr>
                <w:color w:val="000000"/>
                <w:sz w:val="20"/>
              </w:rPr>
              <w:t>.</w:t>
            </w:r>
          </w:p>
        </w:tc>
        <w:tc>
          <w:tcPr>
            <w:tcW w:w="1570" w:type="dxa"/>
            <w:shd w:val="clear" w:color="auto" w:fill="auto"/>
          </w:tcPr>
          <w:p w:rsidR="007D72C5" w:rsidRPr="00075986" w:rsidRDefault="007D72C5" w:rsidP="00075986">
            <w:pPr>
              <w:spacing w:line="360" w:lineRule="auto"/>
              <w:jc w:val="both"/>
              <w:rPr>
                <w:color w:val="000000"/>
                <w:sz w:val="20"/>
              </w:rPr>
            </w:pPr>
            <w:proofErr w:type="spellStart"/>
            <w:r w:rsidRPr="00075986">
              <w:rPr>
                <w:color w:val="000000"/>
                <w:sz w:val="20"/>
              </w:rPr>
              <w:t>УДМД=МД</w:t>
            </w:r>
            <w:proofErr w:type="spellEnd"/>
            <w:r w:rsidR="00E05D80" w:rsidRPr="00075986">
              <w:rPr>
                <w:color w:val="000000"/>
                <w:sz w:val="20"/>
              </w:rPr>
              <w:t> / Выр</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0,104</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0,18</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0,09</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+0,076</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-0,09</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-0,014</w:t>
            </w:r>
          </w:p>
        </w:tc>
      </w:tr>
      <w:tr w:rsidR="00A84EA0" w:rsidRPr="00075986" w:rsidTr="00075986">
        <w:trPr>
          <w:cantSplit/>
          <w:trHeight w:val="90"/>
          <w:jc w:val="center"/>
        </w:trPr>
        <w:tc>
          <w:tcPr>
            <w:tcW w:w="1686" w:type="dxa"/>
            <w:shd w:val="clear" w:color="auto" w:fill="auto"/>
          </w:tcPr>
          <w:p w:rsidR="007D72C5" w:rsidRPr="00075986" w:rsidRDefault="007D72C5" w:rsidP="00075986">
            <w:pPr>
              <w:spacing w:line="360" w:lineRule="auto"/>
              <w:jc w:val="both"/>
              <w:rPr>
                <w:color w:val="000000"/>
                <w:sz w:val="20"/>
              </w:rPr>
            </w:pPr>
            <w:r w:rsidRPr="00075986">
              <w:rPr>
                <w:color w:val="000000"/>
                <w:sz w:val="20"/>
              </w:rPr>
              <w:t>Прибыль от продаж</w:t>
            </w:r>
          </w:p>
        </w:tc>
        <w:tc>
          <w:tcPr>
            <w:tcW w:w="1570" w:type="dxa"/>
            <w:shd w:val="clear" w:color="auto" w:fill="auto"/>
          </w:tcPr>
          <w:p w:rsidR="007D72C5" w:rsidRPr="00075986" w:rsidRDefault="007D72C5" w:rsidP="00075986">
            <w:pPr>
              <w:spacing w:line="360" w:lineRule="auto"/>
              <w:jc w:val="both"/>
              <w:rPr>
                <w:color w:val="000000"/>
                <w:sz w:val="20"/>
              </w:rPr>
            </w:pPr>
            <w:proofErr w:type="spellStart"/>
            <w:proofErr w:type="gramStart"/>
            <w:r w:rsidRPr="00075986">
              <w:rPr>
                <w:color w:val="000000"/>
                <w:sz w:val="20"/>
              </w:rPr>
              <w:t>П</w:t>
            </w:r>
            <w:proofErr w:type="spellEnd"/>
            <w:proofErr w:type="gramEnd"/>
            <w:r w:rsidRPr="00075986">
              <w:rPr>
                <w:color w:val="000000"/>
                <w:sz w:val="20"/>
              </w:rPr>
              <w:t xml:space="preserve"> (</w:t>
            </w:r>
            <w:r w:rsidR="00E05D80" w:rsidRPr="00075986">
              <w:rPr>
                <w:color w:val="000000"/>
                <w:sz w:val="20"/>
              </w:rPr>
              <w:t>стр. 0</w:t>
            </w:r>
            <w:r w:rsidRPr="00075986">
              <w:rPr>
                <w:color w:val="000000"/>
                <w:sz w:val="20"/>
              </w:rPr>
              <w:t>5</w:t>
            </w:r>
            <w:r w:rsidR="00E05D80" w:rsidRPr="00075986">
              <w:rPr>
                <w:color w:val="000000"/>
                <w:sz w:val="20"/>
              </w:rPr>
              <w:t>0 (ф. 2</w:t>
            </w:r>
            <w:r w:rsidRPr="00075986">
              <w:rPr>
                <w:color w:val="000000"/>
                <w:sz w:val="20"/>
              </w:rPr>
              <w:t>))</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8260</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17885</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142</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+9625</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-17743</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-8118</w:t>
            </w:r>
          </w:p>
        </w:tc>
      </w:tr>
      <w:tr w:rsidR="00A84EA0" w:rsidRPr="00075986" w:rsidTr="00075986">
        <w:trPr>
          <w:cantSplit/>
          <w:trHeight w:val="197"/>
          <w:jc w:val="center"/>
        </w:trPr>
        <w:tc>
          <w:tcPr>
            <w:tcW w:w="1686" w:type="dxa"/>
            <w:shd w:val="clear" w:color="auto" w:fill="auto"/>
          </w:tcPr>
          <w:p w:rsidR="007D72C5" w:rsidRPr="00075986" w:rsidRDefault="007D72C5" w:rsidP="00075986">
            <w:pPr>
              <w:spacing w:line="360" w:lineRule="auto"/>
              <w:jc w:val="both"/>
              <w:rPr>
                <w:color w:val="000000"/>
                <w:sz w:val="20"/>
              </w:rPr>
            </w:pPr>
            <w:r w:rsidRPr="00075986">
              <w:rPr>
                <w:color w:val="000000"/>
                <w:sz w:val="20"/>
              </w:rPr>
              <w:t>Постоянные затраты</w:t>
            </w:r>
          </w:p>
        </w:tc>
        <w:tc>
          <w:tcPr>
            <w:tcW w:w="1570" w:type="dxa"/>
            <w:shd w:val="clear" w:color="auto" w:fill="auto"/>
          </w:tcPr>
          <w:p w:rsidR="007D72C5" w:rsidRPr="00075986" w:rsidRDefault="007D72C5" w:rsidP="00075986">
            <w:pPr>
              <w:spacing w:line="360" w:lineRule="auto"/>
              <w:jc w:val="both"/>
              <w:rPr>
                <w:color w:val="000000"/>
                <w:sz w:val="20"/>
              </w:rPr>
            </w:pPr>
            <w:proofErr w:type="spellStart"/>
            <w:r w:rsidRPr="00075986">
              <w:rPr>
                <w:color w:val="000000"/>
                <w:sz w:val="20"/>
              </w:rPr>
              <w:t>Пост</w:t>
            </w:r>
            <w:proofErr w:type="gramStart"/>
            <w:r w:rsidRPr="00075986">
              <w:rPr>
                <w:color w:val="000000"/>
                <w:sz w:val="20"/>
              </w:rPr>
              <w:t>.З</w:t>
            </w:r>
            <w:proofErr w:type="spellEnd"/>
            <w:proofErr w:type="gramEnd"/>
            <w:r w:rsidRPr="00075986">
              <w:rPr>
                <w:color w:val="000000"/>
                <w:sz w:val="20"/>
              </w:rPr>
              <w:t>. (</w:t>
            </w:r>
            <w:r w:rsidR="00E05D80" w:rsidRPr="00075986">
              <w:rPr>
                <w:color w:val="000000"/>
                <w:sz w:val="20"/>
              </w:rPr>
              <w:t>стр. 030 + стр. 0</w:t>
            </w:r>
            <w:r w:rsidRPr="00075986">
              <w:rPr>
                <w:color w:val="000000"/>
                <w:sz w:val="20"/>
              </w:rPr>
              <w:t>4</w:t>
            </w:r>
            <w:r w:rsidR="00E05D80" w:rsidRPr="00075986">
              <w:rPr>
                <w:color w:val="000000"/>
                <w:sz w:val="20"/>
              </w:rPr>
              <w:t>0 (ф. 2</w:t>
            </w:r>
            <w:r w:rsidRPr="00075986">
              <w:rPr>
                <w:color w:val="000000"/>
                <w:sz w:val="20"/>
              </w:rPr>
              <w:t>))</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5488</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7202</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6837</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+1714</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-365</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+1349</w:t>
            </w:r>
          </w:p>
        </w:tc>
      </w:tr>
      <w:tr w:rsidR="00A84EA0" w:rsidRPr="00075986" w:rsidTr="00075986">
        <w:trPr>
          <w:cantSplit/>
          <w:trHeight w:val="261"/>
          <w:jc w:val="center"/>
        </w:trPr>
        <w:tc>
          <w:tcPr>
            <w:tcW w:w="1686" w:type="dxa"/>
            <w:shd w:val="clear" w:color="auto" w:fill="auto"/>
          </w:tcPr>
          <w:p w:rsidR="007D72C5" w:rsidRPr="00075986" w:rsidRDefault="007D72C5" w:rsidP="00075986">
            <w:pPr>
              <w:spacing w:line="360" w:lineRule="auto"/>
              <w:jc w:val="both"/>
              <w:rPr>
                <w:color w:val="000000"/>
                <w:sz w:val="20"/>
              </w:rPr>
            </w:pPr>
            <w:r w:rsidRPr="00075986">
              <w:rPr>
                <w:color w:val="000000"/>
                <w:sz w:val="20"/>
              </w:rPr>
              <w:t>Сила воздействия операционного рычага</w:t>
            </w:r>
          </w:p>
        </w:tc>
        <w:tc>
          <w:tcPr>
            <w:tcW w:w="1570" w:type="dxa"/>
            <w:shd w:val="clear" w:color="auto" w:fill="auto"/>
          </w:tcPr>
          <w:p w:rsidR="007D72C5" w:rsidRPr="00075986" w:rsidRDefault="007D72C5" w:rsidP="00075986">
            <w:pPr>
              <w:spacing w:line="360" w:lineRule="auto"/>
              <w:jc w:val="both"/>
              <w:rPr>
                <w:color w:val="000000"/>
                <w:sz w:val="20"/>
              </w:rPr>
            </w:pPr>
            <w:proofErr w:type="spellStart"/>
            <w:r w:rsidRPr="00075986">
              <w:rPr>
                <w:color w:val="000000"/>
                <w:sz w:val="20"/>
              </w:rPr>
              <w:t>СОР=МД</w:t>
            </w:r>
            <w:proofErr w:type="spellEnd"/>
            <w:r w:rsidRPr="00075986">
              <w:rPr>
                <w:color w:val="000000"/>
                <w:sz w:val="20"/>
              </w:rPr>
              <w:t>/</w:t>
            </w:r>
            <w:proofErr w:type="spellStart"/>
            <w:proofErr w:type="gramStart"/>
            <w:r w:rsidRPr="00075986">
              <w:rPr>
                <w:color w:val="000000"/>
                <w:sz w:val="20"/>
              </w:rPr>
              <w:t>П</w:t>
            </w:r>
            <w:proofErr w:type="spellEnd"/>
            <w:proofErr w:type="gramEnd"/>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1,66</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1,40</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49,15</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-0,26</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+47,75</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+47,49</w:t>
            </w:r>
          </w:p>
        </w:tc>
      </w:tr>
      <w:tr w:rsidR="00A84EA0" w:rsidRPr="00075986" w:rsidTr="00075986">
        <w:trPr>
          <w:cantSplit/>
          <w:trHeight w:val="132"/>
          <w:jc w:val="center"/>
        </w:trPr>
        <w:tc>
          <w:tcPr>
            <w:tcW w:w="1686" w:type="dxa"/>
            <w:shd w:val="clear" w:color="auto" w:fill="auto"/>
          </w:tcPr>
          <w:p w:rsidR="007D72C5" w:rsidRPr="00075986" w:rsidRDefault="007D72C5" w:rsidP="00075986">
            <w:pPr>
              <w:spacing w:line="360" w:lineRule="auto"/>
              <w:jc w:val="both"/>
              <w:rPr>
                <w:color w:val="000000"/>
                <w:sz w:val="20"/>
              </w:rPr>
            </w:pPr>
            <w:r w:rsidRPr="00075986">
              <w:rPr>
                <w:color w:val="000000"/>
                <w:sz w:val="20"/>
              </w:rPr>
              <w:t>Критическая точка объема продаж</w:t>
            </w:r>
          </w:p>
        </w:tc>
        <w:tc>
          <w:tcPr>
            <w:tcW w:w="1570" w:type="dxa"/>
            <w:shd w:val="clear" w:color="auto" w:fill="auto"/>
          </w:tcPr>
          <w:p w:rsidR="007D72C5" w:rsidRPr="00075986" w:rsidRDefault="007D72C5" w:rsidP="00075986">
            <w:pPr>
              <w:spacing w:line="360" w:lineRule="auto"/>
              <w:jc w:val="both"/>
              <w:rPr>
                <w:color w:val="000000"/>
                <w:sz w:val="20"/>
              </w:rPr>
            </w:pPr>
            <w:proofErr w:type="spellStart"/>
            <w:r w:rsidRPr="00075986">
              <w:rPr>
                <w:color w:val="000000"/>
                <w:sz w:val="20"/>
              </w:rPr>
              <w:t>Тб=</w:t>
            </w:r>
            <w:proofErr w:type="spellEnd"/>
            <w:r w:rsidRPr="00075986">
              <w:rPr>
                <w:color w:val="000000"/>
                <w:sz w:val="20"/>
              </w:rPr>
              <w:t>(Выр*</w:t>
            </w:r>
            <w:proofErr w:type="spellStart"/>
            <w:r w:rsidRPr="00075986">
              <w:rPr>
                <w:color w:val="000000"/>
                <w:sz w:val="20"/>
              </w:rPr>
              <w:t>Пост</w:t>
            </w:r>
            <w:proofErr w:type="gramStart"/>
            <w:r w:rsidRPr="00075986">
              <w:rPr>
                <w:color w:val="000000"/>
                <w:sz w:val="20"/>
              </w:rPr>
              <w:t>.З</w:t>
            </w:r>
            <w:proofErr w:type="spellEnd"/>
            <w:proofErr w:type="gramEnd"/>
            <w:r w:rsidRPr="00075986">
              <w:rPr>
                <w:color w:val="000000"/>
                <w:sz w:val="20"/>
              </w:rPr>
              <w:t>.)/</w:t>
            </w:r>
            <w:proofErr w:type="spellStart"/>
            <w:r w:rsidRPr="00075986">
              <w:rPr>
                <w:color w:val="000000"/>
                <w:sz w:val="20"/>
              </w:rPr>
              <w:t>МД</w:t>
            </w:r>
            <w:proofErr w:type="spellEnd"/>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52752,74</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40018,22</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74660,35</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-12734,52</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+34642,13</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+21907,61</w:t>
            </w:r>
          </w:p>
        </w:tc>
      </w:tr>
      <w:tr w:rsidR="00A84EA0" w:rsidRPr="00075986" w:rsidTr="00075986">
        <w:trPr>
          <w:cantSplit/>
          <w:trHeight w:val="73"/>
          <w:jc w:val="center"/>
        </w:trPr>
        <w:tc>
          <w:tcPr>
            <w:tcW w:w="1686" w:type="dxa"/>
            <w:shd w:val="clear" w:color="auto" w:fill="auto"/>
          </w:tcPr>
          <w:p w:rsidR="007D72C5" w:rsidRPr="00075986" w:rsidRDefault="007D72C5" w:rsidP="00075986">
            <w:pPr>
              <w:spacing w:line="360" w:lineRule="auto"/>
              <w:jc w:val="both"/>
              <w:rPr>
                <w:color w:val="000000"/>
                <w:sz w:val="20"/>
              </w:rPr>
            </w:pPr>
            <w:r w:rsidRPr="00075986">
              <w:rPr>
                <w:color w:val="000000"/>
                <w:sz w:val="20"/>
              </w:rPr>
              <w:t>Запас финансовой прочности</w:t>
            </w:r>
          </w:p>
        </w:tc>
        <w:tc>
          <w:tcPr>
            <w:tcW w:w="1570" w:type="dxa"/>
            <w:shd w:val="clear" w:color="auto" w:fill="auto"/>
          </w:tcPr>
          <w:p w:rsidR="007D72C5" w:rsidRPr="00075986" w:rsidRDefault="007D72C5" w:rsidP="00075986">
            <w:pPr>
              <w:spacing w:line="360" w:lineRule="auto"/>
              <w:jc w:val="both"/>
              <w:rPr>
                <w:color w:val="000000"/>
                <w:sz w:val="20"/>
              </w:rPr>
            </w:pPr>
            <w:proofErr w:type="spellStart"/>
            <w:r w:rsidRPr="00075986">
              <w:rPr>
                <w:color w:val="000000"/>
                <w:sz w:val="20"/>
              </w:rPr>
              <w:t>ЗФП=Выр-Тб</w:t>
            </w:r>
            <w:proofErr w:type="spellEnd"/>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79398,26</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99378,78</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1550,65</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+19980,52</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-97828,13</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-77847,61</w:t>
            </w:r>
          </w:p>
        </w:tc>
      </w:tr>
      <w:tr w:rsidR="00A84EA0" w:rsidRPr="00075986" w:rsidTr="00075986">
        <w:trPr>
          <w:cantSplit/>
          <w:trHeight w:val="71"/>
          <w:jc w:val="center"/>
        </w:trPr>
        <w:tc>
          <w:tcPr>
            <w:tcW w:w="1686" w:type="dxa"/>
            <w:shd w:val="clear" w:color="auto" w:fill="auto"/>
          </w:tcPr>
          <w:p w:rsidR="007D72C5" w:rsidRPr="00075986" w:rsidRDefault="007D72C5" w:rsidP="00075986">
            <w:pPr>
              <w:spacing w:line="360" w:lineRule="auto"/>
              <w:jc w:val="both"/>
              <w:rPr>
                <w:color w:val="000000"/>
                <w:sz w:val="20"/>
              </w:rPr>
            </w:pPr>
            <w:r w:rsidRPr="00075986">
              <w:rPr>
                <w:color w:val="000000"/>
                <w:sz w:val="20"/>
              </w:rPr>
              <w:t>Уровень запаса финансовой прочности в объеме продаж, %</w:t>
            </w:r>
          </w:p>
        </w:tc>
        <w:tc>
          <w:tcPr>
            <w:tcW w:w="1570" w:type="dxa"/>
            <w:shd w:val="clear" w:color="auto" w:fill="auto"/>
          </w:tcPr>
          <w:p w:rsidR="007D72C5" w:rsidRPr="00075986" w:rsidRDefault="007D72C5" w:rsidP="00075986">
            <w:pPr>
              <w:spacing w:line="360" w:lineRule="auto"/>
              <w:jc w:val="both"/>
              <w:rPr>
                <w:color w:val="000000"/>
                <w:sz w:val="20"/>
              </w:rPr>
            </w:pPr>
            <w:proofErr w:type="spellStart"/>
            <w:r w:rsidRPr="00075986">
              <w:rPr>
                <w:color w:val="000000"/>
                <w:sz w:val="20"/>
              </w:rPr>
              <w:t>УЗФП=ЗФП</w:t>
            </w:r>
            <w:proofErr w:type="spellEnd"/>
            <w:r w:rsidR="00E05D80" w:rsidRPr="00075986">
              <w:rPr>
                <w:color w:val="000000"/>
                <w:sz w:val="20"/>
              </w:rPr>
              <w:t> / Выр</w:t>
            </w:r>
            <w:r w:rsidRPr="00075986">
              <w:rPr>
                <w:color w:val="000000"/>
                <w:sz w:val="20"/>
              </w:rPr>
              <w:t>*100</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60,08</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71,29</w:t>
            </w:r>
          </w:p>
        </w:tc>
        <w:tc>
          <w:tcPr>
            <w:tcW w:w="941" w:type="dxa"/>
            <w:shd w:val="clear" w:color="auto" w:fill="auto"/>
          </w:tcPr>
          <w:p w:rsidR="007D72C5" w:rsidRPr="00075986" w:rsidRDefault="007D72C5" w:rsidP="00075986">
            <w:pPr>
              <w:spacing w:line="360" w:lineRule="auto"/>
              <w:jc w:val="both"/>
              <w:rPr>
                <w:color w:val="000000"/>
                <w:sz w:val="20"/>
              </w:rPr>
            </w:pPr>
            <w:r w:rsidRPr="00075986">
              <w:rPr>
                <w:color w:val="000000"/>
                <w:sz w:val="20"/>
              </w:rPr>
              <w:t>2,03</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+11,21</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-69,26</w:t>
            </w:r>
          </w:p>
        </w:tc>
        <w:tc>
          <w:tcPr>
            <w:tcW w:w="1050" w:type="dxa"/>
            <w:shd w:val="clear" w:color="auto" w:fill="auto"/>
          </w:tcPr>
          <w:p w:rsidR="007D72C5" w:rsidRPr="00075986" w:rsidRDefault="007D72C5" w:rsidP="00075986">
            <w:pPr>
              <w:spacing w:line="360" w:lineRule="auto"/>
              <w:jc w:val="both"/>
              <w:rPr>
                <w:color w:val="000000"/>
                <w:sz w:val="20"/>
              </w:rPr>
            </w:pPr>
            <w:r w:rsidRPr="00075986">
              <w:rPr>
                <w:color w:val="000000"/>
                <w:sz w:val="20"/>
              </w:rPr>
              <w:t>-58,05</w:t>
            </w:r>
          </w:p>
        </w:tc>
      </w:tr>
    </w:tbl>
    <w:p w:rsidR="00F771B7" w:rsidRPr="00D207D5" w:rsidRDefault="00F771B7" w:rsidP="00AA21D7">
      <w:pPr>
        <w:spacing w:line="360" w:lineRule="auto"/>
        <w:ind w:firstLine="709"/>
        <w:jc w:val="both"/>
        <w:rPr>
          <w:color w:val="000000"/>
          <w:sz w:val="28"/>
        </w:rPr>
      </w:pPr>
    </w:p>
    <w:p w:rsidR="007D72C5" w:rsidRPr="00D207D5" w:rsidRDefault="007D72C5" w:rsidP="00AA21D7">
      <w:pPr>
        <w:spacing w:line="360" w:lineRule="auto"/>
        <w:ind w:firstLine="709"/>
        <w:jc w:val="both"/>
        <w:rPr>
          <w:color w:val="000000"/>
          <w:sz w:val="28"/>
        </w:rPr>
      </w:pPr>
      <w:r w:rsidRPr="00D207D5">
        <w:rPr>
          <w:color w:val="000000"/>
          <w:sz w:val="28"/>
        </w:rPr>
        <w:t>Как видно из таблицы</w:t>
      </w:r>
      <w:r w:rsidR="003477D7" w:rsidRPr="00D207D5">
        <w:rPr>
          <w:color w:val="000000"/>
          <w:sz w:val="28"/>
        </w:rPr>
        <w:t xml:space="preserve"> 15</w:t>
      </w:r>
      <w:r w:rsidR="0069373D" w:rsidRPr="00D207D5">
        <w:rPr>
          <w:color w:val="000000"/>
          <w:sz w:val="28"/>
        </w:rPr>
        <w:t>,</w:t>
      </w:r>
      <w:r w:rsidRPr="00D207D5">
        <w:rPr>
          <w:color w:val="000000"/>
          <w:sz w:val="28"/>
        </w:rPr>
        <w:t xml:space="preserve"> маржинального дохода достаточно не только для покрытия постоянных издержек, но и для формирования прибыли. В 2008</w:t>
      </w:r>
      <w:r w:rsidR="00E05D80" w:rsidRPr="00D207D5">
        <w:rPr>
          <w:color w:val="000000"/>
          <w:sz w:val="28"/>
        </w:rPr>
        <w:t> г</w:t>
      </w:r>
      <w:r w:rsidRPr="00D207D5">
        <w:rPr>
          <w:color w:val="000000"/>
          <w:sz w:val="28"/>
        </w:rPr>
        <w:t>. маржинальный доход увеличивается по сравнению с 2007</w:t>
      </w:r>
      <w:r w:rsidR="00E05D80" w:rsidRPr="00D207D5">
        <w:rPr>
          <w:color w:val="000000"/>
          <w:sz w:val="28"/>
        </w:rPr>
        <w:t> г</w:t>
      </w:r>
      <w:r w:rsidRPr="00D207D5">
        <w:rPr>
          <w:color w:val="000000"/>
          <w:sz w:val="28"/>
        </w:rPr>
        <w:t xml:space="preserve">. на 11339 </w:t>
      </w:r>
      <w:r w:rsidR="00E05D80" w:rsidRPr="00D207D5">
        <w:rPr>
          <w:color w:val="000000"/>
          <w:sz w:val="28"/>
        </w:rPr>
        <w:t>тыс. р</w:t>
      </w:r>
      <w:r w:rsidRPr="00D207D5">
        <w:rPr>
          <w:color w:val="000000"/>
          <w:sz w:val="28"/>
        </w:rPr>
        <w:t>уб., это связано с увеличение выручки от реализации и уменьшением переменных затрат.</w:t>
      </w:r>
    </w:p>
    <w:p w:rsidR="007D72C5" w:rsidRPr="00D207D5" w:rsidRDefault="007D72C5" w:rsidP="00AA21D7">
      <w:pPr>
        <w:spacing w:line="360" w:lineRule="auto"/>
        <w:ind w:firstLine="709"/>
        <w:jc w:val="both"/>
        <w:rPr>
          <w:color w:val="000000"/>
          <w:sz w:val="28"/>
        </w:rPr>
      </w:pPr>
      <w:proofErr w:type="gramStart"/>
      <w:r w:rsidRPr="00D207D5">
        <w:rPr>
          <w:color w:val="000000"/>
          <w:sz w:val="28"/>
        </w:rPr>
        <w:t xml:space="preserve">Сила воздействия операционного рычага показывает, на сколько процентов изменится прибыль при изменении выручки на </w:t>
      </w:r>
      <w:r w:rsidR="00E05D80" w:rsidRPr="00D207D5">
        <w:rPr>
          <w:color w:val="000000"/>
          <w:sz w:val="28"/>
        </w:rPr>
        <w:t>1%</w:t>
      </w:r>
      <w:r w:rsidRPr="00D207D5">
        <w:rPr>
          <w:color w:val="000000"/>
          <w:sz w:val="28"/>
        </w:rPr>
        <w:t xml:space="preserve">. В нашем </w:t>
      </w:r>
      <w:r w:rsidRPr="00D207D5">
        <w:rPr>
          <w:color w:val="000000"/>
          <w:sz w:val="28"/>
        </w:rPr>
        <w:lastRenderedPageBreak/>
        <w:t>случае при 1</w:t>
      </w:r>
      <w:r w:rsidR="00E05D80" w:rsidRPr="00D207D5">
        <w:rPr>
          <w:color w:val="000000"/>
          <w:sz w:val="28"/>
        </w:rPr>
        <w:t>0%</w:t>
      </w:r>
      <w:r w:rsidRPr="00D207D5">
        <w:rPr>
          <w:color w:val="000000"/>
          <w:sz w:val="28"/>
        </w:rPr>
        <w:t>–ном росте выручки прибыль выросла в 2007</w:t>
      </w:r>
      <w:r w:rsidR="00E05D80" w:rsidRPr="00D207D5">
        <w:rPr>
          <w:color w:val="000000"/>
          <w:sz w:val="28"/>
        </w:rPr>
        <w:t> г</w:t>
      </w:r>
      <w:r w:rsidRPr="00D207D5">
        <w:rPr>
          <w:color w:val="000000"/>
          <w:sz w:val="28"/>
        </w:rPr>
        <w:t>. на 1</w:t>
      </w:r>
      <w:r w:rsidR="00E05D80" w:rsidRPr="00D207D5">
        <w:rPr>
          <w:color w:val="000000"/>
          <w:sz w:val="28"/>
        </w:rPr>
        <w:t>6%</w:t>
      </w:r>
      <w:r w:rsidRPr="00D207D5">
        <w:rPr>
          <w:color w:val="000000"/>
          <w:sz w:val="28"/>
        </w:rPr>
        <w:t>, в 2008</w:t>
      </w:r>
      <w:r w:rsidR="00E05D80" w:rsidRPr="00D207D5">
        <w:rPr>
          <w:color w:val="000000"/>
          <w:sz w:val="28"/>
        </w:rPr>
        <w:t> г</w:t>
      </w:r>
      <w:r w:rsidRPr="00D207D5">
        <w:rPr>
          <w:color w:val="000000"/>
          <w:sz w:val="28"/>
        </w:rPr>
        <w:t>. на 1</w:t>
      </w:r>
      <w:r w:rsidR="00E05D80" w:rsidRPr="00D207D5">
        <w:rPr>
          <w:color w:val="000000"/>
          <w:sz w:val="28"/>
        </w:rPr>
        <w:t>4%</w:t>
      </w:r>
      <w:r w:rsidRPr="00D207D5">
        <w:rPr>
          <w:color w:val="000000"/>
          <w:sz w:val="28"/>
        </w:rPr>
        <w:t>, в 2009</w:t>
      </w:r>
      <w:r w:rsidR="00E05D80" w:rsidRPr="00D207D5">
        <w:rPr>
          <w:color w:val="000000"/>
          <w:sz w:val="28"/>
        </w:rPr>
        <w:t> г</w:t>
      </w:r>
      <w:r w:rsidRPr="00D207D5">
        <w:rPr>
          <w:color w:val="000000"/>
          <w:sz w:val="28"/>
        </w:rPr>
        <w:t>. на 49</w:t>
      </w:r>
      <w:r w:rsidR="00E05D80" w:rsidRPr="00D207D5">
        <w:rPr>
          <w:color w:val="000000"/>
          <w:sz w:val="28"/>
        </w:rPr>
        <w:t>1%</w:t>
      </w:r>
      <w:r w:rsidRPr="00D207D5">
        <w:rPr>
          <w:color w:val="000000"/>
          <w:sz w:val="28"/>
        </w:rPr>
        <w:t>.</w:t>
      </w:r>
      <w:proofErr w:type="gramEnd"/>
    </w:p>
    <w:p w:rsidR="007D72C5" w:rsidRPr="00D207D5" w:rsidRDefault="007D72C5" w:rsidP="00AA21D7">
      <w:pPr>
        <w:spacing w:line="360" w:lineRule="auto"/>
        <w:ind w:firstLine="709"/>
        <w:jc w:val="both"/>
        <w:rPr>
          <w:color w:val="000000"/>
          <w:sz w:val="28"/>
        </w:rPr>
      </w:pPr>
      <w:r w:rsidRPr="00D207D5">
        <w:rPr>
          <w:color w:val="000000"/>
          <w:sz w:val="28"/>
        </w:rPr>
        <w:t>Критическая точка объема продаж</w:t>
      </w:r>
      <w:r w:rsidR="00E05D80" w:rsidRPr="00D207D5">
        <w:rPr>
          <w:color w:val="000000"/>
          <w:sz w:val="28"/>
        </w:rPr>
        <w:t xml:space="preserve"> </w:t>
      </w:r>
      <w:r w:rsidRPr="00D207D5">
        <w:rPr>
          <w:color w:val="000000"/>
          <w:sz w:val="28"/>
        </w:rPr>
        <w:t>показывает, что при достижении выручки порогового значения (в нашем случае в 2007</w:t>
      </w:r>
      <w:r w:rsidR="00E05D80" w:rsidRPr="00D207D5">
        <w:rPr>
          <w:color w:val="000000"/>
          <w:sz w:val="28"/>
        </w:rPr>
        <w:t> г</w:t>
      </w:r>
      <w:r w:rsidRPr="00D207D5">
        <w:rPr>
          <w:color w:val="000000"/>
          <w:sz w:val="28"/>
        </w:rPr>
        <w:t>. – 52752,74</w:t>
      </w:r>
      <w:r w:rsidR="009E7451" w:rsidRPr="00D207D5">
        <w:rPr>
          <w:color w:val="000000"/>
          <w:sz w:val="28"/>
        </w:rPr>
        <w:t xml:space="preserve"> </w:t>
      </w:r>
      <w:r w:rsidR="00E05D80" w:rsidRPr="00D207D5">
        <w:rPr>
          <w:color w:val="000000"/>
          <w:sz w:val="28"/>
        </w:rPr>
        <w:t>тыс. р</w:t>
      </w:r>
      <w:r w:rsidR="009E7451" w:rsidRPr="00D207D5">
        <w:rPr>
          <w:color w:val="000000"/>
          <w:sz w:val="28"/>
        </w:rPr>
        <w:t>уб.</w:t>
      </w:r>
      <w:r w:rsidRPr="00D207D5">
        <w:rPr>
          <w:color w:val="000000"/>
          <w:sz w:val="28"/>
        </w:rPr>
        <w:t>, в 2008</w:t>
      </w:r>
      <w:r w:rsidR="00E05D80" w:rsidRPr="00D207D5">
        <w:rPr>
          <w:color w:val="000000"/>
          <w:sz w:val="28"/>
        </w:rPr>
        <w:t> г</w:t>
      </w:r>
      <w:r w:rsidRPr="00D207D5">
        <w:rPr>
          <w:color w:val="000000"/>
          <w:sz w:val="28"/>
        </w:rPr>
        <w:t>. – 40018,22</w:t>
      </w:r>
      <w:r w:rsidR="009E7451" w:rsidRPr="00D207D5">
        <w:rPr>
          <w:color w:val="000000"/>
          <w:sz w:val="28"/>
        </w:rPr>
        <w:t xml:space="preserve"> </w:t>
      </w:r>
      <w:r w:rsidR="00E05D80" w:rsidRPr="00D207D5">
        <w:rPr>
          <w:color w:val="000000"/>
          <w:sz w:val="28"/>
        </w:rPr>
        <w:t>тыс. р</w:t>
      </w:r>
      <w:r w:rsidR="009E7451" w:rsidRPr="00D207D5">
        <w:rPr>
          <w:color w:val="000000"/>
          <w:sz w:val="28"/>
        </w:rPr>
        <w:t>уб.</w:t>
      </w:r>
      <w:r w:rsidRPr="00D207D5">
        <w:rPr>
          <w:color w:val="000000"/>
          <w:sz w:val="28"/>
        </w:rPr>
        <w:t>, в 2009</w:t>
      </w:r>
      <w:r w:rsidR="00E05D80" w:rsidRPr="00D207D5">
        <w:rPr>
          <w:color w:val="000000"/>
          <w:sz w:val="28"/>
        </w:rPr>
        <w:t> г</w:t>
      </w:r>
      <w:r w:rsidRPr="00D207D5">
        <w:rPr>
          <w:color w:val="000000"/>
          <w:sz w:val="28"/>
        </w:rPr>
        <w:t>. – 74660,35</w:t>
      </w:r>
      <w:r w:rsidR="009E7451" w:rsidRPr="00D207D5">
        <w:rPr>
          <w:color w:val="000000"/>
          <w:sz w:val="28"/>
        </w:rPr>
        <w:t xml:space="preserve"> </w:t>
      </w:r>
      <w:r w:rsidR="00E05D80" w:rsidRPr="00D207D5">
        <w:rPr>
          <w:color w:val="000000"/>
          <w:sz w:val="28"/>
        </w:rPr>
        <w:t>тыс. р</w:t>
      </w:r>
      <w:r w:rsidR="009E7451" w:rsidRPr="00D207D5">
        <w:rPr>
          <w:color w:val="000000"/>
          <w:sz w:val="28"/>
        </w:rPr>
        <w:t>уб.</w:t>
      </w:r>
      <w:r w:rsidRPr="00D207D5">
        <w:rPr>
          <w:color w:val="000000"/>
          <w:sz w:val="28"/>
        </w:rPr>
        <w:t>),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не получил бы ни прибыли, ни убытка. Именно эта сумма необходима для покрытия затрат.</w:t>
      </w:r>
      <w:r w:rsidR="00A444DC">
        <w:rPr>
          <w:color w:val="000000"/>
          <w:sz w:val="28"/>
        </w:rPr>
        <w:t xml:space="preserve"> </w:t>
      </w:r>
      <w:r w:rsidRPr="00D207D5">
        <w:rPr>
          <w:color w:val="000000"/>
          <w:sz w:val="28"/>
        </w:rPr>
        <w:t>Наиболее устойчиво предприятие в 2008</w:t>
      </w:r>
      <w:r w:rsidR="00E05D80" w:rsidRPr="00D207D5">
        <w:rPr>
          <w:color w:val="000000"/>
          <w:sz w:val="28"/>
        </w:rPr>
        <w:t> г</w:t>
      </w:r>
      <w:r w:rsidRPr="00D207D5">
        <w:rPr>
          <w:color w:val="000000"/>
          <w:sz w:val="28"/>
        </w:rPr>
        <w:t>., так как запас финансовой прочности достаточно высокий. Но в 2009</w:t>
      </w:r>
      <w:r w:rsidR="00E05D80" w:rsidRPr="00D207D5">
        <w:rPr>
          <w:color w:val="000000"/>
          <w:sz w:val="28"/>
        </w:rPr>
        <w:t> г</w:t>
      </w:r>
      <w:r w:rsidRPr="00D207D5">
        <w:rPr>
          <w:color w:val="000000"/>
          <w:sz w:val="28"/>
        </w:rPr>
        <w:t>. по сравнению с 2008</w:t>
      </w:r>
      <w:r w:rsidR="00E05D80" w:rsidRPr="00D207D5">
        <w:rPr>
          <w:color w:val="000000"/>
          <w:sz w:val="28"/>
        </w:rPr>
        <w:t> г</w:t>
      </w:r>
      <w:r w:rsidRPr="00D207D5">
        <w:rPr>
          <w:color w:val="000000"/>
          <w:sz w:val="28"/>
        </w:rPr>
        <w:t xml:space="preserve">. этот показатель уменьшился на 97828,13 </w:t>
      </w:r>
      <w:r w:rsidR="00E05D80" w:rsidRPr="00D207D5">
        <w:rPr>
          <w:color w:val="000000"/>
          <w:sz w:val="28"/>
        </w:rPr>
        <w:t>тыс. р</w:t>
      </w:r>
      <w:r w:rsidRPr="00D207D5">
        <w:rPr>
          <w:color w:val="000000"/>
          <w:sz w:val="28"/>
        </w:rPr>
        <w:t xml:space="preserve">уб., на это повлияло падение выручки на 63186 </w:t>
      </w:r>
      <w:r w:rsidR="00E05D80" w:rsidRPr="00D207D5">
        <w:rPr>
          <w:color w:val="000000"/>
          <w:sz w:val="28"/>
        </w:rPr>
        <w:t>тыс. р</w:t>
      </w:r>
      <w:r w:rsidRPr="00D207D5">
        <w:rPr>
          <w:color w:val="000000"/>
          <w:sz w:val="28"/>
        </w:rPr>
        <w:t>уб.</w:t>
      </w:r>
    </w:p>
    <w:p w:rsidR="007D72C5" w:rsidRPr="00D207D5" w:rsidRDefault="003477D7" w:rsidP="00AA21D7">
      <w:pPr>
        <w:spacing w:line="360" w:lineRule="auto"/>
        <w:ind w:firstLine="709"/>
        <w:jc w:val="both"/>
        <w:rPr>
          <w:color w:val="000000"/>
          <w:sz w:val="28"/>
        </w:rPr>
      </w:pPr>
      <w:r w:rsidRPr="00D207D5">
        <w:rPr>
          <w:color w:val="000000"/>
          <w:sz w:val="28"/>
        </w:rPr>
        <w:t>Таблица 16</w:t>
      </w:r>
      <w:r w:rsidR="00A444DC">
        <w:rPr>
          <w:color w:val="000000"/>
          <w:sz w:val="28"/>
        </w:rPr>
        <w:t xml:space="preserve">. </w:t>
      </w:r>
      <w:r w:rsidR="007D72C5" w:rsidRPr="00D207D5">
        <w:rPr>
          <w:color w:val="000000"/>
          <w:sz w:val="28"/>
        </w:rPr>
        <w:t>Расчет эффекта финансового рычага</w:t>
      </w:r>
    </w:p>
    <w:tbl>
      <w:tblPr>
        <w:tblW w:w="8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640"/>
        <w:gridCol w:w="809"/>
        <w:gridCol w:w="839"/>
        <w:gridCol w:w="1045"/>
        <w:gridCol w:w="1216"/>
        <w:gridCol w:w="1182"/>
        <w:gridCol w:w="1213"/>
      </w:tblGrid>
      <w:tr w:rsidR="007D72C5" w:rsidRPr="00075986" w:rsidTr="00075986">
        <w:trPr>
          <w:cantSplit/>
          <w:trHeight w:hRule="exact" w:val="405"/>
          <w:jc w:val="center"/>
        </w:trPr>
        <w:tc>
          <w:tcPr>
            <w:tcW w:w="1476" w:type="pct"/>
            <w:vMerge w:val="restart"/>
            <w:shd w:val="clear" w:color="auto" w:fill="auto"/>
          </w:tcPr>
          <w:p w:rsidR="007D72C5" w:rsidRPr="00075986" w:rsidRDefault="007D72C5" w:rsidP="00075986">
            <w:pPr>
              <w:spacing w:line="360" w:lineRule="auto"/>
              <w:jc w:val="both"/>
              <w:rPr>
                <w:color w:val="000000"/>
                <w:sz w:val="20"/>
              </w:rPr>
            </w:pPr>
            <w:r w:rsidRPr="00075986">
              <w:rPr>
                <w:color w:val="000000"/>
                <w:sz w:val="20"/>
              </w:rPr>
              <w:t>Показатели</w:t>
            </w:r>
          </w:p>
        </w:tc>
        <w:tc>
          <w:tcPr>
            <w:tcW w:w="452" w:type="pct"/>
            <w:vMerge w:val="restart"/>
            <w:shd w:val="clear" w:color="auto" w:fill="auto"/>
          </w:tcPr>
          <w:p w:rsidR="007D72C5" w:rsidRPr="00075986" w:rsidRDefault="007D72C5" w:rsidP="00075986">
            <w:pPr>
              <w:spacing w:line="360" w:lineRule="auto"/>
              <w:jc w:val="both"/>
              <w:rPr>
                <w:color w:val="000000"/>
                <w:sz w:val="20"/>
              </w:rPr>
            </w:pPr>
            <w:r w:rsidRPr="00075986">
              <w:rPr>
                <w:color w:val="000000"/>
                <w:sz w:val="20"/>
              </w:rPr>
              <w:t>2007</w:t>
            </w:r>
            <w:r w:rsidR="00E05D80" w:rsidRPr="00075986">
              <w:rPr>
                <w:color w:val="000000"/>
                <w:sz w:val="20"/>
              </w:rPr>
              <w:t> г</w:t>
            </w:r>
            <w:r w:rsidR="004D092A" w:rsidRPr="00075986">
              <w:rPr>
                <w:color w:val="000000"/>
                <w:sz w:val="20"/>
              </w:rPr>
              <w:t>.</w:t>
            </w:r>
          </w:p>
        </w:tc>
        <w:tc>
          <w:tcPr>
            <w:tcW w:w="469" w:type="pct"/>
            <w:vMerge w:val="restart"/>
            <w:shd w:val="clear" w:color="auto" w:fill="auto"/>
          </w:tcPr>
          <w:p w:rsidR="007D72C5" w:rsidRPr="00075986" w:rsidRDefault="007D72C5" w:rsidP="00075986">
            <w:pPr>
              <w:spacing w:line="360" w:lineRule="auto"/>
              <w:jc w:val="both"/>
              <w:rPr>
                <w:color w:val="000000"/>
                <w:sz w:val="20"/>
              </w:rPr>
            </w:pPr>
            <w:r w:rsidRPr="00075986">
              <w:rPr>
                <w:color w:val="000000"/>
                <w:sz w:val="20"/>
              </w:rPr>
              <w:t>2008</w:t>
            </w:r>
            <w:r w:rsidR="00E05D80" w:rsidRPr="00075986">
              <w:rPr>
                <w:color w:val="000000"/>
                <w:sz w:val="20"/>
              </w:rPr>
              <w:t> г</w:t>
            </w:r>
            <w:r w:rsidR="004D092A" w:rsidRPr="00075986">
              <w:rPr>
                <w:color w:val="000000"/>
                <w:sz w:val="20"/>
              </w:rPr>
              <w:t>.</w:t>
            </w:r>
          </w:p>
        </w:tc>
        <w:tc>
          <w:tcPr>
            <w:tcW w:w="584" w:type="pct"/>
            <w:vMerge w:val="restart"/>
            <w:shd w:val="clear" w:color="auto" w:fill="auto"/>
          </w:tcPr>
          <w:p w:rsidR="007D72C5" w:rsidRPr="00075986" w:rsidRDefault="007D72C5" w:rsidP="00075986">
            <w:pPr>
              <w:spacing w:line="360" w:lineRule="auto"/>
              <w:jc w:val="both"/>
              <w:rPr>
                <w:color w:val="000000"/>
                <w:sz w:val="20"/>
              </w:rPr>
            </w:pPr>
            <w:r w:rsidRPr="00075986">
              <w:rPr>
                <w:color w:val="000000"/>
                <w:sz w:val="20"/>
              </w:rPr>
              <w:t>2009</w:t>
            </w:r>
            <w:r w:rsidR="00E05D80" w:rsidRPr="00075986">
              <w:rPr>
                <w:color w:val="000000"/>
                <w:sz w:val="20"/>
              </w:rPr>
              <w:t> г</w:t>
            </w:r>
            <w:r w:rsidR="004D092A" w:rsidRPr="00075986">
              <w:rPr>
                <w:color w:val="000000"/>
                <w:sz w:val="20"/>
              </w:rPr>
              <w:t>.</w:t>
            </w:r>
          </w:p>
        </w:tc>
        <w:tc>
          <w:tcPr>
            <w:tcW w:w="2019" w:type="pct"/>
            <w:gridSpan w:val="3"/>
            <w:shd w:val="clear" w:color="auto" w:fill="auto"/>
          </w:tcPr>
          <w:p w:rsidR="007D72C5" w:rsidRPr="00075986" w:rsidRDefault="007D72C5" w:rsidP="00075986">
            <w:pPr>
              <w:spacing w:line="360" w:lineRule="auto"/>
              <w:jc w:val="both"/>
              <w:rPr>
                <w:color w:val="000000"/>
                <w:sz w:val="20"/>
              </w:rPr>
            </w:pPr>
            <w:r w:rsidRPr="00075986">
              <w:rPr>
                <w:color w:val="000000"/>
                <w:sz w:val="20"/>
              </w:rPr>
              <w:t>Изменение</w:t>
            </w:r>
          </w:p>
        </w:tc>
      </w:tr>
      <w:tr w:rsidR="007D72C5" w:rsidRPr="00075986" w:rsidTr="00075986">
        <w:trPr>
          <w:cantSplit/>
          <w:trHeight w:val="276"/>
          <w:jc w:val="center"/>
        </w:trPr>
        <w:tc>
          <w:tcPr>
            <w:tcW w:w="1476" w:type="pct"/>
            <w:vMerge/>
            <w:shd w:val="clear" w:color="auto" w:fill="auto"/>
          </w:tcPr>
          <w:p w:rsidR="007D72C5" w:rsidRPr="00075986" w:rsidRDefault="007D72C5" w:rsidP="00075986">
            <w:pPr>
              <w:spacing w:line="360" w:lineRule="auto"/>
              <w:jc w:val="both"/>
              <w:rPr>
                <w:color w:val="000000"/>
                <w:sz w:val="20"/>
              </w:rPr>
            </w:pPr>
          </w:p>
        </w:tc>
        <w:tc>
          <w:tcPr>
            <w:tcW w:w="452" w:type="pct"/>
            <w:vMerge/>
            <w:shd w:val="clear" w:color="auto" w:fill="auto"/>
          </w:tcPr>
          <w:p w:rsidR="007D72C5" w:rsidRPr="00075986" w:rsidRDefault="007D72C5" w:rsidP="00075986">
            <w:pPr>
              <w:spacing w:line="360" w:lineRule="auto"/>
              <w:jc w:val="both"/>
              <w:rPr>
                <w:color w:val="000000"/>
                <w:sz w:val="20"/>
              </w:rPr>
            </w:pPr>
          </w:p>
        </w:tc>
        <w:tc>
          <w:tcPr>
            <w:tcW w:w="469" w:type="pct"/>
            <w:vMerge/>
            <w:shd w:val="clear" w:color="auto" w:fill="auto"/>
          </w:tcPr>
          <w:p w:rsidR="007D72C5" w:rsidRPr="00075986" w:rsidRDefault="007D72C5" w:rsidP="00075986">
            <w:pPr>
              <w:spacing w:line="360" w:lineRule="auto"/>
              <w:jc w:val="both"/>
              <w:rPr>
                <w:color w:val="000000"/>
                <w:sz w:val="20"/>
              </w:rPr>
            </w:pPr>
          </w:p>
        </w:tc>
        <w:tc>
          <w:tcPr>
            <w:tcW w:w="584" w:type="pct"/>
            <w:vMerge/>
            <w:shd w:val="clear" w:color="auto" w:fill="auto"/>
          </w:tcPr>
          <w:p w:rsidR="007D72C5" w:rsidRPr="00075986" w:rsidRDefault="007D72C5" w:rsidP="00075986">
            <w:pPr>
              <w:spacing w:line="360" w:lineRule="auto"/>
              <w:jc w:val="both"/>
              <w:rPr>
                <w:color w:val="000000"/>
                <w:sz w:val="20"/>
              </w:rPr>
            </w:pPr>
          </w:p>
        </w:tc>
        <w:tc>
          <w:tcPr>
            <w:tcW w:w="680" w:type="pct"/>
            <w:shd w:val="clear" w:color="auto" w:fill="auto"/>
          </w:tcPr>
          <w:p w:rsidR="007D72C5" w:rsidRPr="00075986" w:rsidRDefault="00E05D80" w:rsidP="00075986">
            <w:pPr>
              <w:spacing w:line="360" w:lineRule="auto"/>
              <w:jc w:val="both"/>
              <w:rPr>
                <w:color w:val="000000"/>
                <w:sz w:val="20"/>
              </w:rPr>
            </w:pPr>
            <w:r w:rsidRPr="00075986">
              <w:rPr>
                <w:color w:val="000000"/>
                <w:sz w:val="20"/>
              </w:rPr>
              <w:t>2008 г</w:t>
            </w:r>
            <w:r w:rsidR="007D72C5" w:rsidRPr="00075986">
              <w:rPr>
                <w:color w:val="000000"/>
                <w:sz w:val="20"/>
              </w:rPr>
              <w:t xml:space="preserve">. к </w:t>
            </w:r>
            <w:r w:rsidRPr="00075986">
              <w:rPr>
                <w:color w:val="000000"/>
                <w:sz w:val="20"/>
              </w:rPr>
              <w:t>2007 г</w:t>
            </w:r>
            <w:r w:rsidR="007D72C5" w:rsidRPr="00075986">
              <w:rPr>
                <w:color w:val="000000"/>
                <w:sz w:val="20"/>
              </w:rPr>
              <w:t>.</w:t>
            </w:r>
          </w:p>
        </w:tc>
        <w:tc>
          <w:tcPr>
            <w:tcW w:w="661" w:type="pct"/>
            <w:shd w:val="clear" w:color="auto" w:fill="auto"/>
          </w:tcPr>
          <w:p w:rsidR="007D72C5" w:rsidRPr="00075986" w:rsidRDefault="00E05D80" w:rsidP="00075986">
            <w:pPr>
              <w:spacing w:line="360" w:lineRule="auto"/>
              <w:jc w:val="both"/>
              <w:rPr>
                <w:color w:val="000000"/>
                <w:sz w:val="20"/>
              </w:rPr>
            </w:pPr>
            <w:r w:rsidRPr="00075986">
              <w:rPr>
                <w:color w:val="000000"/>
                <w:sz w:val="20"/>
              </w:rPr>
              <w:t>2009 г</w:t>
            </w:r>
            <w:r w:rsidR="007D72C5" w:rsidRPr="00075986">
              <w:rPr>
                <w:color w:val="000000"/>
                <w:sz w:val="20"/>
              </w:rPr>
              <w:t xml:space="preserve">. к </w:t>
            </w:r>
            <w:r w:rsidRPr="00075986">
              <w:rPr>
                <w:color w:val="000000"/>
                <w:sz w:val="20"/>
              </w:rPr>
              <w:t>2008 г</w:t>
            </w:r>
            <w:r w:rsidR="007D72C5" w:rsidRPr="00075986">
              <w:rPr>
                <w:color w:val="000000"/>
                <w:sz w:val="20"/>
              </w:rPr>
              <w:t>.</w:t>
            </w:r>
          </w:p>
        </w:tc>
        <w:tc>
          <w:tcPr>
            <w:tcW w:w="678" w:type="pct"/>
            <w:shd w:val="clear" w:color="auto" w:fill="auto"/>
          </w:tcPr>
          <w:p w:rsidR="007D72C5" w:rsidRPr="00075986" w:rsidRDefault="00E05D80" w:rsidP="00075986">
            <w:pPr>
              <w:spacing w:line="360" w:lineRule="auto"/>
              <w:jc w:val="both"/>
              <w:rPr>
                <w:color w:val="000000"/>
                <w:sz w:val="20"/>
              </w:rPr>
            </w:pPr>
            <w:r w:rsidRPr="00075986">
              <w:rPr>
                <w:color w:val="000000"/>
                <w:sz w:val="20"/>
              </w:rPr>
              <w:t>2009 г</w:t>
            </w:r>
            <w:r w:rsidR="007D72C5" w:rsidRPr="00075986">
              <w:rPr>
                <w:color w:val="000000"/>
                <w:sz w:val="20"/>
              </w:rPr>
              <w:t xml:space="preserve">. к </w:t>
            </w:r>
            <w:r w:rsidRPr="00075986">
              <w:rPr>
                <w:color w:val="000000"/>
                <w:sz w:val="20"/>
              </w:rPr>
              <w:t>2007 г</w:t>
            </w:r>
            <w:r w:rsidR="007D72C5" w:rsidRPr="00075986">
              <w:rPr>
                <w:color w:val="000000"/>
                <w:sz w:val="20"/>
              </w:rPr>
              <w:t>.</w:t>
            </w:r>
          </w:p>
        </w:tc>
      </w:tr>
      <w:tr w:rsidR="007D72C5" w:rsidRPr="00075986" w:rsidTr="00075986">
        <w:trPr>
          <w:cantSplit/>
          <w:trHeight w:val="669"/>
          <w:jc w:val="center"/>
        </w:trPr>
        <w:tc>
          <w:tcPr>
            <w:tcW w:w="1476" w:type="pct"/>
            <w:shd w:val="clear" w:color="auto" w:fill="auto"/>
          </w:tcPr>
          <w:p w:rsidR="007D72C5" w:rsidRPr="00075986" w:rsidRDefault="007D72C5" w:rsidP="00075986">
            <w:pPr>
              <w:spacing w:line="360" w:lineRule="auto"/>
              <w:jc w:val="both"/>
              <w:rPr>
                <w:color w:val="000000"/>
                <w:sz w:val="20"/>
              </w:rPr>
            </w:pPr>
            <w:r w:rsidRPr="00075986">
              <w:rPr>
                <w:color w:val="000000"/>
                <w:sz w:val="20"/>
              </w:rPr>
              <w:t>Совокупный капитал всего, тыс. руб.</w:t>
            </w:r>
          </w:p>
        </w:tc>
        <w:tc>
          <w:tcPr>
            <w:tcW w:w="452" w:type="pct"/>
            <w:shd w:val="clear" w:color="auto" w:fill="auto"/>
          </w:tcPr>
          <w:p w:rsidR="007D72C5" w:rsidRPr="00075986" w:rsidRDefault="00652D41" w:rsidP="00075986">
            <w:pPr>
              <w:spacing w:line="360" w:lineRule="auto"/>
              <w:jc w:val="both"/>
              <w:rPr>
                <w:color w:val="000000"/>
                <w:sz w:val="20"/>
              </w:rPr>
            </w:pPr>
            <w:r w:rsidRPr="00075986">
              <w:rPr>
                <w:color w:val="000000"/>
                <w:sz w:val="20"/>
              </w:rPr>
              <w:t>26339</w:t>
            </w:r>
          </w:p>
        </w:tc>
        <w:tc>
          <w:tcPr>
            <w:tcW w:w="469" w:type="pct"/>
            <w:shd w:val="clear" w:color="auto" w:fill="auto"/>
          </w:tcPr>
          <w:p w:rsidR="007D72C5" w:rsidRPr="00075986" w:rsidRDefault="00652D41" w:rsidP="00075986">
            <w:pPr>
              <w:spacing w:line="360" w:lineRule="auto"/>
              <w:jc w:val="both"/>
              <w:rPr>
                <w:color w:val="000000"/>
                <w:sz w:val="20"/>
              </w:rPr>
            </w:pPr>
            <w:r w:rsidRPr="00075986">
              <w:rPr>
                <w:color w:val="000000"/>
                <w:sz w:val="20"/>
              </w:rPr>
              <w:t>47251</w:t>
            </w:r>
          </w:p>
        </w:tc>
        <w:tc>
          <w:tcPr>
            <w:tcW w:w="584" w:type="pct"/>
            <w:shd w:val="clear" w:color="auto" w:fill="auto"/>
          </w:tcPr>
          <w:p w:rsidR="007D72C5" w:rsidRPr="00075986" w:rsidRDefault="00652D41" w:rsidP="00075986">
            <w:pPr>
              <w:spacing w:line="360" w:lineRule="auto"/>
              <w:jc w:val="both"/>
              <w:rPr>
                <w:color w:val="000000"/>
                <w:sz w:val="20"/>
              </w:rPr>
            </w:pPr>
            <w:r w:rsidRPr="00075986">
              <w:rPr>
                <w:color w:val="000000"/>
                <w:sz w:val="20"/>
              </w:rPr>
              <w:t>51907</w:t>
            </w:r>
          </w:p>
        </w:tc>
        <w:tc>
          <w:tcPr>
            <w:tcW w:w="680" w:type="pct"/>
            <w:shd w:val="clear" w:color="auto" w:fill="auto"/>
          </w:tcPr>
          <w:p w:rsidR="007D72C5" w:rsidRPr="00075986" w:rsidRDefault="00652D41" w:rsidP="00075986">
            <w:pPr>
              <w:spacing w:line="360" w:lineRule="auto"/>
              <w:jc w:val="both"/>
              <w:rPr>
                <w:color w:val="000000"/>
                <w:sz w:val="20"/>
              </w:rPr>
            </w:pPr>
            <w:r w:rsidRPr="00075986">
              <w:rPr>
                <w:color w:val="000000"/>
                <w:sz w:val="20"/>
              </w:rPr>
              <w:t>+20912</w:t>
            </w:r>
          </w:p>
        </w:tc>
        <w:tc>
          <w:tcPr>
            <w:tcW w:w="661" w:type="pct"/>
            <w:shd w:val="clear" w:color="auto" w:fill="auto"/>
          </w:tcPr>
          <w:p w:rsidR="007D72C5" w:rsidRPr="00075986" w:rsidRDefault="00652D41" w:rsidP="00075986">
            <w:pPr>
              <w:spacing w:line="360" w:lineRule="auto"/>
              <w:jc w:val="both"/>
              <w:rPr>
                <w:color w:val="000000"/>
                <w:sz w:val="20"/>
              </w:rPr>
            </w:pPr>
            <w:r w:rsidRPr="00075986">
              <w:rPr>
                <w:color w:val="000000"/>
                <w:sz w:val="20"/>
              </w:rPr>
              <w:t>+4656</w:t>
            </w:r>
          </w:p>
        </w:tc>
        <w:tc>
          <w:tcPr>
            <w:tcW w:w="678" w:type="pct"/>
            <w:shd w:val="clear" w:color="auto" w:fill="auto"/>
          </w:tcPr>
          <w:p w:rsidR="007D72C5" w:rsidRPr="00075986" w:rsidRDefault="00652D41" w:rsidP="00075986">
            <w:pPr>
              <w:spacing w:line="360" w:lineRule="auto"/>
              <w:jc w:val="both"/>
              <w:rPr>
                <w:color w:val="000000"/>
                <w:sz w:val="20"/>
              </w:rPr>
            </w:pPr>
            <w:r w:rsidRPr="00075986">
              <w:rPr>
                <w:color w:val="000000"/>
                <w:sz w:val="20"/>
              </w:rPr>
              <w:t>+25568</w:t>
            </w:r>
          </w:p>
        </w:tc>
      </w:tr>
      <w:tr w:rsidR="007D72C5" w:rsidRPr="00075986" w:rsidTr="00075986">
        <w:trPr>
          <w:cantSplit/>
          <w:trHeight w:val="669"/>
          <w:jc w:val="center"/>
        </w:trPr>
        <w:tc>
          <w:tcPr>
            <w:tcW w:w="1476" w:type="pct"/>
            <w:shd w:val="clear" w:color="auto" w:fill="auto"/>
          </w:tcPr>
          <w:p w:rsidR="007D72C5" w:rsidRPr="00075986" w:rsidRDefault="007D72C5" w:rsidP="00075986">
            <w:pPr>
              <w:spacing w:line="360" w:lineRule="auto"/>
              <w:jc w:val="both"/>
              <w:rPr>
                <w:color w:val="000000"/>
                <w:sz w:val="20"/>
              </w:rPr>
            </w:pPr>
            <w:r w:rsidRPr="00075986">
              <w:rPr>
                <w:color w:val="000000"/>
                <w:sz w:val="20"/>
              </w:rPr>
              <w:t>в том числе:</w:t>
            </w:r>
            <w:r w:rsidR="00A444DC" w:rsidRPr="00075986">
              <w:rPr>
                <w:color w:val="000000"/>
                <w:sz w:val="20"/>
              </w:rPr>
              <w:t xml:space="preserve"> </w:t>
            </w:r>
            <w:r w:rsidRPr="00075986">
              <w:rPr>
                <w:color w:val="000000"/>
                <w:sz w:val="20"/>
              </w:rPr>
              <w:t xml:space="preserve">собственный </w:t>
            </w:r>
            <w:r w:rsidR="005A4301" w:rsidRPr="00075986">
              <w:rPr>
                <w:color w:val="000000"/>
                <w:sz w:val="20"/>
              </w:rPr>
              <w:t>капитал</w:t>
            </w:r>
          </w:p>
        </w:tc>
        <w:tc>
          <w:tcPr>
            <w:tcW w:w="452" w:type="pct"/>
            <w:shd w:val="clear" w:color="auto" w:fill="auto"/>
          </w:tcPr>
          <w:p w:rsidR="007D72C5" w:rsidRPr="00075986" w:rsidRDefault="00652D41" w:rsidP="00075986">
            <w:pPr>
              <w:spacing w:line="360" w:lineRule="auto"/>
              <w:jc w:val="both"/>
              <w:rPr>
                <w:color w:val="000000"/>
                <w:sz w:val="20"/>
              </w:rPr>
            </w:pPr>
            <w:r w:rsidRPr="00075986">
              <w:rPr>
                <w:color w:val="000000"/>
                <w:sz w:val="20"/>
              </w:rPr>
              <w:t>165</w:t>
            </w:r>
          </w:p>
        </w:tc>
        <w:tc>
          <w:tcPr>
            <w:tcW w:w="469" w:type="pct"/>
            <w:shd w:val="clear" w:color="auto" w:fill="auto"/>
          </w:tcPr>
          <w:p w:rsidR="007D72C5" w:rsidRPr="00075986" w:rsidRDefault="00652D41" w:rsidP="00075986">
            <w:pPr>
              <w:spacing w:line="360" w:lineRule="auto"/>
              <w:jc w:val="both"/>
              <w:rPr>
                <w:color w:val="000000"/>
                <w:sz w:val="20"/>
              </w:rPr>
            </w:pPr>
            <w:r w:rsidRPr="00075986">
              <w:rPr>
                <w:color w:val="000000"/>
                <w:sz w:val="20"/>
              </w:rPr>
              <w:t>2782</w:t>
            </w:r>
          </w:p>
        </w:tc>
        <w:tc>
          <w:tcPr>
            <w:tcW w:w="584" w:type="pct"/>
            <w:shd w:val="clear" w:color="auto" w:fill="auto"/>
          </w:tcPr>
          <w:p w:rsidR="007D72C5" w:rsidRPr="00075986" w:rsidRDefault="00652D41" w:rsidP="00075986">
            <w:pPr>
              <w:spacing w:line="360" w:lineRule="auto"/>
              <w:jc w:val="both"/>
              <w:rPr>
                <w:color w:val="000000"/>
                <w:sz w:val="20"/>
              </w:rPr>
            </w:pPr>
            <w:r w:rsidRPr="00075986">
              <w:rPr>
                <w:color w:val="000000"/>
                <w:sz w:val="20"/>
              </w:rPr>
              <w:t>3381</w:t>
            </w:r>
          </w:p>
        </w:tc>
        <w:tc>
          <w:tcPr>
            <w:tcW w:w="680" w:type="pct"/>
            <w:shd w:val="clear" w:color="auto" w:fill="auto"/>
          </w:tcPr>
          <w:p w:rsidR="007D72C5" w:rsidRPr="00075986" w:rsidRDefault="00652D41" w:rsidP="00075986">
            <w:pPr>
              <w:spacing w:line="360" w:lineRule="auto"/>
              <w:jc w:val="both"/>
              <w:rPr>
                <w:color w:val="000000"/>
                <w:sz w:val="20"/>
              </w:rPr>
            </w:pPr>
            <w:r w:rsidRPr="00075986">
              <w:rPr>
                <w:color w:val="000000"/>
                <w:sz w:val="20"/>
              </w:rPr>
              <w:t>+2617</w:t>
            </w:r>
          </w:p>
        </w:tc>
        <w:tc>
          <w:tcPr>
            <w:tcW w:w="661" w:type="pct"/>
            <w:shd w:val="clear" w:color="auto" w:fill="auto"/>
          </w:tcPr>
          <w:p w:rsidR="007D72C5" w:rsidRPr="00075986" w:rsidRDefault="00652D41" w:rsidP="00075986">
            <w:pPr>
              <w:spacing w:line="360" w:lineRule="auto"/>
              <w:jc w:val="both"/>
              <w:rPr>
                <w:color w:val="000000"/>
                <w:sz w:val="20"/>
              </w:rPr>
            </w:pPr>
            <w:r w:rsidRPr="00075986">
              <w:rPr>
                <w:color w:val="000000"/>
                <w:sz w:val="20"/>
              </w:rPr>
              <w:t>+599</w:t>
            </w:r>
          </w:p>
        </w:tc>
        <w:tc>
          <w:tcPr>
            <w:tcW w:w="678" w:type="pct"/>
            <w:shd w:val="clear" w:color="auto" w:fill="auto"/>
          </w:tcPr>
          <w:p w:rsidR="007D72C5" w:rsidRPr="00075986" w:rsidRDefault="00652D41" w:rsidP="00075986">
            <w:pPr>
              <w:spacing w:line="360" w:lineRule="auto"/>
              <w:jc w:val="both"/>
              <w:rPr>
                <w:color w:val="000000"/>
                <w:sz w:val="20"/>
              </w:rPr>
            </w:pPr>
            <w:r w:rsidRPr="00075986">
              <w:rPr>
                <w:color w:val="000000"/>
                <w:sz w:val="20"/>
              </w:rPr>
              <w:t>+3216</w:t>
            </w:r>
          </w:p>
        </w:tc>
      </w:tr>
      <w:tr w:rsidR="007D72C5" w:rsidRPr="00075986" w:rsidTr="00075986">
        <w:trPr>
          <w:cantSplit/>
          <w:jc w:val="center"/>
        </w:trPr>
        <w:tc>
          <w:tcPr>
            <w:tcW w:w="1476" w:type="pct"/>
            <w:shd w:val="clear" w:color="auto" w:fill="auto"/>
          </w:tcPr>
          <w:p w:rsidR="007D72C5" w:rsidRPr="00075986" w:rsidRDefault="007D72C5" w:rsidP="00075986">
            <w:pPr>
              <w:spacing w:line="360" w:lineRule="auto"/>
              <w:jc w:val="both"/>
              <w:rPr>
                <w:color w:val="000000"/>
                <w:sz w:val="20"/>
              </w:rPr>
            </w:pPr>
            <w:r w:rsidRPr="00075986">
              <w:rPr>
                <w:color w:val="000000"/>
                <w:sz w:val="20"/>
              </w:rPr>
              <w:t xml:space="preserve">заемный </w:t>
            </w:r>
            <w:r w:rsidR="005A4301" w:rsidRPr="00075986">
              <w:rPr>
                <w:color w:val="000000"/>
                <w:sz w:val="20"/>
              </w:rPr>
              <w:t>капитал</w:t>
            </w:r>
          </w:p>
        </w:tc>
        <w:tc>
          <w:tcPr>
            <w:tcW w:w="452" w:type="pct"/>
            <w:shd w:val="clear" w:color="auto" w:fill="auto"/>
          </w:tcPr>
          <w:p w:rsidR="007D72C5" w:rsidRPr="00075986" w:rsidRDefault="00652D41" w:rsidP="00075986">
            <w:pPr>
              <w:spacing w:line="360" w:lineRule="auto"/>
              <w:jc w:val="both"/>
              <w:rPr>
                <w:color w:val="000000"/>
                <w:sz w:val="20"/>
              </w:rPr>
            </w:pPr>
            <w:r w:rsidRPr="00075986">
              <w:rPr>
                <w:color w:val="000000"/>
                <w:sz w:val="20"/>
              </w:rPr>
              <w:t>26174</w:t>
            </w:r>
          </w:p>
        </w:tc>
        <w:tc>
          <w:tcPr>
            <w:tcW w:w="469" w:type="pct"/>
            <w:shd w:val="clear" w:color="auto" w:fill="auto"/>
          </w:tcPr>
          <w:p w:rsidR="007D72C5" w:rsidRPr="00075986" w:rsidRDefault="00652D41" w:rsidP="00075986">
            <w:pPr>
              <w:spacing w:line="360" w:lineRule="auto"/>
              <w:jc w:val="both"/>
              <w:rPr>
                <w:color w:val="000000"/>
                <w:sz w:val="20"/>
              </w:rPr>
            </w:pPr>
            <w:r w:rsidRPr="00075986">
              <w:rPr>
                <w:color w:val="000000"/>
                <w:sz w:val="20"/>
              </w:rPr>
              <w:t>44469</w:t>
            </w:r>
          </w:p>
        </w:tc>
        <w:tc>
          <w:tcPr>
            <w:tcW w:w="584" w:type="pct"/>
            <w:shd w:val="clear" w:color="auto" w:fill="auto"/>
          </w:tcPr>
          <w:p w:rsidR="007D72C5" w:rsidRPr="00075986" w:rsidRDefault="00652D41" w:rsidP="00075986">
            <w:pPr>
              <w:spacing w:line="360" w:lineRule="auto"/>
              <w:jc w:val="both"/>
              <w:rPr>
                <w:color w:val="000000"/>
                <w:sz w:val="20"/>
              </w:rPr>
            </w:pPr>
            <w:r w:rsidRPr="00075986">
              <w:rPr>
                <w:color w:val="000000"/>
                <w:sz w:val="20"/>
              </w:rPr>
              <w:t>48526</w:t>
            </w:r>
          </w:p>
        </w:tc>
        <w:tc>
          <w:tcPr>
            <w:tcW w:w="680" w:type="pct"/>
            <w:shd w:val="clear" w:color="auto" w:fill="auto"/>
          </w:tcPr>
          <w:p w:rsidR="007D72C5" w:rsidRPr="00075986" w:rsidRDefault="00652D41" w:rsidP="00075986">
            <w:pPr>
              <w:spacing w:line="360" w:lineRule="auto"/>
              <w:jc w:val="both"/>
              <w:rPr>
                <w:color w:val="000000"/>
                <w:sz w:val="20"/>
              </w:rPr>
            </w:pPr>
            <w:r w:rsidRPr="00075986">
              <w:rPr>
                <w:color w:val="000000"/>
                <w:sz w:val="20"/>
              </w:rPr>
              <w:t>+18295</w:t>
            </w:r>
          </w:p>
        </w:tc>
        <w:tc>
          <w:tcPr>
            <w:tcW w:w="661" w:type="pct"/>
            <w:shd w:val="clear" w:color="auto" w:fill="auto"/>
          </w:tcPr>
          <w:p w:rsidR="007D72C5" w:rsidRPr="00075986" w:rsidRDefault="00652D41" w:rsidP="00075986">
            <w:pPr>
              <w:spacing w:line="360" w:lineRule="auto"/>
              <w:jc w:val="both"/>
              <w:rPr>
                <w:color w:val="000000"/>
                <w:sz w:val="20"/>
              </w:rPr>
            </w:pPr>
            <w:r w:rsidRPr="00075986">
              <w:rPr>
                <w:color w:val="000000"/>
                <w:sz w:val="20"/>
              </w:rPr>
              <w:t>+4057</w:t>
            </w:r>
          </w:p>
        </w:tc>
        <w:tc>
          <w:tcPr>
            <w:tcW w:w="678" w:type="pct"/>
            <w:shd w:val="clear" w:color="auto" w:fill="auto"/>
          </w:tcPr>
          <w:p w:rsidR="007D72C5" w:rsidRPr="00075986" w:rsidRDefault="00652D41" w:rsidP="00075986">
            <w:pPr>
              <w:spacing w:line="360" w:lineRule="auto"/>
              <w:jc w:val="both"/>
              <w:rPr>
                <w:color w:val="000000"/>
                <w:sz w:val="20"/>
              </w:rPr>
            </w:pPr>
            <w:r w:rsidRPr="00075986">
              <w:rPr>
                <w:color w:val="000000"/>
                <w:sz w:val="20"/>
              </w:rPr>
              <w:t>+22352</w:t>
            </w:r>
          </w:p>
        </w:tc>
      </w:tr>
      <w:tr w:rsidR="007D72C5" w:rsidRPr="00075986" w:rsidTr="00075986">
        <w:trPr>
          <w:cantSplit/>
          <w:jc w:val="center"/>
        </w:trPr>
        <w:tc>
          <w:tcPr>
            <w:tcW w:w="1476" w:type="pct"/>
            <w:shd w:val="clear" w:color="auto" w:fill="auto"/>
          </w:tcPr>
          <w:p w:rsidR="007D72C5" w:rsidRPr="00075986" w:rsidRDefault="007D72C5" w:rsidP="00075986">
            <w:pPr>
              <w:spacing w:line="360" w:lineRule="auto"/>
              <w:jc w:val="both"/>
              <w:rPr>
                <w:color w:val="000000"/>
                <w:sz w:val="20"/>
              </w:rPr>
            </w:pPr>
            <w:r w:rsidRPr="00075986">
              <w:rPr>
                <w:color w:val="000000"/>
                <w:sz w:val="20"/>
              </w:rPr>
              <w:t>Прибыль от продаж, тыс. руб.</w:t>
            </w:r>
          </w:p>
        </w:tc>
        <w:tc>
          <w:tcPr>
            <w:tcW w:w="452" w:type="pct"/>
            <w:shd w:val="clear" w:color="auto" w:fill="auto"/>
          </w:tcPr>
          <w:p w:rsidR="007D72C5" w:rsidRPr="00075986" w:rsidRDefault="007D72C5" w:rsidP="00075986">
            <w:pPr>
              <w:spacing w:line="360" w:lineRule="auto"/>
              <w:jc w:val="both"/>
              <w:rPr>
                <w:color w:val="000000"/>
                <w:sz w:val="20"/>
              </w:rPr>
            </w:pPr>
            <w:r w:rsidRPr="00075986">
              <w:rPr>
                <w:color w:val="000000"/>
                <w:sz w:val="20"/>
              </w:rPr>
              <w:t>8260</w:t>
            </w:r>
          </w:p>
        </w:tc>
        <w:tc>
          <w:tcPr>
            <w:tcW w:w="469"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17885</w:t>
            </w:r>
          </w:p>
        </w:tc>
        <w:tc>
          <w:tcPr>
            <w:tcW w:w="584"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142</w:t>
            </w:r>
          </w:p>
        </w:tc>
        <w:tc>
          <w:tcPr>
            <w:tcW w:w="680" w:type="pct"/>
            <w:shd w:val="clear" w:color="auto" w:fill="auto"/>
          </w:tcPr>
          <w:p w:rsidR="007D72C5" w:rsidRPr="00075986" w:rsidRDefault="007D72C5" w:rsidP="00075986">
            <w:pPr>
              <w:spacing w:line="360" w:lineRule="auto"/>
              <w:jc w:val="both"/>
              <w:rPr>
                <w:color w:val="000000"/>
                <w:sz w:val="20"/>
              </w:rPr>
            </w:pPr>
            <w:r w:rsidRPr="00075986">
              <w:rPr>
                <w:color w:val="000000"/>
                <w:sz w:val="20"/>
              </w:rPr>
              <w:t>+9625</w:t>
            </w:r>
          </w:p>
        </w:tc>
        <w:tc>
          <w:tcPr>
            <w:tcW w:w="661"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-17743</w:t>
            </w:r>
          </w:p>
        </w:tc>
        <w:tc>
          <w:tcPr>
            <w:tcW w:w="678" w:type="pct"/>
            <w:shd w:val="clear" w:color="auto" w:fill="auto"/>
          </w:tcPr>
          <w:p w:rsidR="007D72C5" w:rsidRPr="00075986" w:rsidRDefault="007D72C5" w:rsidP="00075986">
            <w:pPr>
              <w:spacing w:line="360" w:lineRule="auto"/>
              <w:jc w:val="both"/>
              <w:rPr>
                <w:color w:val="000000"/>
                <w:sz w:val="20"/>
              </w:rPr>
            </w:pPr>
            <w:r w:rsidRPr="00075986">
              <w:rPr>
                <w:color w:val="000000"/>
                <w:sz w:val="20"/>
              </w:rPr>
              <w:t>-8118</w:t>
            </w:r>
          </w:p>
        </w:tc>
      </w:tr>
      <w:tr w:rsidR="007D72C5" w:rsidRPr="00075986" w:rsidTr="00075986">
        <w:trPr>
          <w:cantSplit/>
          <w:jc w:val="center"/>
        </w:trPr>
        <w:tc>
          <w:tcPr>
            <w:tcW w:w="1476" w:type="pct"/>
            <w:shd w:val="clear" w:color="auto" w:fill="auto"/>
          </w:tcPr>
          <w:p w:rsidR="007D72C5" w:rsidRPr="00075986" w:rsidRDefault="007D72C5" w:rsidP="00075986">
            <w:pPr>
              <w:spacing w:line="360" w:lineRule="auto"/>
              <w:jc w:val="both"/>
              <w:rPr>
                <w:color w:val="000000"/>
                <w:sz w:val="20"/>
              </w:rPr>
            </w:pPr>
            <w:r w:rsidRPr="00075986">
              <w:rPr>
                <w:color w:val="000000"/>
                <w:sz w:val="20"/>
              </w:rPr>
              <w:t>Общая рентабельность капитала, %</w:t>
            </w:r>
          </w:p>
        </w:tc>
        <w:tc>
          <w:tcPr>
            <w:tcW w:w="452" w:type="pct"/>
            <w:shd w:val="clear" w:color="auto" w:fill="auto"/>
          </w:tcPr>
          <w:p w:rsidR="007D72C5" w:rsidRPr="00075986" w:rsidRDefault="00652D41" w:rsidP="00075986">
            <w:pPr>
              <w:spacing w:line="360" w:lineRule="auto"/>
              <w:jc w:val="both"/>
              <w:rPr>
                <w:color w:val="000000"/>
                <w:sz w:val="20"/>
              </w:rPr>
            </w:pPr>
            <w:r w:rsidRPr="00075986">
              <w:rPr>
                <w:color w:val="000000"/>
                <w:sz w:val="20"/>
              </w:rPr>
              <w:t>31,36</w:t>
            </w:r>
          </w:p>
        </w:tc>
        <w:tc>
          <w:tcPr>
            <w:tcW w:w="469" w:type="pct"/>
            <w:shd w:val="clear" w:color="auto" w:fill="auto"/>
          </w:tcPr>
          <w:p w:rsidR="007D72C5" w:rsidRPr="00075986" w:rsidRDefault="00652D41" w:rsidP="00075986">
            <w:pPr>
              <w:spacing w:line="360" w:lineRule="auto"/>
              <w:jc w:val="both"/>
              <w:rPr>
                <w:color w:val="000000"/>
                <w:sz w:val="20"/>
              </w:rPr>
            </w:pPr>
            <w:r w:rsidRPr="00075986">
              <w:rPr>
                <w:color w:val="000000"/>
                <w:sz w:val="20"/>
              </w:rPr>
              <w:t>37,85</w:t>
            </w:r>
          </w:p>
        </w:tc>
        <w:tc>
          <w:tcPr>
            <w:tcW w:w="584" w:type="pct"/>
            <w:shd w:val="clear" w:color="auto" w:fill="auto"/>
          </w:tcPr>
          <w:p w:rsidR="007D72C5" w:rsidRPr="00075986" w:rsidRDefault="00652D41" w:rsidP="00075986">
            <w:pPr>
              <w:spacing w:line="360" w:lineRule="auto"/>
              <w:jc w:val="both"/>
              <w:rPr>
                <w:color w:val="000000"/>
                <w:sz w:val="20"/>
              </w:rPr>
            </w:pPr>
            <w:r w:rsidRPr="00075986">
              <w:rPr>
                <w:color w:val="000000"/>
                <w:sz w:val="20"/>
              </w:rPr>
              <w:t>0,27</w:t>
            </w:r>
          </w:p>
        </w:tc>
        <w:tc>
          <w:tcPr>
            <w:tcW w:w="680" w:type="pct"/>
            <w:shd w:val="clear" w:color="auto" w:fill="auto"/>
          </w:tcPr>
          <w:p w:rsidR="007D72C5" w:rsidRPr="00075986" w:rsidRDefault="00652D41" w:rsidP="00075986">
            <w:pPr>
              <w:spacing w:line="360" w:lineRule="auto"/>
              <w:jc w:val="both"/>
              <w:rPr>
                <w:color w:val="000000"/>
                <w:sz w:val="20"/>
              </w:rPr>
            </w:pPr>
            <w:r w:rsidRPr="00075986">
              <w:rPr>
                <w:color w:val="000000"/>
                <w:sz w:val="20"/>
              </w:rPr>
              <w:t>+6,49</w:t>
            </w:r>
          </w:p>
        </w:tc>
        <w:tc>
          <w:tcPr>
            <w:tcW w:w="661" w:type="pct"/>
            <w:shd w:val="clear" w:color="auto" w:fill="auto"/>
          </w:tcPr>
          <w:p w:rsidR="007D72C5" w:rsidRPr="00075986" w:rsidRDefault="00652D41" w:rsidP="00075986">
            <w:pPr>
              <w:spacing w:line="360" w:lineRule="auto"/>
              <w:jc w:val="both"/>
              <w:rPr>
                <w:color w:val="000000"/>
                <w:sz w:val="20"/>
              </w:rPr>
            </w:pPr>
            <w:r w:rsidRPr="00075986">
              <w:rPr>
                <w:color w:val="000000"/>
                <w:sz w:val="20"/>
              </w:rPr>
              <w:t>-37,58</w:t>
            </w:r>
          </w:p>
        </w:tc>
        <w:tc>
          <w:tcPr>
            <w:tcW w:w="678" w:type="pct"/>
            <w:shd w:val="clear" w:color="auto" w:fill="auto"/>
          </w:tcPr>
          <w:p w:rsidR="007D72C5" w:rsidRPr="00075986" w:rsidRDefault="00652D41" w:rsidP="00075986">
            <w:pPr>
              <w:spacing w:line="360" w:lineRule="auto"/>
              <w:jc w:val="both"/>
              <w:rPr>
                <w:color w:val="000000"/>
                <w:sz w:val="20"/>
              </w:rPr>
            </w:pPr>
            <w:r w:rsidRPr="00075986">
              <w:rPr>
                <w:color w:val="000000"/>
                <w:sz w:val="20"/>
              </w:rPr>
              <w:t>-31,09</w:t>
            </w:r>
          </w:p>
        </w:tc>
      </w:tr>
      <w:tr w:rsidR="007D72C5" w:rsidRPr="00075986" w:rsidTr="00075986">
        <w:trPr>
          <w:cantSplit/>
          <w:jc w:val="center"/>
        </w:trPr>
        <w:tc>
          <w:tcPr>
            <w:tcW w:w="1476" w:type="pct"/>
            <w:shd w:val="clear" w:color="auto" w:fill="auto"/>
          </w:tcPr>
          <w:p w:rsidR="007D72C5" w:rsidRPr="00075986" w:rsidRDefault="007D72C5" w:rsidP="00075986">
            <w:pPr>
              <w:spacing w:line="360" w:lineRule="auto"/>
              <w:jc w:val="both"/>
              <w:rPr>
                <w:color w:val="000000"/>
                <w:sz w:val="20"/>
              </w:rPr>
            </w:pPr>
            <w:r w:rsidRPr="00075986">
              <w:rPr>
                <w:color w:val="000000"/>
                <w:sz w:val="20"/>
              </w:rPr>
              <w:t xml:space="preserve">Сумма процентов за кредит, </w:t>
            </w:r>
            <w:r w:rsidR="00E05D80" w:rsidRPr="00075986">
              <w:rPr>
                <w:color w:val="000000"/>
                <w:sz w:val="20"/>
              </w:rPr>
              <w:t>тыс. р</w:t>
            </w:r>
            <w:r w:rsidRPr="00075986">
              <w:rPr>
                <w:color w:val="000000"/>
                <w:sz w:val="20"/>
              </w:rPr>
              <w:t>уб.</w:t>
            </w:r>
          </w:p>
        </w:tc>
        <w:tc>
          <w:tcPr>
            <w:tcW w:w="452" w:type="pct"/>
            <w:shd w:val="clear" w:color="auto" w:fill="auto"/>
          </w:tcPr>
          <w:p w:rsidR="007D72C5" w:rsidRPr="00075986" w:rsidRDefault="007D72C5" w:rsidP="00075986">
            <w:pPr>
              <w:spacing w:line="360" w:lineRule="auto"/>
              <w:jc w:val="both"/>
              <w:rPr>
                <w:color w:val="000000"/>
                <w:sz w:val="20"/>
              </w:rPr>
            </w:pPr>
            <w:r w:rsidRPr="00075986">
              <w:rPr>
                <w:color w:val="000000"/>
                <w:sz w:val="20"/>
              </w:rPr>
              <w:t>2201</w:t>
            </w:r>
          </w:p>
        </w:tc>
        <w:tc>
          <w:tcPr>
            <w:tcW w:w="469"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1788</w:t>
            </w:r>
          </w:p>
        </w:tc>
        <w:tc>
          <w:tcPr>
            <w:tcW w:w="584"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1160</w:t>
            </w:r>
          </w:p>
        </w:tc>
        <w:tc>
          <w:tcPr>
            <w:tcW w:w="680" w:type="pct"/>
            <w:shd w:val="clear" w:color="auto" w:fill="auto"/>
          </w:tcPr>
          <w:p w:rsidR="007D72C5" w:rsidRPr="00075986" w:rsidRDefault="007D72C5" w:rsidP="00075986">
            <w:pPr>
              <w:spacing w:line="360" w:lineRule="auto"/>
              <w:jc w:val="both"/>
              <w:rPr>
                <w:color w:val="000000"/>
                <w:sz w:val="20"/>
              </w:rPr>
            </w:pPr>
            <w:r w:rsidRPr="00075986">
              <w:rPr>
                <w:color w:val="000000"/>
                <w:sz w:val="20"/>
              </w:rPr>
              <w:t>-413</w:t>
            </w:r>
          </w:p>
        </w:tc>
        <w:tc>
          <w:tcPr>
            <w:tcW w:w="661" w:type="pct"/>
            <w:shd w:val="clear" w:color="auto" w:fill="auto"/>
          </w:tcPr>
          <w:p w:rsidR="007D72C5" w:rsidRPr="00075986" w:rsidRDefault="007D72C5" w:rsidP="00075986">
            <w:pPr>
              <w:spacing w:line="360" w:lineRule="auto"/>
              <w:jc w:val="both"/>
              <w:rPr>
                <w:color w:val="000000"/>
                <w:sz w:val="20"/>
              </w:rPr>
            </w:pPr>
            <w:r w:rsidRPr="00075986">
              <w:rPr>
                <w:color w:val="000000"/>
                <w:sz w:val="20"/>
              </w:rPr>
              <w:t>-628</w:t>
            </w:r>
          </w:p>
        </w:tc>
        <w:tc>
          <w:tcPr>
            <w:tcW w:w="678"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-1041</w:t>
            </w:r>
          </w:p>
        </w:tc>
      </w:tr>
      <w:tr w:rsidR="007D72C5" w:rsidRPr="00075986" w:rsidTr="00075986">
        <w:trPr>
          <w:cantSplit/>
          <w:jc w:val="center"/>
        </w:trPr>
        <w:tc>
          <w:tcPr>
            <w:tcW w:w="1476" w:type="pct"/>
            <w:shd w:val="clear" w:color="auto" w:fill="auto"/>
          </w:tcPr>
          <w:p w:rsidR="007D72C5" w:rsidRPr="00075986" w:rsidRDefault="007D72C5" w:rsidP="00075986">
            <w:pPr>
              <w:spacing w:line="360" w:lineRule="auto"/>
              <w:jc w:val="both"/>
              <w:rPr>
                <w:color w:val="000000"/>
                <w:sz w:val="20"/>
              </w:rPr>
            </w:pPr>
            <w:r w:rsidRPr="00075986">
              <w:rPr>
                <w:color w:val="000000"/>
                <w:sz w:val="20"/>
              </w:rPr>
              <w:t xml:space="preserve">Налогооблагаемая прибыль, </w:t>
            </w:r>
            <w:r w:rsidR="00E05D80" w:rsidRPr="00075986">
              <w:rPr>
                <w:color w:val="000000"/>
                <w:sz w:val="20"/>
              </w:rPr>
              <w:t>тыс. р</w:t>
            </w:r>
            <w:r w:rsidRPr="00075986">
              <w:rPr>
                <w:color w:val="000000"/>
                <w:sz w:val="20"/>
              </w:rPr>
              <w:t>уб.</w:t>
            </w:r>
          </w:p>
        </w:tc>
        <w:tc>
          <w:tcPr>
            <w:tcW w:w="452" w:type="pct"/>
            <w:shd w:val="clear" w:color="auto" w:fill="auto"/>
          </w:tcPr>
          <w:p w:rsidR="007D72C5" w:rsidRPr="00075986" w:rsidRDefault="007D72C5" w:rsidP="00075986">
            <w:pPr>
              <w:spacing w:line="360" w:lineRule="auto"/>
              <w:jc w:val="both"/>
              <w:rPr>
                <w:color w:val="000000"/>
                <w:sz w:val="20"/>
              </w:rPr>
            </w:pPr>
            <w:r w:rsidRPr="00075986">
              <w:rPr>
                <w:color w:val="000000"/>
                <w:sz w:val="20"/>
              </w:rPr>
              <w:t>483</w:t>
            </w:r>
          </w:p>
        </w:tc>
        <w:tc>
          <w:tcPr>
            <w:tcW w:w="469" w:type="pct"/>
            <w:shd w:val="clear" w:color="auto" w:fill="auto"/>
          </w:tcPr>
          <w:p w:rsidR="007D72C5" w:rsidRPr="00075986" w:rsidRDefault="007D72C5" w:rsidP="00075986">
            <w:pPr>
              <w:spacing w:line="360" w:lineRule="auto"/>
              <w:jc w:val="both"/>
              <w:rPr>
                <w:color w:val="000000"/>
                <w:sz w:val="20"/>
              </w:rPr>
            </w:pPr>
            <w:r w:rsidRPr="00075986">
              <w:rPr>
                <w:color w:val="000000"/>
                <w:sz w:val="20"/>
              </w:rPr>
              <w:t>7010</w:t>
            </w:r>
          </w:p>
        </w:tc>
        <w:tc>
          <w:tcPr>
            <w:tcW w:w="584"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1101</w:t>
            </w:r>
          </w:p>
        </w:tc>
        <w:tc>
          <w:tcPr>
            <w:tcW w:w="680" w:type="pct"/>
            <w:shd w:val="clear" w:color="auto" w:fill="auto"/>
          </w:tcPr>
          <w:p w:rsidR="007D72C5" w:rsidRPr="00075986" w:rsidRDefault="007D72C5" w:rsidP="00075986">
            <w:pPr>
              <w:spacing w:line="360" w:lineRule="auto"/>
              <w:jc w:val="both"/>
              <w:rPr>
                <w:color w:val="000000"/>
                <w:sz w:val="20"/>
              </w:rPr>
            </w:pPr>
            <w:r w:rsidRPr="00075986">
              <w:rPr>
                <w:color w:val="000000"/>
                <w:sz w:val="20"/>
              </w:rPr>
              <w:t>+6527</w:t>
            </w:r>
          </w:p>
        </w:tc>
        <w:tc>
          <w:tcPr>
            <w:tcW w:w="661" w:type="pct"/>
            <w:shd w:val="clear" w:color="auto" w:fill="auto"/>
          </w:tcPr>
          <w:p w:rsidR="007D72C5" w:rsidRPr="00075986" w:rsidRDefault="007D72C5" w:rsidP="00075986">
            <w:pPr>
              <w:spacing w:line="360" w:lineRule="auto"/>
              <w:jc w:val="both"/>
              <w:rPr>
                <w:color w:val="000000"/>
                <w:sz w:val="20"/>
              </w:rPr>
            </w:pPr>
            <w:r w:rsidRPr="00075986">
              <w:rPr>
                <w:color w:val="000000"/>
                <w:sz w:val="20"/>
              </w:rPr>
              <w:t>-5909</w:t>
            </w:r>
          </w:p>
        </w:tc>
        <w:tc>
          <w:tcPr>
            <w:tcW w:w="678" w:type="pct"/>
            <w:shd w:val="clear" w:color="auto" w:fill="auto"/>
          </w:tcPr>
          <w:p w:rsidR="007D72C5" w:rsidRPr="00075986" w:rsidRDefault="007D72C5" w:rsidP="00075986">
            <w:pPr>
              <w:spacing w:line="360" w:lineRule="auto"/>
              <w:jc w:val="both"/>
              <w:rPr>
                <w:color w:val="000000"/>
                <w:sz w:val="20"/>
              </w:rPr>
            </w:pPr>
            <w:r w:rsidRPr="00075986">
              <w:rPr>
                <w:color w:val="000000"/>
                <w:sz w:val="20"/>
              </w:rPr>
              <w:t>+618</w:t>
            </w:r>
          </w:p>
        </w:tc>
      </w:tr>
      <w:tr w:rsidR="007D72C5" w:rsidRPr="00075986" w:rsidTr="00075986">
        <w:trPr>
          <w:cantSplit/>
          <w:jc w:val="center"/>
        </w:trPr>
        <w:tc>
          <w:tcPr>
            <w:tcW w:w="1476" w:type="pct"/>
            <w:shd w:val="clear" w:color="auto" w:fill="auto"/>
          </w:tcPr>
          <w:p w:rsidR="007D72C5" w:rsidRPr="00075986" w:rsidRDefault="007D72C5" w:rsidP="00075986">
            <w:pPr>
              <w:spacing w:line="360" w:lineRule="auto"/>
              <w:jc w:val="both"/>
              <w:rPr>
                <w:color w:val="000000"/>
                <w:sz w:val="20"/>
              </w:rPr>
            </w:pPr>
            <w:r w:rsidRPr="00075986">
              <w:rPr>
                <w:color w:val="000000"/>
                <w:sz w:val="20"/>
              </w:rPr>
              <w:t>Налог на прибыль, тыс. руб.</w:t>
            </w:r>
          </w:p>
        </w:tc>
        <w:tc>
          <w:tcPr>
            <w:tcW w:w="452" w:type="pct"/>
            <w:shd w:val="clear" w:color="auto" w:fill="auto"/>
          </w:tcPr>
          <w:p w:rsidR="007D72C5" w:rsidRPr="00075986" w:rsidRDefault="007D72C5" w:rsidP="00075986">
            <w:pPr>
              <w:spacing w:line="360" w:lineRule="auto"/>
              <w:jc w:val="both"/>
              <w:rPr>
                <w:color w:val="000000"/>
                <w:sz w:val="20"/>
              </w:rPr>
            </w:pPr>
            <w:r w:rsidRPr="00075986">
              <w:rPr>
                <w:color w:val="000000"/>
                <w:sz w:val="20"/>
              </w:rPr>
              <w:t>338</w:t>
            </w:r>
          </w:p>
        </w:tc>
        <w:tc>
          <w:tcPr>
            <w:tcW w:w="469"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1920</w:t>
            </w:r>
          </w:p>
        </w:tc>
        <w:tc>
          <w:tcPr>
            <w:tcW w:w="584" w:type="pct"/>
            <w:shd w:val="clear" w:color="auto" w:fill="auto"/>
          </w:tcPr>
          <w:p w:rsidR="007D72C5" w:rsidRPr="00075986" w:rsidRDefault="007D72C5" w:rsidP="00075986">
            <w:pPr>
              <w:spacing w:line="360" w:lineRule="auto"/>
              <w:jc w:val="both"/>
              <w:rPr>
                <w:color w:val="000000"/>
                <w:sz w:val="20"/>
              </w:rPr>
            </w:pPr>
            <w:r w:rsidRPr="00075986">
              <w:rPr>
                <w:color w:val="000000"/>
                <w:sz w:val="20"/>
              </w:rPr>
              <w:t>769</w:t>
            </w:r>
          </w:p>
        </w:tc>
        <w:tc>
          <w:tcPr>
            <w:tcW w:w="680"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+1582</w:t>
            </w:r>
          </w:p>
        </w:tc>
        <w:tc>
          <w:tcPr>
            <w:tcW w:w="661"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-1151</w:t>
            </w:r>
          </w:p>
        </w:tc>
        <w:tc>
          <w:tcPr>
            <w:tcW w:w="678" w:type="pct"/>
            <w:shd w:val="clear" w:color="auto" w:fill="auto"/>
          </w:tcPr>
          <w:p w:rsidR="007D72C5" w:rsidRPr="00075986" w:rsidRDefault="007D72C5" w:rsidP="00075986">
            <w:pPr>
              <w:spacing w:line="360" w:lineRule="auto"/>
              <w:jc w:val="both"/>
              <w:rPr>
                <w:color w:val="000000"/>
                <w:sz w:val="20"/>
              </w:rPr>
            </w:pPr>
            <w:r w:rsidRPr="00075986">
              <w:rPr>
                <w:color w:val="000000"/>
                <w:sz w:val="20"/>
              </w:rPr>
              <w:t>+431</w:t>
            </w:r>
          </w:p>
        </w:tc>
      </w:tr>
      <w:tr w:rsidR="007D72C5" w:rsidRPr="00075986" w:rsidTr="00075986">
        <w:trPr>
          <w:cantSplit/>
          <w:jc w:val="center"/>
        </w:trPr>
        <w:tc>
          <w:tcPr>
            <w:tcW w:w="1476" w:type="pct"/>
            <w:shd w:val="clear" w:color="auto" w:fill="auto"/>
          </w:tcPr>
          <w:p w:rsidR="007D72C5" w:rsidRPr="00075986" w:rsidRDefault="007D72C5" w:rsidP="00075986">
            <w:pPr>
              <w:spacing w:line="360" w:lineRule="auto"/>
              <w:jc w:val="both"/>
              <w:rPr>
                <w:color w:val="000000"/>
                <w:sz w:val="20"/>
              </w:rPr>
            </w:pPr>
            <w:r w:rsidRPr="00075986">
              <w:rPr>
                <w:color w:val="000000"/>
                <w:sz w:val="20"/>
              </w:rPr>
              <w:t>Чистая прибыль, тыс. руб.</w:t>
            </w:r>
          </w:p>
        </w:tc>
        <w:tc>
          <w:tcPr>
            <w:tcW w:w="452"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145</w:t>
            </w:r>
          </w:p>
        </w:tc>
        <w:tc>
          <w:tcPr>
            <w:tcW w:w="469" w:type="pct"/>
            <w:shd w:val="clear" w:color="auto" w:fill="auto"/>
          </w:tcPr>
          <w:p w:rsidR="007D72C5" w:rsidRPr="00075986" w:rsidRDefault="007D72C5" w:rsidP="00075986">
            <w:pPr>
              <w:spacing w:line="360" w:lineRule="auto"/>
              <w:jc w:val="both"/>
              <w:rPr>
                <w:color w:val="000000"/>
                <w:sz w:val="20"/>
              </w:rPr>
            </w:pPr>
            <w:r w:rsidRPr="00075986">
              <w:rPr>
                <w:color w:val="000000"/>
                <w:sz w:val="20"/>
              </w:rPr>
              <w:t>5090</w:t>
            </w:r>
          </w:p>
        </w:tc>
        <w:tc>
          <w:tcPr>
            <w:tcW w:w="584" w:type="pct"/>
            <w:shd w:val="clear" w:color="auto" w:fill="auto"/>
          </w:tcPr>
          <w:p w:rsidR="007D72C5" w:rsidRPr="00075986" w:rsidRDefault="007D72C5" w:rsidP="00075986">
            <w:pPr>
              <w:spacing w:line="360" w:lineRule="auto"/>
              <w:jc w:val="both"/>
              <w:rPr>
                <w:color w:val="000000"/>
                <w:sz w:val="20"/>
              </w:rPr>
            </w:pPr>
            <w:r w:rsidRPr="00075986">
              <w:rPr>
                <w:color w:val="000000"/>
                <w:sz w:val="20"/>
              </w:rPr>
              <w:t>332</w:t>
            </w:r>
          </w:p>
        </w:tc>
        <w:tc>
          <w:tcPr>
            <w:tcW w:w="680" w:type="pct"/>
            <w:shd w:val="clear" w:color="auto" w:fill="auto"/>
          </w:tcPr>
          <w:p w:rsidR="007D72C5" w:rsidRPr="00075986" w:rsidRDefault="007D72C5" w:rsidP="00075986">
            <w:pPr>
              <w:spacing w:line="360" w:lineRule="auto"/>
              <w:jc w:val="both"/>
              <w:rPr>
                <w:color w:val="000000"/>
                <w:sz w:val="20"/>
              </w:rPr>
            </w:pPr>
            <w:r w:rsidRPr="00075986">
              <w:rPr>
                <w:color w:val="000000"/>
                <w:sz w:val="20"/>
              </w:rPr>
              <w:t>+4945</w:t>
            </w:r>
          </w:p>
        </w:tc>
        <w:tc>
          <w:tcPr>
            <w:tcW w:w="661" w:type="pct"/>
            <w:shd w:val="clear" w:color="auto" w:fill="auto"/>
          </w:tcPr>
          <w:p w:rsidR="007D72C5" w:rsidRPr="00075986" w:rsidRDefault="007D72C5" w:rsidP="00075986">
            <w:pPr>
              <w:spacing w:line="360" w:lineRule="auto"/>
              <w:jc w:val="both"/>
              <w:rPr>
                <w:color w:val="000000"/>
                <w:sz w:val="20"/>
              </w:rPr>
            </w:pPr>
            <w:r w:rsidRPr="00075986">
              <w:rPr>
                <w:color w:val="000000"/>
                <w:sz w:val="20"/>
              </w:rPr>
              <w:t>-4758</w:t>
            </w:r>
          </w:p>
        </w:tc>
        <w:tc>
          <w:tcPr>
            <w:tcW w:w="678" w:type="pct"/>
            <w:shd w:val="clear" w:color="auto" w:fill="auto"/>
          </w:tcPr>
          <w:p w:rsidR="007D72C5" w:rsidRPr="00075986" w:rsidRDefault="007D72C5" w:rsidP="00075986">
            <w:pPr>
              <w:spacing w:line="360" w:lineRule="auto"/>
              <w:jc w:val="both"/>
              <w:rPr>
                <w:color w:val="000000"/>
                <w:sz w:val="20"/>
              </w:rPr>
            </w:pPr>
            <w:r w:rsidRPr="00075986">
              <w:rPr>
                <w:color w:val="000000"/>
                <w:sz w:val="20"/>
              </w:rPr>
              <w:t>+187</w:t>
            </w:r>
          </w:p>
        </w:tc>
      </w:tr>
      <w:tr w:rsidR="007D72C5" w:rsidRPr="00075986" w:rsidTr="00075986">
        <w:trPr>
          <w:cantSplit/>
          <w:jc w:val="center"/>
        </w:trPr>
        <w:tc>
          <w:tcPr>
            <w:tcW w:w="1476" w:type="pct"/>
            <w:shd w:val="clear" w:color="auto" w:fill="auto"/>
          </w:tcPr>
          <w:p w:rsidR="007D72C5" w:rsidRPr="00075986" w:rsidRDefault="007D72C5" w:rsidP="00075986">
            <w:pPr>
              <w:spacing w:line="360" w:lineRule="auto"/>
              <w:jc w:val="both"/>
              <w:rPr>
                <w:color w:val="000000"/>
                <w:sz w:val="20"/>
              </w:rPr>
            </w:pPr>
            <w:r w:rsidRPr="00075986">
              <w:rPr>
                <w:color w:val="000000"/>
                <w:sz w:val="20"/>
              </w:rPr>
              <w:t>Рентабельность собственного капитала, %</w:t>
            </w:r>
          </w:p>
        </w:tc>
        <w:tc>
          <w:tcPr>
            <w:tcW w:w="452" w:type="pct"/>
            <w:shd w:val="clear" w:color="auto" w:fill="auto"/>
          </w:tcPr>
          <w:p w:rsidR="007D72C5" w:rsidRPr="00075986" w:rsidRDefault="00406A50" w:rsidP="00075986">
            <w:pPr>
              <w:spacing w:line="360" w:lineRule="auto"/>
              <w:jc w:val="both"/>
              <w:rPr>
                <w:color w:val="000000"/>
                <w:sz w:val="20"/>
              </w:rPr>
            </w:pPr>
            <w:r w:rsidRPr="00075986">
              <w:rPr>
                <w:color w:val="000000"/>
                <w:sz w:val="20"/>
              </w:rPr>
              <w:t>87,88</w:t>
            </w:r>
          </w:p>
        </w:tc>
        <w:tc>
          <w:tcPr>
            <w:tcW w:w="469" w:type="pct"/>
            <w:shd w:val="clear" w:color="auto" w:fill="auto"/>
          </w:tcPr>
          <w:p w:rsidR="007D72C5" w:rsidRPr="00075986" w:rsidRDefault="00406A50" w:rsidP="00075986">
            <w:pPr>
              <w:spacing w:line="360" w:lineRule="auto"/>
              <w:jc w:val="both"/>
              <w:rPr>
                <w:color w:val="000000"/>
                <w:sz w:val="20"/>
              </w:rPr>
            </w:pPr>
            <w:r w:rsidRPr="00075986">
              <w:rPr>
                <w:color w:val="000000"/>
                <w:sz w:val="20"/>
              </w:rPr>
              <w:t>182,96</w:t>
            </w:r>
          </w:p>
        </w:tc>
        <w:tc>
          <w:tcPr>
            <w:tcW w:w="584" w:type="pct"/>
            <w:shd w:val="clear" w:color="auto" w:fill="auto"/>
          </w:tcPr>
          <w:p w:rsidR="007D72C5" w:rsidRPr="00075986" w:rsidRDefault="00406A50" w:rsidP="00075986">
            <w:pPr>
              <w:spacing w:line="360" w:lineRule="auto"/>
              <w:jc w:val="both"/>
              <w:rPr>
                <w:color w:val="000000"/>
                <w:sz w:val="20"/>
              </w:rPr>
            </w:pPr>
            <w:r w:rsidRPr="00075986">
              <w:rPr>
                <w:color w:val="000000"/>
                <w:sz w:val="20"/>
              </w:rPr>
              <w:t>9,82</w:t>
            </w:r>
          </w:p>
        </w:tc>
        <w:tc>
          <w:tcPr>
            <w:tcW w:w="680" w:type="pct"/>
            <w:shd w:val="clear" w:color="auto" w:fill="auto"/>
          </w:tcPr>
          <w:p w:rsidR="007D72C5" w:rsidRPr="00075986" w:rsidRDefault="007D72C5" w:rsidP="00075986">
            <w:pPr>
              <w:spacing w:line="360" w:lineRule="auto"/>
              <w:jc w:val="both"/>
              <w:rPr>
                <w:color w:val="000000"/>
                <w:sz w:val="20"/>
              </w:rPr>
            </w:pPr>
            <w:r w:rsidRPr="00075986">
              <w:rPr>
                <w:color w:val="000000"/>
                <w:sz w:val="20"/>
              </w:rPr>
              <w:t>+</w:t>
            </w:r>
            <w:r w:rsidR="00406A50" w:rsidRPr="00075986">
              <w:rPr>
                <w:color w:val="000000"/>
                <w:sz w:val="20"/>
              </w:rPr>
              <w:t>95,08</w:t>
            </w:r>
          </w:p>
        </w:tc>
        <w:tc>
          <w:tcPr>
            <w:tcW w:w="661" w:type="pct"/>
            <w:shd w:val="clear" w:color="auto" w:fill="auto"/>
          </w:tcPr>
          <w:p w:rsidR="007D72C5" w:rsidRPr="00075986" w:rsidRDefault="007D72C5" w:rsidP="00075986">
            <w:pPr>
              <w:spacing w:line="360" w:lineRule="auto"/>
              <w:jc w:val="both"/>
              <w:rPr>
                <w:color w:val="000000"/>
                <w:sz w:val="20"/>
              </w:rPr>
            </w:pPr>
            <w:r w:rsidRPr="00075986">
              <w:rPr>
                <w:color w:val="000000"/>
                <w:sz w:val="20"/>
              </w:rPr>
              <w:t>-</w:t>
            </w:r>
            <w:r w:rsidR="00406A50" w:rsidRPr="00075986">
              <w:rPr>
                <w:color w:val="000000"/>
                <w:sz w:val="20"/>
              </w:rPr>
              <w:t>173,14</w:t>
            </w:r>
          </w:p>
        </w:tc>
        <w:tc>
          <w:tcPr>
            <w:tcW w:w="678" w:type="pct"/>
            <w:shd w:val="clear" w:color="auto" w:fill="auto"/>
          </w:tcPr>
          <w:p w:rsidR="007D72C5" w:rsidRPr="00075986" w:rsidRDefault="007D72C5" w:rsidP="00075986">
            <w:pPr>
              <w:spacing w:line="360" w:lineRule="auto"/>
              <w:jc w:val="both"/>
              <w:rPr>
                <w:color w:val="000000"/>
                <w:sz w:val="20"/>
              </w:rPr>
            </w:pPr>
            <w:r w:rsidRPr="00075986">
              <w:rPr>
                <w:color w:val="000000"/>
                <w:sz w:val="20"/>
              </w:rPr>
              <w:t>-</w:t>
            </w:r>
            <w:r w:rsidR="00406A50" w:rsidRPr="00075986">
              <w:rPr>
                <w:color w:val="000000"/>
                <w:sz w:val="20"/>
              </w:rPr>
              <w:t>78,06</w:t>
            </w:r>
          </w:p>
        </w:tc>
      </w:tr>
      <w:tr w:rsidR="007D72C5" w:rsidRPr="00075986" w:rsidTr="00075986">
        <w:trPr>
          <w:cantSplit/>
          <w:jc w:val="center"/>
        </w:trPr>
        <w:tc>
          <w:tcPr>
            <w:tcW w:w="1476" w:type="pct"/>
            <w:shd w:val="clear" w:color="auto" w:fill="auto"/>
          </w:tcPr>
          <w:p w:rsidR="007D72C5" w:rsidRPr="00075986" w:rsidRDefault="007D72C5" w:rsidP="00075986">
            <w:pPr>
              <w:spacing w:line="360" w:lineRule="auto"/>
              <w:jc w:val="both"/>
              <w:rPr>
                <w:color w:val="000000"/>
                <w:sz w:val="20"/>
              </w:rPr>
            </w:pPr>
            <w:r w:rsidRPr="00075986">
              <w:rPr>
                <w:color w:val="000000"/>
                <w:sz w:val="20"/>
              </w:rPr>
              <w:t>Эффект финансового рычага, %</w:t>
            </w:r>
          </w:p>
        </w:tc>
        <w:tc>
          <w:tcPr>
            <w:tcW w:w="452" w:type="pct"/>
            <w:shd w:val="clear" w:color="auto" w:fill="auto"/>
          </w:tcPr>
          <w:p w:rsidR="007D72C5" w:rsidRPr="00075986" w:rsidRDefault="00652D41" w:rsidP="00075986">
            <w:pPr>
              <w:spacing w:line="360" w:lineRule="auto"/>
              <w:jc w:val="both"/>
              <w:rPr>
                <w:color w:val="000000"/>
                <w:sz w:val="20"/>
              </w:rPr>
            </w:pPr>
            <w:r w:rsidRPr="00075986">
              <w:rPr>
                <w:color w:val="000000"/>
                <w:sz w:val="20"/>
              </w:rPr>
              <w:t>225,89</w:t>
            </w:r>
          </w:p>
        </w:tc>
        <w:tc>
          <w:tcPr>
            <w:tcW w:w="469" w:type="pct"/>
            <w:shd w:val="clear" w:color="auto" w:fill="auto"/>
          </w:tcPr>
          <w:p w:rsidR="007D72C5" w:rsidRPr="00075986" w:rsidRDefault="00652D41" w:rsidP="00075986">
            <w:pPr>
              <w:spacing w:line="360" w:lineRule="auto"/>
              <w:jc w:val="both"/>
              <w:rPr>
                <w:color w:val="000000"/>
                <w:sz w:val="20"/>
              </w:rPr>
            </w:pPr>
            <w:r w:rsidRPr="00075986">
              <w:rPr>
                <w:color w:val="000000"/>
                <w:sz w:val="20"/>
              </w:rPr>
              <w:t>186,65</w:t>
            </w:r>
          </w:p>
        </w:tc>
        <w:tc>
          <w:tcPr>
            <w:tcW w:w="584" w:type="pct"/>
            <w:shd w:val="clear" w:color="auto" w:fill="auto"/>
          </w:tcPr>
          <w:p w:rsidR="007D72C5" w:rsidRPr="00075986" w:rsidRDefault="00652D41" w:rsidP="00075986">
            <w:pPr>
              <w:spacing w:line="360" w:lineRule="auto"/>
              <w:jc w:val="both"/>
              <w:rPr>
                <w:color w:val="000000"/>
                <w:sz w:val="20"/>
              </w:rPr>
            </w:pPr>
            <w:r w:rsidRPr="00075986">
              <w:rPr>
                <w:color w:val="000000"/>
                <w:sz w:val="20"/>
              </w:rPr>
              <w:t>22,50</w:t>
            </w:r>
          </w:p>
        </w:tc>
        <w:tc>
          <w:tcPr>
            <w:tcW w:w="680" w:type="pct"/>
            <w:shd w:val="clear" w:color="auto" w:fill="auto"/>
          </w:tcPr>
          <w:p w:rsidR="007D72C5" w:rsidRPr="00075986" w:rsidRDefault="00652D41" w:rsidP="00075986">
            <w:pPr>
              <w:spacing w:line="360" w:lineRule="auto"/>
              <w:jc w:val="both"/>
              <w:rPr>
                <w:color w:val="000000"/>
                <w:sz w:val="20"/>
              </w:rPr>
            </w:pPr>
            <w:r w:rsidRPr="00075986">
              <w:rPr>
                <w:color w:val="000000"/>
                <w:sz w:val="20"/>
              </w:rPr>
              <w:t>-39,24</w:t>
            </w:r>
          </w:p>
        </w:tc>
        <w:tc>
          <w:tcPr>
            <w:tcW w:w="661" w:type="pct"/>
            <w:shd w:val="clear" w:color="auto" w:fill="auto"/>
          </w:tcPr>
          <w:p w:rsidR="007D72C5" w:rsidRPr="00075986" w:rsidRDefault="00652D41" w:rsidP="00075986">
            <w:pPr>
              <w:spacing w:line="360" w:lineRule="auto"/>
              <w:jc w:val="both"/>
              <w:rPr>
                <w:color w:val="000000"/>
                <w:sz w:val="20"/>
              </w:rPr>
            </w:pPr>
            <w:r w:rsidRPr="00075986">
              <w:rPr>
                <w:color w:val="000000"/>
                <w:sz w:val="20"/>
              </w:rPr>
              <w:t>-164,15</w:t>
            </w:r>
          </w:p>
        </w:tc>
        <w:tc>
          <w:tcPr>
            <w:tcW w:w="678" w:type="pct"/>
            <w:shd w:val="clear" w:color="auto" w:fill="auto"/>
          </w:tcPr>
          <w:p w:rsidR="007D72C5" w:rsidRPr="00075986" w:rsidRDefault="00652D41" w:rsidP="00075986">
            <w:pPr>
              <w:spacing w:line="360" w:lineRule="auto"/>
              <w:jc w:val="both"/>
              <w:rPr>
                <w:color w:val="000000"/>
                <w:sz w:val="20"/>
              </w:rPr>
            </w:pPr>
            <w:r w:rsidRPr="00075986">
              <w:rPr>
                <w:color w:val="000000"/>
                <w:sz w:val="20"/>
              </w:rPr>
              <w:t>-203,39</w:t>
            </w:r>
          </w:p>
        </w:tc>
      </w:tr>
    </w:tbl>
    <w:p w:rsidR="00923B72" w:rsidRPr="00D207D5" w:rsidRDefault="008644A7" w:rsidP="00AA21D7">
      <w:pPr>
        <w:spacing w:line="360" w:lineRule="auto"/>
        <w:ind w:firstLine="709"/>
        <w:jc w:val="both"/>
        <w:rPr>
          <w:color w:val="000000"/>
          <w:sz w:val="28"/>
        </w:rPr>
      </w:pPr>
      <w:r>
        <w:rPr>
          <w:color w:val="000000"/>
          <w:sz w:val="28"/>
        </w:rPr>
        <w:br w:type="page"/>
      </w:r>
      <w:r w:rsidR="001143DA" w:rsidRPr="00D207D5">
        <w:rPr>
          <w:color w:val="000000"/>
          <w:sz w:val="28"/>
        </w:rPr>
        <w:lastRenderedPageBreak/>
        <w:t>Как видно из таблицы</w:t>
      </w:r>
      <w:r w:rsidR="003477D7" w:rsidRPr="00D207D5">
        <w:rPr>
          <w:color w:val="000000"/>
          <w:sz w:val="28"/>
        </w:rPr>
        <w:t xml:space="preserve"> 16</w:t>
      </w:r>
      <w:r w:rsidR="001143DA" w:rsidRPr="00D207D5">
        <w:rPr>
          <w:color w:val="000000"/>
          <w:sz w:val="28"/>
        </w:rPr>
        <w:t>, наибольший эффект финансового рычага в 2007</w:t>
      </w:r>
      <w:r w:rsidR="00E05D80" w:rsidRPr="00D207D5">
        <w:rPr>
          <w:color w:val="000000"/>
          <w:sz w:val="28"/>
        </w:rPr>
        <w:t> г</w:t>
      </w:r>
      <w:r w:rsidR="001143DA" w:rsidRPr="00D207D5">
        <w:rPr>
          <w:color w:val="000000"/>
          <w:sz w:val="28"/>
        </w:rPr>
        <w:t>. за счет большого плеча финансового рычага. В 2008</w:t>
      </w:r>
      <w:r w:rsidR="00E05D80" w:rsidRPr="00D207D5">
        <w:rPr>
          <w:color w:val="000000"/>
          <w:sz w:val="28"/>
        </w:rPr>
        <w:t> г</w:t>
      </w:r>
      <w:r w:rsidR="001143DA" w:rsidRPr="00D207D5">
        <w:rPr>
          <w:color w:val="000000"/>
          <w:sz w:val="28"/>
        </w:rPr>
        <w:t>. эффект финансового рычага уменьшается по сравнению с 2007</w:t>
      </w:r>
      <w:r w:rsidR="00E05D80" w:rsidRPr="00D207D5">
        <w:rPr>
          <w:color w:val="000000"/>
          <w:sz w:val="28"/>
        </w:rPr>
        <w:t> г</w:t>
      </w:r>
      <w:r w:rsidR="001143DA" w:rsidRPr="00D207D5">
        <w:rPr>
          <w:color w:val="000000"/>
          <w:sz w:val="28"/>
        </w:rPr>
        <w:t>. на 39,2</w:t>
      </w:r>
      <w:r w:rsidR="00E05D80" w:rsidRPr="00D207D5">
        <w:rPr>
          <w:color w:val="000000"/>
          <w:sz w:val="28"/>
        </w:rPr>
        <w:t>4%</w:t>
      </w:r>
      <w:r w:rsidR="001143DA" w:rsidRPr="00D207D5">
        <w:rPr>
          <w:color w:val="000000"/>
          <w:sz w:val="28"/>
        </w:rPr>
        <w:t>. Причиной этому является увеличение совокупного капитала на 20912 тыс.</w:t>
      </w:r>
      <w:r w:rsidR="00B8208B" w:rsidRPr="00D207D5">
        <w:rPr>
          <w:color w:val="000000"/>
          <w:sz w:val="28"/>
        </w:rPr>
        <w:t xml:space="preserve"> </w:t>
      </w:r>
      <w:r w:rsidR="001143DA" w:rsidRPr="00D207D5">
        <w:rPr>
          <w:color w:val="000000"/>
          <w:sz w:val="28"/>
        </w:rPr>
        <w:t xml:space="preserve">руб. </w:t>
      </w:r>
      <w:r w:rsidR="008627C7" w:rsidRPr="00D207D5">
        <w:rPr>
          <w:color w:val="000000"/>
          <w:sz w:val="28"/>
        </w:rPr>
        <w:t xml:space="preserve">и уменьшение плеча финансового рычага. </w:t>
      </w:r>
      <w:r w:rsidR="001143DA" w:rsidRPr="00D207D5">
        <w:rPr>
          <w:color w:val="000000"/>
          <w:sz w:val="28"/>
        </w:rPr>
        <w:t>В 2009</w:t>
      </w:r>
      <w:r w:rsidR="00E05D80" w:rsidRPr="00D207D5">
        <w:rPr>
          <w:color w:val="000000"/>
          <w:sz w:val="28"/>
        </w:rPr>
        <w:t> г</w:t>
      </w:r>
      <w:r w:rsidR="001143DA" w:rsidRPr="00D207D5">
        <w:rPr>
          <w:color w:val="000000"/>
          <w:sz w:val="28"/>
        </w:rPr>
        <w:t>. эффект финансового рычага уменьшился на 164,15</w:t>
      </w:r>
      <w:r w:rsidR="00E05D80" w:rsidRPr="00D207D5">
        <w:rPr>
          <w:color w:val="000000"/>
          <w:sz w:val="28"/>
        </w:rPr>
        <w:t>%</w:t>
      </w:r>
      <w:r w:rsidR="001143DA" w:rsidRPr="00D207D5">
        <w:rPr>
          <w:color w:val="000000"/>
          <w:sz w:val="28"/>
        </w:rPr>
        <w:t xml:space="preserve"> по сравнению с 2008</w:t>
      </w:r>
      <w:r w:rsidR="00E05D80" w:rsidRPr="00D207D5">
        <w:rPr>
          <w:color w:val="000000"/>
          <w:sz w:val="28"/>
        </w:rPr>
        <w:t> г</w:t>
      </w:r>
      <w:r w:rsidR="001143DA" w:rsidRPr="00D207D5">
        <w:rPr>
          <w:color w:val="000000"/>
          <w:sz w:val="28"/>
        </w:rPr>
        <w:t>.</w:t>
      </w:r>
    </w:p>
    <w:p w:rsidR="006528C4" w:rsidRPr="00D207D5" w:rsidRDefault="006528C4" w:rsidP="00AA21D7">
      <w:pPr>
        <w:spacing w:line="360" w:lineRule="auto"/>
        <w:ind w:firstLine="709"/>
        <w:jc w:val="both"/>
        <w:rPr>
          <w:color w:val="000000"/>
          <w:sz w:val="28"/>
        </w:rPr>
      </w:pPr>
      <w:r w:rsidRPr="00D207D5">
        <w:rPr>
          <w:color w:val="000000"/>
          <w:sz w:val="28"/>
        </w:rPr>
        <w:t>Одной из задач анализа финансового состояния предприятия является предотвращение угрозы банкротства и его прогнозирование.</w:t>
      </w:r>
    </w:p>
    <w:p w:rsidR="006528C4" w:rsidRPr="00D207D5" w:rsidRDefault="006528C4" w:rsidP="00AA21D7">
      <w:pPr>
        <w:spacing w:line="360" w:lineRule="auto"/>
        <w:ind w:firstLine="709"/>
        <w:jc w:val="both"/>
        <w:rPr>
          <w:color w:val="000000"/>
          <w:sz w:val="28"/>
        </w:rPr>
      </w:pPr>
      <w:r w:rsidRPr="00D207D5">
        <w:rPr>
          <w:color w:val="000000"/>
          <w:sz w:val="28"/>
        </w:rPr>
        <w:t>Одним из показателей для изучения признаков возможного банкротства служит</w:t>
      </w:r>
      <w:r w:rsidR="005A4301" w:rsidRPr="00D207D5">
        <w:rPr>
          <w:color w:val="000000"/>
          <w:sz w:val="28"/>
        </w:rPr>
        <w:t xml:space="preserve"> коэффициент риска банкротства</w:t>
      </w:r>
      <w:r w:rsidRPr="00D207D5">
        <w:rPr>
          <w:color w:val="000000"/>
          <w:sz w:val="28"/>
        </w:rPr>
        <w:t>, учитывающий ликвидность и финан</w:t>
      </w:r>
      <w:r w:rsidR="00681AD8" w:rsidRPr="00D207D5">
        <w:rPr>
          <w:color w:val="000000"/>
          <w:sz w:val="28"/>
        </w:rPr>
        <w:t>совую нез</w:t>
      </w:r>
      <w:r w:rsidR="00AB7C42" w:rsidRPr="00D207D5">
        <w:rPr>
          <w:color w:val="000000"/>
          <w:sz w:val="28"/>
        </w:rPr>
        <w:t>ависимость предприятия (</w:t>
      </w:r>
      <w:proofErr w:type="gramStart"/>
      <w:r w:rsidR="00AB7C42" w:rsidRPr="00D207D5">
        <w:rPr>
          <w:color w:val="000000"/>
          <w:sz w:val="28"/>
        </w:rPr>
        <w:t>см</w:t>
      </w:r>
      <w:proofErr w:type="gramEnd"/>
      <w:r w:rsidR="00AB7C42" w:rsidRPr="00D207D5">
        <w:rPr>
          <w:color w:val="000000"/>
          <w:sz w:val="28"/>
        </w:rPr>
        <w:t>. формулу 21</w:t>
      </w:r>
      <w:r w:rsidR="00681AD8" w:rsidRPr="00D207D5">
        <w:rPr>
          <w:color w:val="000000"/>
          <w:sz w:val="28"/>
        </w:rPr>
        <w:t>):</w:t>
      </w:r>
    </w:p>
    <w:p w:rsidR="00A444DC" w:rsidRDefault="00A444DC" w:rsidP="00AA21D7">
      <w:pPr>
        <w:spacing w:line="360" w:lineRule="auto"/>
        <w:ind w:firstLine="709"/>
        <w:jc w:val="both"/>
        <w:rPr>
          <w:color w:val="000000"/>
          <w:sz w:val="28"/>
        </w:rPr>
      </w:pPr>
    </w:p>
    <w:p w:rsidR="005A4301" w:rsidRPr="00D207D5" w:rsidRDefault="006528C4" w:rsidP="00AA21D7">
      <w:pPr>
        <w:spacing w:line="360" w:lineRule="auto"/>
        <w:ind w:firstLine="709"/>
        <w:jc w:val="both"/>
        <w:rPr>
          <w:color w:val="000000"/>
          <w:sz w:val="28"/>
        </w:rPr>
      </w:pPr>
      <w:proofErr w:type="spellStart"/>
      <w:r w:rsidRPr="00D207D5">
        <w:rPr>
          <w:color w:val="000000"/>
          <w:sz w:val="28"/>
        </w:rPr>
        <w:t>Крб=Кт</w:t>
      </w:r>
      <w:proofErr w:type="gramStart"/>
      <w:r w:rsidRPr="00D207D5">
        <w:rPr>
          <w:color w:val="000000"/>
          <w:sz w:val="28"/>
        </w:rPr>
        <w:t>.л</w:t>
      </w:r>
      <w:proofErr w:type="spellEnd"/>
      <w:proofErr w:type="gramEnd"/>
      <w:r w:rsidRPr="00D207D5">
        <w:rPr>
          <w:color w:val="000000"/>
          <w:sz w:val="28"/>
        </w:rPr>
        <w:t>.</w:t>
      </w:r>
      <w:r w:rsidR="00E05D80" w:rsidRPr="00D207D5">
        <w:rPr>
          <w:color w:val="000000"/>
          <w:sz w:val="28"/>
        </w:rPr>
        <w:t xml:space="preserve"> / </w:t>
      </w:r>
      <w:proofErr w:type="spellStart"/>
      <w:r w:rsidR="00E05D80" w:rsidRPr="00D207D5">
        <w:rPr>
          <w:color w:val="000000"/>
          <w:sz w:val="28"/>
        </w:rPr>
        <w:t>Ксзсс</w:t>
      </w:r>
      <w:proofErr w:type="spellEnd"/>
      <w:r w:rsidR="00B82AE0" w:rsidRPr="00D207D5">
        <w:rPr>
          <w:color w:val="000000"/>
          <w:sz w:val="28"/>
        </w:rPr>
        <w:t>,</w:t>
      </w:r>
      <w:r w:rsidR="00045D7A" w:rsidRPr="00D207D5">
        <w:rPr>
          <w:color w:val="000000"/>
          <w:sz w:val="28"/>
        </w:rPr>
        <w:t xml:space="preserve"> </w:t>
      </w:r>
      <w:r w:rsidR="00045D7A" w:rsidRPr="00D207D5">
        <w:rPr>
          <w:color w:val="000000"/>
          <w:sz w:val="28"/>
        </w:rPr>
        <w:tab/>
      </w:r>
      <w:r w:rsidR="00D71D68" w:rsidRPr="00D207D5">
        <w:rPr>
          <w:color w:val="000000"/>
          <w:sz w:val="28"/>
        </w:rPr>
        <w:t>(21</w:t>
      </w:r>
      <w:r w:rsidR="00045D7A" w:rsidRPr="00D207D5">
        <w:rPr>
          <w:color w:val="000000"/>
          <w:sz w:val="28"/>
        </w:rPr>
        <w:t>)</w:t>
      </w:r>
    </w:p>
    <w:p w:rsidR="008644A7" w:rsidRPr="00342B5D" w:rsidRDefault="008644A7" w:rsidP="00AA21D7">
      <w:pPr>
        <w:spacing w:line="360" w:lineRule="auto"/>
        <w:ind w:firstLine="709"/>
        <w:jc w:val="both"/>
        <w:rPr>
          <w:color w:val="000000"/>
          <w:sz w:val="28"/>
        </w:rPr>
      </w:pPr>
    </w:p>
    <w:p w:rsidR="005A4301" w:rsidRPr="00D207D5" w:rsidRDefault="005A4301" w:rsidP="00AA21D7">
      <w:pPr>
        <w:spacing w:line="360" w:lineRule="auto"/>
        <w:ind w:firstLine="709"/>
        <w:jc w:val="both"/>
        <w:rPr>
          <w:color w:val="000000"/>
          <w:sz w:val="28"/>
        </w:rPr>
      </w:pPr>
      <w:r w:rsidRPr="00D207D5">
        <w:rPr>
          <w:color w:val="000000"/>
          <w:sz w:val="28"/>
        </w:rPr>
        <w:t>где</w:t>
      </w:r>
      <w:r w:rsidR="00E05D80" w:rsidRPr="00D207D5">
        <w:rPr>
          <w:color w:val="000000"/>
          <w:sz w:val="28"/>
        </w:rPr>
        <w:t xml:space="preserve"> </w:t>
      </w:r>
      <w:proofErr w:type="spellStart"/>
      <w:r w:rsidRPr="00D207D5">
        <w:rPr>
          <w:color w:val="000000"/>
          <w:sz w:val="28"/>
        </w:rPr>
        <w:t>Крб</w:t>
      </w:r>
      <w:proofErr w:type="spellEnd"/>
      <w:r w:rsidRPr="00D207D5">
        <w:rPr>
          <w:color w:val="000000"/>
          <w:sz w:val="28"/>
        </w:rPr>
        <w:t xml:space="preserve"> </w:t>
      </w:r>
      <w:r w:rsidR="001C1037" w:rsidRPr="00D207D5">
        <w:rPr>
          <w:color w:val="000000"/>
          <w:sz w:val="28"/>
        </w:rPr>
        <w:t>– коэффициент риска банкротства;</w:t>
      </w:r>
    </w:p>
    <w:p w:rsidR="00B82AE0" w:rsidRPr="00D207D5" w:rsidRDefault="00B82AE0" w:rsidP="00AA21D7">
      <w:pPr>
        <w:spacing w:line="360" w:lineRule="auto"/>
        <w:ind w:firstLine="709"/>
        <w:jc w:val="both"/>
        <w:rPr>
          <w:color w:val="000000"/>
          <w:sz w:val="28"/>
        </w:rPr>
      </w:pPr>
      <w:proofErr w:type="spellStart"/>
      <w:r w:rsidRPr="00D207D5">
        <w:rPr>
          <w:color w:val="000000"/>
          <w:sz w:val="28"/>
        </w:rPr>
        <w:t>Кт</w:t>
      </w:r>
      <w:proofErr w:type="gramStart"/>
      <w:r w:rsidRPr="00D207D5">
        <w:rPr>
          <w:color w:val="000000"/>
          <w:sz w:val="28"/>
        </w:rPr>
        <w:t>.л</w:t>
      </w:r>
      <w:proofErr w:type="spellEnd"/>
      <w:proofErr w:type="gramEnd"/>
      <w:r w:rsidRPr="00D207D5">
        <w:rPr>
          <w:color w:val="000000"/>
          <w:sz w:val="28"/>
        </w:rPr>
        <w:t xml:space="preserve">. – </w:t>
      </w:r>
      <w:r w:rsidR="005A4301" w:rsidRPr="00D207D5">
        <w:rPr>
          <w:color w:val="000000"/>
          <w:sz w:val="28"/>
        </w:rPr>
        <w:t>коэффициент текущей ликвид</w:t>
      </w:r>
      <w:r w:rsidR="001C1037" w:rsidRPr="00D207D5">
        <w:rPr>
          <w:color w:val="000000"/>
          <w:sz w:val="28"/>
        </w:rPr>
        <w:t>ности;</w:t>
      </w:r>
    </w:p>
    <w:p w:rsidR="009E7451" w:rsidRPr="00D207D5" w:rsidRDefault="00B82AE0" w:rsidP="00AA21D7">
      <w:pPr>
        <w:spacing w:line="360" w:lineRule="auto"/>
        <w:ind w:firstLine="709"/>
        <w:jc w:val="both"/>
        <w:rPr>
          <w:color w:val="000000"/>
          <w:sz w:val="28"/>
        </w:rPr>
      </w:pPr>
      <w:proofErr w:type="spellStart"/>
      <w:r w:rsidRPr="00D207D5">
        <w:rPr>
          <w:color w:val="000000"/>
          <w:sz w:val="28"/>
        </w:rPr>
        <w:t>Ксзсс</w:t>
      </w:r>
      <w:proofErr w:type="spellEnd"/>
      <w:r w:rsidRPr="00D207D5">
        <w:rPr>
          <w:color w:val="000000"/>
          <w:sz w:val="28"/>
        </w:rPr>
        <w:t xml:space="preserve"> – коэффициент соотношения заемных и собственных средств.</w:t>
      </w:r>
    </w:p>
    <w:p w:rsidR="00D33B19" w:rsidRPr="00D207D5" w:rsidRDefault="00AB7C42" w:rsidP="00AA21D7">
      <w:pPr>
        <w:spacing w:line="360" w:lineRule="auto"/>
        <w:ind w:firstLine="709"/>
        <w:jc w:val="both"/>
        <w:rPr>
          <w:color w:val="000000"/>
          <w:sz w:val="28"/>
        </w:rPr>
      </w:pPr>
      <w:r w:rsidRPr="00D207D5">
        <w:rPr>
          <w:color w:val="000000"/>
          <w:sz w:val="28"/>
        </w:rPr>
        <w:t>Расчет коэффициента риска банкро</w:t>
      </w:r>
      <w:r w:rsidR="00E17485" w:rsidRPr="00D207D5">
        <w:rPr>
          <w:color w:val="000000"/>
          <w:sz w:val="28"/>
        </w:rPr>
        <w:t>т</w:t>
      </w:r>
      <w:r w:rsidR="003477D7" w:rsidRPr="00D207D5">
        <w:rPr>
          <w:color w:val="000000"/>
          <w:sz w:val="28"/>
        </w:rPr>
        <w:t>ства представлен в таблице 17</w:t>
      </w:r>
      <w:r w:rsidRPr="00D207D5">
        <w:rPr>
          <w:color w:val="000000"/>
          <w:sz w:val="28"/>
        </w:rPr>
        <w:t>.</w:t>
      </w:r>
    </w:p>
    <w:p w:rsidR="00A444DC" w:rsidRDefault="00A444DC" w:rsidP="00AA21D7">
      <w:pPr>
        <w:spacing w:line="360" w:lineRule="auto"/>
        <w:ind w:firstLine="709"/>
        <w:jc w:val="both"/>
        <w:rPr>
          <w:color w:val="000000"/>
          <w:sz w:val="28"/>
        </w:rPr>
      </w:pPr>
    </w:p>
    <w:p w:rsidR="006528C4" w:rsidRPr="00D207D5" w:rsidRDefault="003477D7" w:rsidP="00AA21D7">
      <w:pPr>
        <w:spacing w:line="360" w:lineRule="auto"/>
        <w:ind w:firstLine="709"/>
        <w:jc w:val="both"/>
        <w:rPr>
          <w:color w:val="000000"/>
          <w:sz w:val="28"/>
        </w:rPr>
      </w:pPr>
      <w:r w:rsidRPr="00D207D5">
        <w:rPr>
          <w:color w:val="000000"/>
          <w:sz w:val="28"/>
        </w:rPr>
        <w:t>Таблица 17</w:t>
      </w:r>
      <w:r w:rsidR="00A444DC">
        <w:rPr>
          <w:color w:val="000000"/>
          <w:sz w:val="28"/>
        </w:rPr>
        <w:t xml:space="preserve">. </w:t>
      </w:r>
      <w:r w:rsidR="006528C4" w:rsidRPr="00D207D5">
        <w:rPr>
          <w:color w:val="000000"/>
          <w:sz w:val="28"/>
        </w:rPr>
        <w:t>Расчет коэффициента риска банкротства</w:t>
      </w:r>
    </w:p>
    <w:tbl>
      <w:tblPr>
        <w:tblW w:w="74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678"/>
        <w:gridCol w:w="854"/>
        <w:gridCol w:w="976"/>
        <w:gridCol w:w="894"/>
      </w:tblGrid>
      <w:tr w:rsidR="006528C4" w:rsidRPr="00075986" w:rsidTr="00075986">
        <w:trPr>
          <w:cantSplit/>
          <w:jc w:val="center"/>
        </w:trPr>
        <w:tc>
          <w:tcPr>
            <w:tcW w:w="3160" w:type="pct"/>
            <w:shd w:val="clear" w:color="auto" w:fill="auto"/>
          </w:tcPr>
          <w:p w:rsidR="006528C4" w:rsidRPr="00075986" w:rsidRDefault="006528C4" w:rsidP="00075986">
            <w:pPr>
              <w:spacing w:line="360" w:lineRule="auto"/>
              <w:jc w:val="both"/>
              <w:rPr>
                <w:color w:val="000000"/>
                <w:sz w:val="20"/>
              </w:rPr>
            </w:pPr>
            <w:r w:rsidRPr="00075986">
              <w:rPr>
                <w:color w:val="000000"/>
                <w:sz w:val="20"/>
              </w:rPr>
              <w:t>Показатель</w:t>
            </w:r>
          </w:p>
        </w:tc>
        <w:tc>
          <w:tcPr>
            <w:tcW w:w="577" w:type="pct"/>
            <w:shd w:val="clear" w:color="auto" w:fill="auto"/>
          </w:tcPr>
          <w:p w:rsidR="006528C4" w:rsidRPr="00075986" w:rsidRDefault="006528C4" w:rsidP="00075986">
            <w:pPr>
              <w:spacing w:line="360" w:lineRule="auto"/>
              <w:jc w:val="both"/>
              <w:rPr>
                <w:color w:val="000000"/>
                <w:sz w:val="20"/>
              </w:rPr>
            </w:pPr>
            <w:r w:rsidRPr="00075986">
              <w:rPr>
                <w:color w:val="000000"/>
                <w:sz w:val="20"/>
              </w:rPr>
              <w:t>2007</w:t>
            </w:r>
            <w:r w:rsidR="00E05D80" w:rsidRPr="00075986">
              <w:rPr>
                <w:color w:val="000000"/>
                <w:sz w:val="20"/>
              </w:rPr>
              <w:t> г</w:t>
            </w:r>
            <w:r w:rsidRPr="00075986">
              <w:rPr>
                <w:color w:val="000000"/>
                <w:sz w:val="20"/>
              </w:rPr>
              <w:t>.</w:t>
            </w:r>
          </w:p>
        </w:tc>
        <w:tc>
          <w:tcPr>
            <w:tcW w:w="659" w:type="pct"/>
            <w:shd w:val="clear" w:color="auto" w:fill="auto"/>
          </w:tcPr>
          <w:p w:rsidR="006528C4" w:rsidRPr="00075986" w:rsidRDefault="006528C4" w:rsidP="00075986">
            <w:pPr>
              <w:spacing w:line="360" w:lineRule="auto"/>
              <w:jc w:val="both"/>
              <w:rPr>
                <w:color w:val="000000"/>
                <w:sz w:val="20"/>
              </w:rPr>
            </w:pPr>
            <w:r w:rsidRPr="00075986">
              <w:rPr>
                <w:color w:val="000000"/>
                <w:sz w:val="20"/>
              </w:rPr>
              <w:t>2008</w:t>
            </w:r>
            <w:r w:rsidR="00E05D80" w:rsidRPr="00075986">
              <w:rPr>
                <w:color w:val="000000"/>
                <w:sz w:val="20"/>
              </w:rPr>
              <w:t> г</w:t>
            </w:r>
            <w:r w:rsidRPr="00075986">
              <w:rPr>
                <w:color w:val="000000"/>
                <w:sz w:val="20"/>
              </w:rPr>
              <w:t>.</w:t>
            </w:r>
          </w:p>
        </w:tc>
        <w:tc>
          <w:tcPr>
            <w:tcW w:w="605" w:type="pct"/>
            <w:shd w:val="clear" w:color="auto" w:fill="auto"/>
          </w:tcPr>
          <w:p w:rsidR="006528C4" w:rsidRPr="00075986" w:rsidRDefault="006528C4" w:rsidP="00075986">
            <w:pPr>
              <w:spacing w:line="360" w:lineRule="auto"/>
              <w:jc w:val="both"/>
              <w:rPr>
                <w:color w:val="000000"/>
                <w:sz w:val="20"/>
              </w:rPr>
            </w:pPr>
            <w:r w:rsidRPr="00075986">
              <w:rPr>
                <w:color w:val="000000"/>
                <w:sz w:val="20"/>
              </w:rPr>
              <w:t>2009</w:t>
            </w:r>
            <w:r w:rsidR="00E05D80" w:rsidRPr="00075986">
              <w:rPr>
                <w:color w:val="000000"/>
                <w:sz w:val="20"/>
              </w:rPr>
              <w:t> г</w:t>
            </w:r>
            <w:r w:rsidRPr="00075986">
              <w:rPr>
                <w:color w:val="000000"/>
                <w:sz w:val="20"/>
              </w:rPr>
              <w:t>.</w:t>
            </w:r>
          </w:p>
        </w:tc>
      </w:tr>
      <w:tr w:rsidR="006528C4" w:rsidRPr="00075986" w:rsidTr="00075986">
        <w:trPr>
          <w:cantSplit/>
          <w:jc w:val="center"/>
        </w:trPr>
        <w:tc>
          <w:tcPr>
            <w:tcW w:w="3160" w:type="pct"/>
            <w:shd w:val="clear" w:color="auto" w:fill="auto"/>
          </w:tcPr>
          <w:p w:rsidR="006528C4" w:rsidRPr="00075986" w:rsidRDefault="006528C4" w:rsidP="00075986">
            <w:pPr>
              <w:spacing w:line="360" w:lineRule="auto"/>
              <w:jc w:val="both"/>
              <w:rPr>
                <w:color w:val="000000"/>
                <w:sz w:val="20"/>
              </w:rPr>
            </w:pPr>
            <w:r w:rsidRPr="00075986">
              <w:rPr>
                <w:color w:val="000000"/>
                <w:sz w:val="20"/>
              </w:rPr>
              <w:t>1</w:t>
            </w:r>
            <w:r w:rsidR="00E05D80" w:rsidRPr="00075986">
              <w:rPr>
                <w:color w:val="000000"/>
                <w:sz w:val="20"/>
              </w:rPr>
              <w:t>. Ко</w:t>
            </w:r>
            <w:r w:rsidRPr="00075986">
              <w:rPr>
                <w:color w:val="000000"/>
                <w:sz w:val="20"/>
              </w:rPr>
              <w:t>эффициент текущей ликвидности</w:t>
            </w:r>
          </w:p>
        </w:tc>
        <w:tc>
          <w:tcPr>
            <w:tcW w:w="577" w:type="pct"/>
            <w:shd w:val="clear" w:color="auto" w:fill="auto"/>
          </w:tcPr>
          <w:p w:rsidR="006528C4" w:rsidRPr="00075986" w:rsidRDefault="006528C4" w:rsidP="00075986">
            <w:pPr>
              <w:spacing w:line="360" w:lineRule="auto"/>
              <w:jc w:val="both"/>
              <w:rPr>
                <w:color w:val="000000"/>
                <w:sz w:val="20"/>
              </w:rPr>
            </w:pPr>
            <w:r w:rsidRPr="00075986">
              <w:rPr>
                <w:color w:val="000000"/>
                <w:sz w:val="20"/>
              </w:rPr>
              <w:t>1,0</w:t>
            </w:r>
          </w:p>
        </w:tc>
        <w:tc>
          <w:tcPr>
            <w:tcW w:w="659" w:type="pct"/>
            <w:shd w:val="clear" w:color="auto" w:fill="auto"/>
          </w:tcPr>
          <w:p w:rsidR="006528C4" w:rsidRPr="00075986" w:rsidRDefault="006528C4" w:rsidP="00075986">
            <w:pPr>
              <w:spacing w:line="360" w:lineRule="auto"/>
              <w:jc w:val="both"/>
              <w:rPr>
                <w:color w:val="000000"/>
                <w:sz w:val="20"/>
              </w:rPr>
            </w:pPr>
            <w:r w:rsidRPr="00075986">
              <w:rPr>
                <w:color w:val="000000"/>
                <w:sz w:val="20"/>
              </w:rPr>
              <w:t>0,88</w:t>
            </w:r>
          </w:p>
        </w:tc>
        <w:tc>
          <w:tcPr>
            <w:tcW w:w="605" w:type="pct"/>
            <w:shd w:val="clear" w:color="auto" w:fill="auto"/>
          </w:tcPr>
          <w:p w:rsidR="006528C4" w:rsidRPr="00075986" w:rsidRDefault="006528C4" w:rsidP="00075986">
            <w:pPr>
              <w:spacing w:line="360" w:lineRule="auto"/>
              <w:jc w:val="both"/>
              <w:rPr>
                <w:color w:val="000000"/>
                <w:sz w:val="20"/>
              </w:rPr>
            </w:pPr>
            <w:r w:rsidRPr="00075986">
              <w:rPr>
                <w:color w:val="000000"/>
                <w:sz w:val="20"/>
              </w:rPr>
              <w:t>0,71</w:t>
            </w:r>
          </w:p>
        </w:tc>
      </w:tr>
      <w:tr w:rsidR="006528C4" w:rsidRPr="00075986" w:rsidTr="00075986">
        <w:trPr>
          <w:cantSplit/>
          <w:jc w:val="center"/>
        </w:trPr>
        <w:tc>
          <w:tcPr>
            <w:tcW w:w="3160" w:type="pct"/>
            <w:shd w:val="clear" w:color="auto" w:fill="auto"/>
          </w:tcPr>
          <w:p w:rsidR="006528C4" w:rsidRPr="00075986" w:rsidRDefault="006528C4" w:rsidP="00075986">
            <w:pPr>
              <w:spacing w:line="360" w:lineRule="auto"/>
              <w:jc w:val="both"/>
              <w:rPr>
                <w:color w:val="000000"/>
                <w:sz w:val="20"/>
              </w:rPr>
            </w:pPr>
            <w:r w:rsidRPr="00075986">
              <w:rPr>
                <w:color w:val="000000"/>
                <w:sz w:val="20"/>
              </w:rPr>
              <w:t>2</w:t>
            </w:r>
            <w:r w:rsidR="00E05D80" w:rsidRPr="00075986">
              <w:rPr>
                <w:color w:val="000000"/>
                <w:sz w:val="20"/>
              </w:rPr>
              <w:t>. Со</w:t>
            </w:r>
            <w:r w:rsidRPr="00075986">
              <w:rPr>
                <w:color w:val="000000"/>
                <w:sz w:val="20"/>
              </w:rPr>
              <w:t>отношение заемных и собственных средств</w:t>
            </w:r>
          </w:p>
        </w:tc>
        <w:tc>
          <w:tcPr>
            <w:tcW w:w="577" w:type="pct"/>
            <w:shd w:val="clear" w:color="auto" w:fill="auto"/>
          </w:tcPr>
          <w:p w:rsidR="006528C4" w:rsidRPr="00075986" w:rsidRDefault="006528C4" w:rsidP="00075986">
            <w:pPr>
              <w:spacing w:line="360" w:lineRule="auto"/>
              <w:jc w:val="both"/>
              <w:rPr>
                <w:color w:val="000000"/>
                <w:sz w:val="20"/>
              </w:rPr>
            </w:pPr>
            <w:r w:rsidRPr="00075986">
              <w:rPr>
                <w:color w:val="000000"/>
                <w:sz w:val="20"/>
              </w:rPr>
              <w:t>132,94</w:t>
            </w:r>
          </w:p>
        </w:tc>
        <w:tc>
          <w:tcPr>
            <w:tcW w:w="659" w:type="pct"/>
            <w:shd w:val="clear" w:color="auto" w:fill="auto"/>
          </w:tcPr>
          <w:p w:rsidR="006528C4" w:rsidRPr="00075986" w:rsidRDefault="006528C4" w:rsidP="00075986">
            <w:pPr>
              <w:spacing w:line="360" w:lineRule="auto"/>
              <w:jc w:val="both"/>
              <w:rPr>
                <w:color w:val="000000"/>
                <w:sz w:val="20"/>
              </w:rPr>
            </w:pPr>
            <w:r w:rsidRPr="00075986">
              <w:rPr>
                <w:color w:val="000000"/>
                <w:sz w:val="20"/>
              </w:rPr>
              <w:t>10,78</w:t>
            </w:r>
          </w:p>
        </w:tc>
        <w:tc>
          <w:tcPr>
            <w:tcW w:w="605" w:type="pct"/>
            <w:shd w:val="clear" w:color="auto" w:fill="auto"/>
          </w:tcPr>
          <w:p w:rsidR="006528C4" w:rsidRPr="00075986" w:rsidRDefault="006528C4" w:rsidP="00075986">
            <w:pPr>
              <w:spacing w:line="360" w:lineRule="auto"/>
              <w:jc w:val="both"/>
              <w:rPr>
                <w:color w:val="000000"/>
                <w:sz w:val="20"/>
              </w:rPr>
            </w:pPr>
            <w:r w:rsidRPr="00075986">
              <w:rPr>
                <w:color w:val="000000"/>
                <w:sz w:val="20"/>
              </w:rPr>
              <w:t>27,63</w:t>
            </w:r>
          </w:p>
        </w:tc>
      </w:tr>
      <w:tr w:rsidR="006528C4" w:rsidRPr="00075986" w:rsidTr="00075986">
        <w:trPr>
          <w:cantSplit/>
          <w:jc w:val="center"/>
        </w:trPr>
        <w:tc>
          <w:tcPr>
            <w:tcW w:w="3160" w:type="pct"/>
            <w:shd w:val="clear" w:color="auto" w:fill="auto"/>
          </w:tcPr>
          <w:p w:rsidR="006528C4" w:rsidRPr="00075986" w:rsidRDefault="006528C4" w:rsidP="00075986">
            <w:pPr>
              <w:spacing w:line="360" w:lineRule="auto"/>
              <w:jc w:val="both"/>
              <w:rPr>
                <w:color w:val="000000"/>
                <w:sz w:val="20"/>
              </w:rPr>
            </w:pPr>
            <w:r w:rsidRPr="00075986">
              <w:rPr>
                <w:color w:val="000000"/>
                <w:sz w:val="20"/>
              </w:rPr>
              <w:t>3</w:t>
            </w:r>
            <w:r w:rsidR="00E05D80" w:rsidRPr="00075986">
              <w:rPr>
                <w:color w:val="000000"/>
                <w:sz w:val="20"/>
              </w:rPr>
              <w:t>. Ко</w:t>
            </w:r>
            <w:r w:rsidRPr="00075986">
              <w:rPr>
                <w:color w:val="000000"/>
                <w:sz w:val="20"/>
              </w:rPr>
              <w:t>эффициент риска банкротства (</w:t>
            </w:r>
            <w:r w:rsidR="00E05D80" w:rsidRPr="00075986">
              <w:rPr>
                <w:color w:val="000000"/>
                <w:sz w:val="20"/>
              </w:rPr>
              <w:t>п. 1 / п. 2</w:t>
            </w:r>
            <w:r w:rsidRPr="00075986">
              <w:rPr>
                <w:color w:val="000000"/>
                <w:sz w:val="20"/>
              </w:rPr>
              <w:t>)</w:t>
            </w:r>
          </w:p>
        </w:tc>
        <w:tc>
          <w:tcPr>
            <w:tcW w:w="577" w:type="pct"/>
            <w:shd w:val="clear" w:color="auto" w:fill="auto"/>
          </w:tcPr>
          <w:p w:rsidR="006528C4" w:rsidRPr="00075986" w:rsidRDefault="006528C4" w:rsidP="00075986">
            <w:pPr>
              <w:spacing w:line="360" w:lineRule="auto"/>
              <w:jc w:val="both"/>
              <w:rPr>
                <w:color w:val="000000"/>
                <w:sz w:val="20"/>
              </w:rPr>
            </w:pPr>
            <w:r w:rsidRPr="00075986">
              <w:rPr>
                <w:color w:val="000000"/>
                <w:sz w:val="20"/>
              </w:rPr>
              <w:t>0,01</w:t>
            </w:r>
          </w:p>
        </w:tc>
        <w:tc>
          <w:tcPr>
            <w:tcW w:w="659" w:type="pct"/>
            <w:shd w:val="clear" w:color="auto" w:fill="auto"/>
          </w:tcPr>
          <w:p w:rsidR="006528C4" w:rsidRPr="00075986" w:rsidRDefault="006528C4" w:rsidP="00075986">
            <w:pPr>
              <w:spacing w:line="360" w:lineRule="auto"/>
              <w:jc w:val="both"/>
              <w:rPr>
                <w:color w:val="000000"/>
                <w:sz w:val="20"/>
              </w:rPr>
            </w:pPr>
            <w:r w:rsidRPr="00075986">
              <w:rPr>
                <w:color w:val="000000"/>
                <w:sz w:val="20"/>
              </w:rPr>
              <w:t>0,08</w:t>
            </w:r>
          </w:p>
        </w:tc>
        <w:tc>
          <w:tcPr>
            <w:tcW w:w="605" w:type="pct"/>
            <w:shd w:val="clear" w:color="auto" w:fill="auto"/>
          </w:tcPr>
          <w:p w:rsidR="006528C4" w:rsidRPr="00075986" w:rsidRDefault="006528C4" w:rsidP="00075986">
            <w:pPr>
              <w:spacing w:line="360" w:lineRule="auto"/>
              <w:jc w:val="both"/>
              <w:rPr>
                <w:color w:val="000000"/>
                <w:sz w:val="20"/>
              </w:rPr>
            </w:pPr>
            <w:r w:rsidRPr="00075986">
              <w:rPr>
                <w:color w:val="000000"/>
                <w:sz w:val="20"/>
              </w:rPr>
              <w:t>0,03</w:t>
            </w:r>
          </w:p>
        </w:tc>
      </w:tr>
    </w:tbl>
    <w:p w:rsidR="006528C4" w:rsidRPr="00D207D5" w:rsidRDefault="006528C4" w:rsidP="00AA21D7">
      <w:pPr>
        <w:spacing w:line="360" w:lineRule="auto"/>
        <w:ind w:firstLine="709"/>
        <w:jc w:val="both"/>
        <w:rPr>
          <w:color w:val="000000"/>
          <w:sz w:val="28"/>
        </w:rPr>
      </w:pPr>
    </w:p>
    <w:p w:rsidR="006528C4" w:rsidRPr="00D207D5" w:rsidRDefault="006528C4" w:rsidP="00AA21D7">
      <w:pPr>
        <w:spacing w:line="360" w:lineRule="auto"/>
        <w:ind w:firstLine="709"/>
        <w:jc w:val="both"/>
        <w:rPr>
          <w:color w:val="000000"/>
          <w:sz w:val="28"/>
        </w:rPr>
      </w:pPr>
      <w:r w:rsidRPr="00D207D5">
        <w:rPr>
          <w:color w:val="000000"/>
          <w:sz w:val="28"/>
        </w:rPr>
        <w:t>Так как коэффициент риска банкротства не достигает 2, то можно сделать вывод о том, что предприятие находится в зоне риска банкротства, в 2008</w:t>
      </w:r>
      <w:r w:rsidR="00E05D80" w:rsidRPr="00D207D5">
        <w:rPr>
          <w:color w:val="000000"/>
          <w:sz w:val="28"/>
        </w:rPr>
        <w:t> г</w:t>
      </w:r>
      <w:r w:rsidRPr="00D207D5">
        <w:rPr>
          <w:color w:val="000000"/>
          <w:sz w:val="28"/>
        </w:rPr>
        <w:t>. положение несколько улучшается, но не намного.</w:t>
      </w:r>
    </w:p>
    <w:p w:rsidR="00681AD8" w:rsidRPr="00D207D5" w:rsidRDefault="00940D90" w:rsidP="00AA21D7">
      <w:pPr>
        <w:spacing w:line="360" w:lineRule="auto"/>
        <w:ind w:firstLine="709"/>
        <w:jc w:val="both"/>
        <w:rPr>
          <w:color w:val="000000"/>
          <w:sz w:val="28"/>
        </w:rPr>
      </w:pPr>
      <w:r w:rsidRPr="00D207D5">
        <w:rPr>
          <w:color w:val="000000"/>
          <w:sz w:val="28"/>
        </w:rPr>
        <w:t>Определим вероятность наступления банкротства согласно мет</w:t>
      </w:r>
      <w:r w:rsidR="005A4301" w:rsidRPr="00D207D5">
        <w:rPr>
          <w:color w:val="000000"/>
          <w:sz w:val="28"/>
        </w:rPr>
        <w:t>одам, представленным в пункте</w:t>
      </w:r>
      <w:r w:rsidRPr="00D207D5">
        <w:rPr>
          <w:color w:val="000000"/>
          <w:sz w:val="28"/>
        </w:rPr>
        <w:t xml:space="preserve"> 1.3.</w:t>
      </w:r>
    </w:p>
    <w:p w:rsidR="00E91277" w:rsidRPr="00D207D5" w:rsidRDefault="00681AD8" w:rsidP="00AA21D7">
      <w:pPr>
        <w:spacing w:line="360" w:lineRule="auto"/>
        <w:ind w:firstLine="709"/>
        <w:jc w:val="both"/>
        <w:rPr>
          <w:color w:val="000000"/>
          <w:sz w:val="28"/>
        </w:rPr>
      </w:pPr>
      <w:r w:rsidRPr="00D207D5">
        <w:rPr>
          <w:color w:val="000000"/>
          <w:sz w:val="28"/>
        </w:rPr>
        <w:t xml:space="preserve">Прогнозирование банкротства по модели </w:t>
      </w:r>
      <w:r w:rsidR="00E05D80" w:rsidRPr="00D207D5">
        <w:rPr>
          <w:color w:val="000000"/>
          <w:sz w:val="28"/>
        </w:rPr>
        <w:t>У. </w:t>
      </w:r>
      <w:proofErr w:type="spellStart"/>
      <w:r w:rsidR="00E05D80" w:rsidRPr="00D207D5">
        <w:rPr>
          <w:color w:val="000000"/>
          <w:sz w:val="28"/>
        </w:rPr>
        <w:t>Бивера</w:t>
      </w:r>
      <w:proofErr w:type="spellEnd"/>
      <w:r w:rsidR="005A4301" w:rsidRPr="00D207D5">
        <w:rPr>
          <w:color w:val="000000"/>
          <w:sz w:val="28"/>
        </w:rPr>
        <w:t>.</w:t>
      </w:r>
    </w:p>
    <w:p w:rsidR="002A0E35" w:rsidRPr="00D207D5" w:rsidRDefault="002A0E35" w:rsidP="00AA21D7">
      <w:pPr>
        <w:spacing w:line="360" w:lineRule="auto"/>
        <w:ind w:firstLine="709"/>
        <w:jc w:val="both"/>
        <w:rPr>
          <w:color w:val="000000"/>
          <w:sz w:val="28"/>
        </w:rPr>
      </w:pPr>
      <w:r w:rsidRPr="00D207D5">
        <w:rPr>
          <w:color w:val="000000"/>
          <w:sz w:val="28"/>
        </w:rPr>
        <w:lastRenderedPageBreak/>
        <w:t xml:space="preserve">Весовые коэффициенты в системе показателей </w:t>
      </w:r>
      <w:proofErr w:type="spellStart"/>
      <w:r w:rsidRPr="00D207D5">
        <w:rPr>
          <w:color w:val="000000"/>
          <w:sz w:val="28"/>
        </w:rPr>
        <w:t>Бивера</w:t>
      </w:r>
      <w:proofErr w:type="spellEnd"/>
      <w:r w:rsidRPr="00D207D5">
        <w:rPr>
          <w:color w:val="000000"/>
          <w:sz w:val="28"/>
        </w:rPr>
        <w:t xml:space="preserve"> не предусмотрены и итоговый мультипликатор (Z</w:t>
      </w:r>
      <w:r w:rsidR="00E05D80" w:rsidRPr="00D207D5">
        <w:rPr>
          <w:color w:val="000000"/>
          <w:sz w:val="28"/>
        </w:rPr>
        <w:t>-с</w:t>
      </w:r>
      <w:r w:rsidRPr="00D207D5">
        <w:rPr>
          <w:color w:val="000000"/>
          <w:sz w:val="28"/>
        </w:rPr>
        <w:t xml:space="preserve">чет) не рассчитывается. Полученные фактические значения показателей, включенных в систему оценки, сравниваются с установленными </w:t>
      </w:r>
      <w:proofErr w:type="spellStart"/>
      <w:r w:rsidRPr="00D207D5">
        <w:rPr>
          <w:color w:val="000000"/>
          <w:sz w:val="28"/>
        </w:rPr>
        <w:t>Бивером</w:t>
      </w:r>
      <w:proofErr w:type="spellEnd"/>
      <w:r w:rsidRPr="00D207D5">
        <w:rPr>
          <w:color w:val="000000"/>
          <w:sz w:val="28"/>
        </w:rPr>
        <w:t xml:space="preserve"> их нормативными значениями для трех групп ф</w:t>
      </w:r>
      <w:r w:rsidR="003477D7" w:rsidRPr="00D207D5">
        <w:rPr>
          <w:color w:val="000000"/>
          <w:sz w:val="28"/>
        </w:rPr>
        <w:t>инансового состояния (</w:t>
      </w:r>
      <w:proofErr w:type="gramStart"/>
      <w:r w:rsidR="00E05D80" w:rsidRPr="00D207D5">
        <w:rPr>
          <w:color w:val="000000"/>
          <w:sz w:val="28"/>
        </w:rPr>
        <w:t>см</w:t>
      </w:r>
      <w:proofErr w:type="gramEnd"/>
      <w:r w:rsidR="00E05D80" w:rsidRPr="00D207D5">
        <w:rPr>
          <w:color w:val="000000"/>
          <w:sz w:val="28"/>
        </w:rPr>
        <w:t>. табл. 1</w:t>
      </w:r>
      <w:r w:rsidR="003477D7" w:rsidRPr="00D207D5">
        <w:rPr>
          <w:color w:val="000000"/>
          <w:sz w:val="28"/>
        </w:rPr>
        <w:t>8</w:t>
      </w:r>
      <w:r w:rsidRPr="00D207D5">
        <w:rPr>
          <w:color w:val="000000"/>
          <w:sz w:val="28"/>
        </w:rPr>
        <w:t>).</w:t>
      </w:r>
    </w:p>
    <w:p w:rsidR="002A0E35" w:rsidRPr="00D207D5" w:rsidRDefault="002A0E35" w:rsidP="00AA21D7">
      <w:pPr>
        <w:spacing w:line="360" w:lineRule="auto"/>
        <w:ind w:firstLine="709"/>
        <w:jc w:val="both"/>
        <w:rPr>
          <w:color w:val="000000"/>
          <w:sz w:val="28"/>
        </w:rPr>
      </w:pPr>
    </w:p>
    <w:p w:rsidR="006528C4" w:rsidRPr="00D207D5" w:rsidRDefault="006528C4" w:rsidP="00AA21D7">
      <w:pPr>
        <w:spacing w:line="360" w:lineRule="auto"/>
        <w:ind w:firstLine="709"/>
        <w:jc w:val="both"/>
        <w:rPr>
          <w:color w:val="000000"/>
          <w:sz w:val="28"/>
        </w:rPr>
      </w:pPr>
      <w:r w:rsidRPr="00D207D5">
        <w:rPr>
          <w:color w:val="000000"/>
          <w:sz w:val="28"/>
        </w:rPr>
        <w:t xml:space="preserve">Таблица </w:t>
      </w:r>
      <w:r w:rsidR="003477D7" w:rsidRPr="00D207D5">
        <w:rPr>
          <w:color w:val="000000"/>
          <w:sz w:val="28"/>
        </w:rPr>
        <w:t>18</w:t>
      </w:r>
      <w:r w:rsidR="00A444DC">
        <w:rPr>
          <w:color w:val="000000"/>
          <w:sz w:val="28"/>
        </w:rPr>
        <w:t xml:space="preserve">. </w:t>
      </w:r>
      <w:r w:rsidRPr="00D207D5">
        <w:rPr>
          <w:color w:val="000000"/>
          <w:sz w:val="28"/>
        </w:rPr>
        <w:t xml:space="preserve">Система показателей </w:t>
      </w:r>
      <w:r w:rsidR="00E05D80" w:rsidRPr="00D207D5">
        <w:rPr>
          <w:color w:val="000000"/>
          <w:sz w:val="28"/>
        </w:rPr>
        <w:t>У. </w:t>
      </w:r>
      <w:proofErr w:type="spellStart"/>
      <w:r w:rsidR="00E05D80" w:rsidRPr="00D207D5">
        <w:rPr>
          <w:color w:val="000000"/>
          <w:sz w:val="28"/>
        </w:rPr>
        <w:t>Бивера</w:t>
      </w:r>
      <w:proofErr w:type="spellEnd"/>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129"/>
        <w:gridCol w:w="1975"/>
        <w:gridCol w:w="1675"/>
        <w:gridCol w:w="1675"/>
        <w:gridCol w:w="1843"/>
      </w:tblGrid>
      <w:tr w:rsidR="006528C4" w:rsidRPr="00075986" w:rsidTr="00075986">
        <w:trPr>
          <w:cantSplit/>
          <w:jc w:val="center"/>
        </w:trPr>
        <w:tc>
          <w:tcPr>
            <w:tcW w:w="1145" w:type="pct"/>
            <w:vMerge w:val="restart"/>
            <w:shd w:val="clear" w:color="auto" w:fill="auto"/>
          </w:tcPr>
          <w:p w:rsidR="006528C4" w:rsidRPr="00075986" w:rsidRDefault="006528C4" w:rsidP="00075986">
            <w:pPr>
              <w:spacing w:line="360" w:lineRule="auto"/>
              <w:jc w:val="both"/>
              <w:rPr>
                <w:color w:val="000000"/>
                <w:sz w:val="20"/>
              </w:rPr>
            </w:pPr>
            <w:r w:rsidRPr="00075986">
              <w:rPr>
                <w:color w:val="000000"/>
                <w:sz w:val="20"/>
              </w:rPr>
              <w:t>Показатель</w:t>
            </w:r>
          </w:p>
        </w:tc>
        <w:tc>
          <w:tcPr>
            <w:tcW w:w="1062" w:type="pct"/>
            <w:vMerge w:val="restart"/>
            <w:shd w:val="clear" w:color="auto" w:fill="auto"/>
          </w:tcPr>
          <w:p w:rsidR="006528C4" w:rsidRPr="00075986" w:rsidRDefault="006528C4" w:rsidP="00075986">
            <w:pPr>
              <w:spacing w:line="360" w:lineRule="auto"/>
              <w:jc w:val="both"/>
              <w:rPr>
                <w:color w:val="000000"/>
                <w:sz w:val="20"/>
              </w:rPr>
            </w:pPr>
            <w:r w:rsidRPr="00075986">
              <w:rPr>
                <w:color w:val="000000"/>
                <w:sz w:val="20"/>
              </w:rPr>
              <w:t>Алгоритм расчета</w:t>
            </w:r>
          </w:p>
        </w:tc>
        <w:tc>
          <w:tcPr>
            <w:tcW w:w="2793" w:type="pct"/>
            <w:gridSpan w:val="3"/>
            <w:shd w:val="clear" w:color="auto" w:fill="auto"/>
          </w:tcPr>
          <w:p w:rsidR="006528C4" w:rsidRPr="00075986" w:rsidRDefault="006528C4" w:rsidP="00075986">
            <w:pPr>
              <w:spacing w:line="360" w:lineRule="auto"/>
              <w:jc w:val="both"/>
              <w:rPr>
                <w:color w:val="000000"/>
                <w:sz w:val="20"/>
              </w:rPr>
            </w:pPr>
            <w:r w:rsidRPr="00075986">
              <w:rPr>
                <w:color w:val="000000"/>
                <w:sz w:val="20"/>
              </w:rPr>
              <w:t>Вероятность банкротства</w:t>
            </w:r>
          </w:p>
        </w:tc>
      </w:tr>
      <w:tr w:rsidR="006528C4" w:rsidRPr="00075986" w:rsidTr="00075986">
        <w:trPr>
          <w:cantSplit/>
          <w:jc w:val="center"/>
        </w:trPr>
        <w:tc>
          <w:tcPr>
            <w:tcW w:w="1145" w:type="pct"/>
            <w:vMerge/>
            <w:shd w:val="clear" w:color="auto" w:fill="auto"/>
          </w:tcPr>
          <w:p w:rsidR="006528C4" w:rsidRPr="00075986" w:rsidRDefault="006528C4" w:rsidP="00075986">
            <w:pPr>
              <w:spacing w:line="360" w:lineRule="auto"/>
              <w:jc w:val="both"/>
              <w:rPr>
                <w:color w:val="000000"/>
                <w:sz w:val="20"/>
              </w:rPr>
            </w:pPr>
          </w:p>
        </w:tc>
        <w:tc>
          <w:tcPr>
            <w:tcW w:w="1062" w:type="pct"/>
            <w:vMerge/>
            <w:shd w:val="clear" w:color="auto" w:fill="auto"/>
          </w:tcPr>
          <w:p w:rsidR="006528C4" w:rsidRPr="00075986" w:rsidRDefault="006528C4" w:rsidP="00075986">
            <w:pPr>
              <w:spacing w:line="360" w:lineRule="auto"/>
              <w:jc w:val="both"/>
              <w:rPr>
                <w:color w:val="000000"/>
                <w:sz w:val="20"/>
              </w:rPr>
            </w:pPr>
          </w:p>
        </w:tc>
        <w:tc>
          <w:tcPr>
            <w:tcW w:w="90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Группа 1: вероятность банкротства отсутствует</w:t>
            </w:r>
          </w:p>
        </w:tc>
        <w:tc>
          <w:tcPr>
            <w:tcW w:w="90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Группа 2: за пять лет до возможного банкротства</w:t>
            </w:r>
          </w:p>
        </w:tc>
        <w:tc>
          <w:tcPr>
            <w:tcW w:w="99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Группа 3: За один год до банкротства</w:t>
            </w:r>
          </w:p>
        </w:tc>
      </w:tr>
      <w:tr w:rsidR="006528C4" w:rsidRPr="00075986" w:rsidTr="00075986">
        <w:trPr>
          <w:cantSplit/>
          <w:jc w:val="center"/>
        </w:trPr>
        <w:tc>
          <w:tcPr>
            <w:tcW w:w="1145" w:type="pct"/>
            <w:shd w:val="clear" w:color="auto" w:fill="auto"/>
          </w:tcPr>
          <w:p w:rsidR="006528C4" w:rsidRPr="00075986" w:rsidRDefault="006528C4" w:rsidP="00075986">
            <w:pPr>
              <w:spacing w:line="360" w:lineRule="auto"/>
              <w:jc w:val="both"/>
              <w:rPr>
                <w:color w:val="000000"/>
                <w:sz w:val="20"/>
              </w:rPr>
            </w:pPr>
            <w:r w:rsidRPr="00075986">
              <w:rPr>
                <w:color w:val="000000"/>
                <w:sz w:val="20"/>
              </w:rPr>
              <w:t xml:space="preserve">1. Коэффициент </w:t>
            </w:r>
            <w:proofErr w:type="spellStart"/>
            <w:r w:rsidRPr="00075986">
              <w:rPr>
                <w:color w:val="000000"/>
                <w:sz w:val="20"/>
              </w:rPr>
              <w:t>Бивера</w:t>
            </w:r>
            <w:proofErr w:type="spellEnd"/>
          </w:p>
        </w:tc>
        <w:tc>
          <w:tcPr>
            <w:tcW w:w="1062" w:type="pct"/>
            <w:shd w:val="clear" w:color="auto" w:fill="auto"/>
          </w:tcPr>
          <w:p w:rsidR="006528C4" w:rsidRPr="00075986" w:rsidRDefault="005A4301" w:rsidP="00075986">
            <w:pPr>
              <w:spacing w:line="360" w:lineRule="auto"/>
              <w:jc w:val="both"/>
              <w:rPr>
                <w:color w:val="000000"/>
                <w:sz w:val="20"/>
              </w:rPr>
            </w:pPr>
            <w:proofErr w:type="spellStart"/>
            <w:r w:rsidRPr="00075986">
              <w:rPr>
                <w:color w:val="000000"/>
                <w:sz w:val="20"/>
              </w:rPr>
              <w:t>ЧП+А</w:t>
            </w:r>
            <w:proofErr w:type="spellEnd"/>
            <w:r w:rsidRPr="00075986">
              <w:rPr>
                <w:color w:val="000000"/>
                <w:sz w:val="20"/>
              </w:rPr>
              <w:t xml:space="preserve">/ </w:t>
            </w:r>
            <w:proofErr w:type="spellStart"/>
            <w:r w:rsidRPr="00075986">
              <w:rPr>
                <w:color w:val="000000"/>
                <w:sz w:val="20"/>
              </w:rPr>
              <w:t>ЗК</w:t>
            </w:r>
            <w:proofErr w:type="spellEnd"/>
          </w:p>
        </w:tc>
        <w:tc>
          <w:tcPr>
            <w:tcW w:w="90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0,4</w:t>
            </w:r>
            <w:r w:rsidR="00E05D80" w:rsidRPr="00075986">
              <w:rPr>
                <w:color w:val="000000"/>
                <w:sz w:val="20"/>
              </w:rPr>
              <w:t>–0</w:t>
            </w:r>
            <w:r w:rsidRPr="00075986">
              <w:rPr>
                <w:color w:val="000000"/>
                <w:sz w:val="20"/>
              </w:rPr>
              <w:t>,45</w:t>
            </w:r>
          </w:p>
        </w:tc>
        <w:tc>
          <w:tcPr>
            <w:tcW w:w="90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0,17</w:t>
            </w:r>
          </w:p>
        </w:tc>
        <w:tc>
          <w:tcPr>
            <w:tcW w:w="99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-0,15</w:t>
            </w:r>
          </w:p>
        </w:tc>
      </w:tr>
      <w:tr w:rsidR="006528C4" w:rsidRPr="00075986" w:rsidTr="00075986">
        <w:trPr>
          <w:cantSplit/>
          <w:jc w:val="center"/>
        </w:trPr>
        <w:tc>
          <w:tcPr>
            <w:tcW w:w="1145" w:type="pct"/>
            <w:shd w:val="clear" w:color="auto" w:fill="auto"/>
          </w:tcPr>
          <w:p w:rsidR="006528C4" w:rsidRPr="00075986" w:rsidRDefault="006528C4" w:rsidP="00075986">
            <w:pPr>
              <w:spacing w:line="360" w:lineRule="auto"/>
              <w:jc w:val="both"/>
              <w:rPr>
                <w:color w:val="000000"/>
                <w:sz w:val="20"/>
              </w:rPr>
            </w:pPr>
            <w:r w:rsidRPr="00075986">
              <w:rPr>
                <w:color w:val="000000"/>
                <w:sz w:val="20"/>
              </w:rPr>
              <w:t xml:space="preserve">2. Коэффициент текущей </w:t>
            </w:r>
            <w:r w:rsidR="00A444DC" w:rsidRPr="00075986">
              <w:rPr>
                <w:color w:val="000000"/>
                <w:sz w:val="20"/>
              </w:rPr>
              <w:t>ликвидности</w:t>
            </w:r>
          </w:p>
        </w:tc>
        <w:tc>
          <w:tcPr>
            <w:tcW w:w="1062" w:type="pct"/>
            <w:shd w:val="clear" w:color="auto" w:fill="auto"/>
          </w:tcPr>
          <w:p w:rsidR="006528C4" w:rsidRPr="00075986" w:rsidRDefault="005A4301" w:rsidP="00075986">
            <w:pPr>
              <w:spacing w:line="360" w:lineRule="auto"/>
              <w:jc w:val="both"/>
              <w:rPr>
                <w:color w:val="000000"/>
                <w:sz w:val="20"/>
              </w:rPr>
            </w:pPr>
            <w:proofErr w:type="spellStart"/>
            <w:r w:rsidRPr="00075986">
              <w:rPr>
                <w:color w:val="000000"/>
                <w:sz w:val="20"/>
              </w:rPr>
              <w:t>ОА</w:t>
            </w:r>
            <w:proofErr w:type="spellEnd"/>
            <w:r w:rsidRPr="00075986">
              <w:rPr>
                <w:color w:val="000000"/>
                <w:sz w:val="20"/>
              </w:rPr>
              <w:t>/ТО</w:t>
            </w:r>
          </w:p>
        </w:tc>
        <w:tc>
          <w:tcPr>
            <w:tcW w:w="90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2</w:t>
            </w:r>
            <w:proofErr w:type="gramStart"/>
            <w:r w:rsidRPr="00075986">
              <w:rPr>
                <w:color w:val="000000"/>
                <w:sz w:val="20"/>
              </w:rPr>
              <w:t>&lt;К</w:t>
            </w:r>
            <w:proofErr w:type="gramEnd"/>
            <w:r w:rsidRPr="00075986">
              <w:rPr>
                <w:color w:val="000000"/>
                <w:sz w:val="20"/>
              </w:rPr>
              <w:t xml:space="preserve"> т.л.&lt;</w:t>
            </w:r>
            <w:proofErr w:type="spellStart"/>
            <w:r w:rsidRPr="00075986">
              <w:rPr>
                <w:color w:val="000000"/>
                <w:sz w:val="20"/>
              </w:rPr>
              <w:t>=3,2</w:t>
            </w:r>
            <w:proofErr w:type="spellEnd"/>
          </w:p>
        </w:tc>
        <w:tc>
          <w:tcPr>
            <w:tcW w:w="90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1</w:t>
            </w:r>
            <w:proofErr w:type="gramStart"/>
            <w:r w:rsidRPr="00075986">
              <w:rPr>
                <w:color w:val="000000"/>
                <w:sz w:val="20"/>
              </w:rPr>
              <w:t>&lt;К</w:t>
            </w:r>
            <w:proofErr w:type="gramEnd"/>
            <w:r w:rsidRPr="00075986">
              <w:rPr>
                <w:color w:val="000000"/>
                <w:sz w:val="20"/>
              </w:rPr>
              <w:t xml:space="preserve"> т.л.&lt;</w:t>
            </w:r>
            <w:proofErr w:type="spellStart"/>
            <w:r w:rsidRPr="00075986">
              <w:rPr>
                <w:color w:val="000000"/>
                <w:sz w:val="20"/>
              </w:rPr>
              <w:t>=2</w:t>
            </w:r>
            <w:proofErr w:type="spellEnd"/>
          </w:p>
        </w:tc>
        <w:tc>
          <w:tcPr>
            <w:tcW w:w="99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К т.л.&lt;</w:t>
            </w:r>
            <w:proofErr w:type="spellStart"/>
            <w:r w:rsidRPr="00075986">
              <w:rPr>
                <w:color w:val="000000"/>
                <w:sz w:val="20"/>
              </w:rPr>
              <w:t>=1</w:t>
            </w:r>
            <w:proofErr w:type="spellEnd"/>
          </w:p>
        </w:tc>
      </w:tr>
      <w:tr w:rsidR="006528C4" w:rsidRPr="00075986" w:rsidTr="00075986">
        <w:trPr>
          <w:cantSplit/>
          <w:jc w:val="center"/>
        </w:trPr>
        <w:tc>
          <w:tcPr>
            <w:tcW w:w="1145" w:type="pct"/>
            <w:shd w:val="clear" w:color="auto" w:fill="auto"/>
          </w:tcPr>
          <w:p w:rsidR="006528C4" w:rsidRPr="00075986" w:rsidRDefault="006528C4" w:rsidP="00075986">
            <w:pPr>
              <w:spacing w:line="360" w:lineRule="auto"/>
              <w:jc w:val="both"/>
              <w:rPr>
                <w:color w:val="000000"/>
                <w:sz w:val="20"/>
              </w:rPr>
            </w:pPr>
            <w:r w:rsidRPr="00075986">
              <w:rPr>
                <w:color w:val="000000"/>
                <w:sz w:val="20"/>
              </w:rPr>
              <w:t>3. Финансовая рентабельность активов</w:t>
            </w:r>
          </w:p>
        </w:tc>
        <w:tc>
          <w:tcPr>
            <w:tcW w:w="1062" w:type="pct"/>
            <w:shd w:val="clear" w:color="auto" w:fill="auto"/>
          </w:tcPr>
          <w:p w:rsidR="006528C4" w:rsidRPr="00075986" w:rsidRDefault="005A4301" w:rsidP="00075986">
            <w:pPr>
              <w:spacing w:line="360" w:lineRule="auto"/>
              <w:jc w:val="both"/>
              <w:rPr>
                <w:color w:val="000000"/>
                <w:sz w:val="20"/>
              </w:rPr>
            </w:pPr>
            <w:r w:rsidRPr="00075986">
              <w:rPr>
                <w:color w:val="000000"/>
                <w:sz w:val="20"/>
              </w:rPr>
              <w:t>ЧП</w:t>
            </w:r>
            <w:r w:rsidR="00E05D80" w:rsidRPr="00075986">
              <w:rPr>
                <w:color w:val="000000"/>
                <w:sz w:val="20"/>
              </w:rPr>
              <w:t> / Активы</w:t>
            </w:r>
            <w:r w:rsidR="006528C4" w:rsidRPr="00075986">
              <w:rPr>
                <w:color w:val="000000"/>
                <w:sz w:val="20"/>
              </w:rPr>
              <w:t>*10</w:t>
            </w:r>
            <w:r w:rsidR="00E05D80" w:rsidRPr="00075986">
              <w:rPr>
                <w:color w:val="000000"/>
                <w:sz w:val="20"/>
              </w:rPr>
              <w:t>0%</w:t>
            </w:r>
          </w:p>
        </w:tc>
        <w:tc>
          <w:tcPr>
            <w:tcW w:w="90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6</w:t>
            </w:r>
            <w:r w:rsidR="00E05D80" w:rsidRPr="00075986">
              <w:rPr>
                <w:color w:val="000000"/>
                <w:sz w:val="20"/>
              </w:rPr>
              <w:t>–8</w:t>
            </w:r>
            <w:r w:rsidRPr="00075986">
              <w:rPr>
                <w:color w:val="000000"/>
                <w:sz w:val="20"/>
              </w:rPr>
              <w:t xml:space="preserve"> и более</w:t>
            </w:r>
          </w:p>
        </w:tc>
        <w:tc>
          <w:tcPr>
            <w:tcW w:w="90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4</w:t>
            </w:r>
            <w:r w:rsidR="00E05D80" w:rsidRPr="00075986">
              <w:rPr>
                <w:color w:val="000000"/>
                <w:sz w:val="20"/>
              </w:rPr>
              <w:t>–6</w:t>
            </w:r>
          </w:p>
        </w:tc>
        <w:tc>
          <w:tcPr>
            <w:tcW w:w="99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-22</w:t>
            </w:r>
          </w:p>
        </w:tc>
      </w:tr>
      <w:tr w:rsidR="006528C4" w:rsidRPr="00075986" w:rsidTr="00075986">
        <w:trPr>
          <w:cantSplit/>
          <w:jc w:val="center"/>
        </w:trPr>
        <w:tc>
          <w:tcPr>
            <w:tcW w:w="1145" w:type="pct"/>
            <w:shd w:val="clear" w:color="auto" w:fill="auto"/>
          </w:tcPr>
          <w:p w:rsidR="006528C4" w:rsidRPr="00075986" w:rsidRDefault="006528C4" w:rsidP="00075986">
            <w:pPr>
              <w:spacing w:line="360" w:lineRule="auto"/>
              <w:jc w:val="both"/>
              <w:rPr>
                <w:color w:val="000000"/>
                <w:sz w:val="20"/>
              </w:rPr>
            </w:pPr>
            <w:r w:rsidRPr="00075986">
              <w:rPr>
                <w:color w:val="000000"/>
                <w:sz w:val="20"/>
              </w:rPr>
              <w:t xml:space="preserve">4. </w:t>
            </w:r>
            <w:proofErr w:type="gramStart"/>
            <w:r w:rsidRPr="00075986">
              <w:rPr>
                <w:color w:val="000000"/>
                <w:sz w:val="20"/>
              </w:rPr>
              <w:t xml:space="preserve">Финансовый </w:t>
            </w:r>
            <w:proofErr w:type="spellStart"/>
            <w:r w:rsidRPr="00075986">
              <w:rPr>
                <w:color w:val="000000"/>
                <w:sz w:val="20"/>
              </w:rPr>
              <w:t>леверидж</w:t>
            </w:r>
            <w:proofErr w:type="spellEnd"/>
            <w:proofErr w:type="gramEnd"/>
          </w:p>
        </w:tc>
        <w:tc>
          <w:tcPr>
            <w:tcW w:w="1062" w:type="pct"/>
            <w:shd w:val="clear" w:color="auto" w:fill="auto"/>
          </w:tcPr>
          <w:p w:rsidR="006528C4" w:rsidRPr="00075986" w:rsidRDefault="005A4301" w:rsidP="00075986">
            <w:pPr>
              <w:spacing w:line="360" w:lineRule="auto"/>
              <w:jc w:val="both"/>
              <w:rPr>
                <w:color w:val="000000"/>
                <w:sz w:val="20"/>
              </w:rPr>
            </w:pPr>
            <w:proofErr w:type="spellStart"/>
            <w:r w:rsidRPr="00075986">
              <w:rPr>
                <w:color w:val="000000"/>
                <w:sz w:val="20"/>
              </w:rPr>
              <w:t>ЗК</w:t>
            </w:r>
            <w:proofErr w:type="spellEnd"/>
            <w:r w:rsidR="00E05D80" w:rsidRPr="00075986">
              <w:rPr>
                <w:color w:val="000000"/>
                <w:sz w:val="20"/>
              </w:rPr>
              <w:t> / Пассивы</w:t>
            </w:r>
            <w:r w:rsidR="006528C4" w:rsidRPr="00075986">
              <w:rPr>
                <w:color w:val="000000"/>
                <w:sz w:val="20"/>
              </w:rPr>
              <w:t>*10</w:t>
            </w:r>
            <w:r w:rsidR="00E05D80" w:rsidRPr="00075986">
              <w:rPr>
                <w:color w:val="000000"/>
                <w:sz w:val="20"/>
              </w:rPr>
              <w:t>0%</w:t>
            </w:r>
          </w:p>
        </w:tc>
        <w:tc>
          <w:tcPr>
            <w:tcW w:w="90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&lt;</w:t>
            </w:r>
            <w:proofErr w:type="spellStart"/>
            <w:r w:rsidRPr="00075986">
              <w:rPr>
                <w:color w:val="000000"/>
                <w:sz w:val="20"/>
              </w:rPr>
              <w:t>=37</w:t>
            </w:r>
            <w:proofErr w:type="spellEnd"/>
          </w:p>
        </w:tc>
        <w:tc>
          <w:tcPr>
            <w:tcW w:w="90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40</w:t>
            </w:r>
            <w:r w:rsidR="00E05D80" w:rsidRPr="00075986">
              <w:rPr>
                <w:color w:val="000000"/>
                <w:sz w:val="20"/>
              </w:rPr>
              <w:t>–5</w:t>
            </w:r>
            <w:r w:rsidRPr="00075986">
              <w:rPr>
                <w:color w:val="000000"/>
                <w:sz w:val="20"/>
              </w:rPr>
              <w:t>0</w:t>
            </w:r>
          </w:p>
        </w:tc>
        <w:tc>
          <w:tcPr>
            <w:tcW w:w="99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&gt;</w:t>
            </w:r>
            <w:proofErr w:type="spellStart"/>
            <w:r w:rsidRPr="00075986">
              <w:rPr>
                <w:color w:val="000000"/>
                <w:sz w:val="20"/>
              </w:rPr>
              <w:t>=80</w:t>
            </w:r>
            <w:proofErr w:type="spellEnd"/>
          </w:p>
        </w:tc>
      </w:tr>
      <w:tr w:rsidR="006528C4" w:rsidRPr="00075986" w:rsidTr="00075986">
        <w:trPr>
          <w:cantSplit/>
          <w:jc w:val="center"/>
        </w:trPr>
        <w:tc>
          <w:tcPr>
            <w:tcW w:w="1145" w:type="pct"/>
            <w:shd w:val="clear" w:color="auto" w:fill="auto"/>
          </w:tcPr>
          <w:p w:rsidR="006528C4" w:rsidRPr="00075986" w:rsidRDefault="006528C4" w:rsidP="00075986">
            <w:pPr>
              <w:spacing w:line="360" w:lineRule="auto"/>
              <w:jc w:val="both"/>
              <w:rPr>
                <w:color w:val="000000"/>
                <w:sz w:val="20"/>
              </w:rPr>
            </w:pPr>
            <w:r w:rsidRPr="00075986">
              <w:rPr>
                <w:color w:val="000000"/>
                <w:sz w:val="20"/>
              </w:rPr>
              <w:t>5. Коэффициент покрытия активов собственными оборотными средствами</w:t>
            </w:r>
          </w:p>
        </w:tc>
        <w:tc>
          <w:tcPr>
            <w:tcW w:w="1062" w:type="pct"/>
            <w:shd w:val="clear" w:color="auto" w:fill="auto"/>
          </w:tcPr>
          <w:p w:rsidR="006528C4" w:rsidRPr="00075986" w:rsidRDefault="005A4301" w:rsidP="00075986">
            <w:pPr>
              <w:spacing w:line="360" w:lineRule="auto"/>
              <w:jc w:val="both"/>
              <w:rPr>
                <w:color w:val="000000"/>
                <w:sz w:val="20"/>
              </w:rPr>
            </w:pPr>
            <w:proofErr w:type="spellStart"/>
            <w:r w:rsidRPr="00075986">
              <w:rPr>
                <w:color w:val="000000"/>
                <w:sz w:val="20"/>
              </w:rPr>
              <w:t>СК-ВОА</w:t>
            </w:r>
            <w:proofErr w:type="spellEnd"/>
            <w:r w:rsidR="006528C4" w:rsidRPr="00075986">
              <w:rPr>
                <w:color w:val="000000"/>
                <w:sz w:val="20"/>
              </w:rPr>
              <w:t>/</w:t>
            </w:r>
            <w:proofErr w:type="spellStart"/>
            <w:r w:rsidRPr="00075986">
              <w:rPr>
                <w:color w:val="000000"/>
                <w:sz w:val="20"/>
              </w:rPr>
              <w:t>ОА</w:t>
            </w:r>
            <w:proofErr w:type="spellEnd"/>
          </w:p>
        </w:tc>
        <w:tc>
          <w:tcPr>
            <w:tcW w:w="90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&gt;</w:t>
            </w:r>
            <w:proofErr w:type="spellStart"/>
            <w:r w:rsidRPr="00075986">
              <w:rPr>
                <w:color w:val="000000"/>
                <w:sz w:val="20"/>
              </w:rPr>
              <w:t>=0,4</w:t>
            </w:r>
            <w:proofErr w:type="spellEnd"/>
          </w:p>
        </w:tc>
        <w:tc>
          <w:tcPr>
            <w:tcW w:w="90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0,1</w:t>
            </w:r>
            <w:r w:rsidR="00E05D80" w:rsidRPr="00075986">
              <w:rPr>
                <w:color w:val="000000"/>
                <w:sz w:val="20"/>
              </w:rPr>
              <w:t>–0</w:t>
            </w:r>
            <w:r w:rsidRPr="00075986">
              <w:rPr>
                <w:color w:val="000000"/>
                <w:sz w:val="20"/>
              </w:rPr>
              <w:t>,3</w:t>
            </w:r>
          </w:p>
        </w:tc>
        <w:tc>
          <w:tcPr>
            <w:tcW w:w="991" w:type="pct"/>
            <w:shd w:val="clear" w:color="auto" w:fill="auto"/>
          </w:tcPr>
          <w:p w:rsidR="006528C4" w:rsidRPr="00075986" w:rsidRDefault="006528C4" w:rsidP="00075986">
            <w:pPr>
              <w:spacing w:line="360" w:lineRule="auto"/>
              <w:jc w:val="both"/>
              <w:rPr>
                <w:color w:val="000000"/>
                <w:sz w:val="20"/>
              </w:rPr>
            </w:pPr>
            <w:r w:rsidRPr="00075986">
              <w:rPr>
                <w:color w:val="000000"/>
                <w:sz w:val="20"/>
              </w:rPr>
              <w:t>&lt;0,06 (или отрицательное значение)</w:t>
            </w:r>
          </w:p>
        </w:tc>
      </w:tr>
    </w:tbl>
    <w:p w:rsidR="00AF37B2" w:rsidRPr="00D207D5" w:rsidRDefault="00AF37B2" w:rsidP="00AA21D7">
      <w:pPr>
        <w:spacing w:line="360" w:lineRule="auto"/>
        <w:ind w:firstLine="709"/>
        <w:jc w:val="both"/>
        <w:rPr>
          <w:color w:val="000000"/>
          <w:sz w:val="28"/>
        </w:rPr>
      </w:pPr>
    </w:p>
    <w:p w:rsidR="00D33B19" w:rsidRPr="00D207D5" w:rsidRDefault="002A585B" w:rsidP="00AA21D7">
      <w:pPr>
        <w:spacing w:line="360" w:lineRule="auto"/>
        <w:ind w:firstLine="709"/>
        <w:jc w:val="both"/>
        <w:rPr>
          <w:color w:val="000000"/>
          <w:sz w:val="28"/>
        </w:rPr>
      </w:pPr>
      <w:r w:rsidRPr="00D207D5">
        <w:rPr>
          <w:color w:val="000000"/>
          <w:sz w:val="28"/>
        </w:rPr>
        <w:t>Рассчитанные пока</w:t>
      </w:r>
      <w:r w:rsidR="003477D7" w:rsidRPr="00D207D5">
        <w:rPr>
          <w:color w:val="000000"/>
          <w:sz w:val="28"/>
        </w:rPr>
        <w:t>затели представлены в таблице 19</w:t>
      </w:r>
      <w:r w:rsidRPr="00D207D5">
        <w:rPr>
          <w:color w:val="000000"/>
          <w:sz w:val="28"/>
        </w:rPr>
        <w:t>.</w:t>
      </w:r>
    </w:p>
    <w:p w:rsidR="00A444DC" w:rsidRDefault="00A444DC" w:rsidP="00AA21D7">
      <w:pPr>
        <w:spacing w:line="360" w:lineRule="auto"/>
        <w:ind w:firstLine="709"/>
        <w:jc w:val="both"/>
        <w:rPr>
          <w:color w:val="000000"/>
          <w:sz w:val="28"/>
        </w:rPr>
      </w:pPr>
    </w:p>
    <w:p w:rsidR="00786FCE" w:rsidRPr="00D207D5" w:rsidRDefault="00DE57D4" w:rsidP="00AA21D7">
      <w:pPr>
        <w:spacing w:line="360" w:lineRule="auto"/>
        <w:ind w:firstLine="709"/>
        <w:jc w:val="both"/>
        <w:rPr>
          <w:color w:val="000000"/>
          <w:sz w:val="28"/>
        </w:rPr>
      </w:pPr>
      <w:r w:rsidRPr="00D207D5">
        <w:rPr>
          <w:color w:val="000000"/>
          <w:sz w:val="28"/>
        </w:rPr>
        <w:t>Таблица</w:t>
      </w:r>
      <w:r w:rsidR="003477D7" w:rsidRPr="00D207D5">
        <w:rPr>
          <w:color w:val="000000"/>
          <w:sz w:val="28"/>
        </w:rPr>
        <w:t xml:space="preserve"> 19</w:t>
      </w:r>
      <w:r w:rsidR="00A444DC">
        <w:rPr>
          <w:color w:val="000000"/>
          <w:sz w:val="28"/>
        </w:rPr>
        <w:t xml:space="preserve">. </w:t>
      </w:r>
      <w:r w:rsidR="00786FCE" w:rsidRPr="00D207D5">
        <w:rPr>
          <w:color w:val="000000"/>
          <w:sz w:val="28"/>
        </w:rPr>
        <w:t xml:space="preserve">Показатели </w:t>
      </w:r>
      <w:proofErr w:type="spellStart"/>
      <w:r w:rsidR="00786FCE" w:rsidRPr="00D207D5">
        <w:rPr>
          <w:color w:val="000000"/>
          <w:sz w:val="28"/>
        </w:rPr>
        <w:t>Бивера</w:t>
      </w:r>
      <w:proofErr w:type="spellEnd"/>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732"/>
        <w:gridCol w:w="840"/>
        <w:gridCol w:w="959"/>
        <w:gridCol w:w="948"/>
        <w:gridCol w:w="1274"/>
        <w:gridCol w:w="1270"/>
        <w:gridCol w:w="1274"/>
      </w:tblGrid>
      <w:tr w:rsidR="00DE57D4" w:rsidRPr="00075986" w:rsidTr="00075986">
        <w:trPr>
          <w:cantSplit/>
          <w:jc w:val="center"/>
        </w:trPr>
        <w:tc>
          <w:tcPr>
            <w:tcW w:w="1469" w:type="pct"/>
            <w:shd w:val="clear" w:color="auto" w:fill="auto"/>
          </w:tcPr>
          <w:p w:rsidR="00DE57D4" w:rsidRPr="00075986" w:rsidRDefault="00DE57D4" w:rsidP="00075986">
            <w:pPr>
              <w:spacing w:line="360" w:lineRule="auto"/>
              <w:jc w:val="both"/>
              <w:rPr>
                <w:color w:val="000000"/>
                <w:sz w:val="20"/>
              </w:rPr>
            </w:pPr>
            <w:r w:rsidRPr="00075986">
              <w:rPr>
                <w:color w:val="000000"/>
                <w:sz w:val="20"/>
              </w:rPr>
              <w:t>Показатель</w:t>
            </w:r>
          </w:p>
        </w:tc>
        <w:tc>
          <w:tcPr>
            <w:tcW w:w="452" w:type="pct"/>
            <w:shd w:val="clear" w:color="auto" w:fill="auto"/>
          </w:tcPr>
          <w:p w:rsidR="00DE57D4" w:rsidRPr="00075986" w:rsidRDefault="00DE57D4" w:rsidP="00075986">
            <w:pPr>
              <w:spacing w:line="360" w:lineRule="auto"/>
              <w:jc w:val="both"/>
              <w:rPr>
                <w:color w:val="000000"/>
                <w:sz w:val="20"/>
              </w:rPr>
            </w:pPr>
            <w:r w:rsidRPr="00075986">
              <w:rPr>
                <w:color w:val="000000"/>
                <w:sz w:val="20"/>
              </w:rPr>
              <w:t>2007</w:t>
            </w:r>
            <w:r w:rsidR="00E05D80" w:rsidRPr="00075986">
              <w:rPr>
                <w:color w:val="000000"/>
                <w:sz w:val="20"/>
              </w:rPr>
              <w:t> г</w:t>
            </w:r>
            <w:r w:rsidRPr="00075986">
              <w:rPr>
                <w:color w:val="000000"/>
                <w:sz w:val="20"/>
              </w:rPr>
              <w:t>.</w:t>
            </w:r>
          </w:p>
        </w:tc>
        <w:tc>
          <w:tcPr>
            <w:tcW w:w="516" w:type="pct"/>
            <w:shd w:val="clear" w:color="auto" w:fill="auto"/>
          </w:tcPr>
          <w:p w:rsidR="00DE57D4" w:rsidRPr="00075986" w:rsidRDefault="00DE57D4" w:rsidP="00075986">
            <w:pPr>
              <w:spacing w:line="360" w:lineRule="auto"/>
              <w:jc w:val="both"/>
              <w:rPr>
                <w:color w:val="000000"/>
                <w:sz w:val="20"/>
              </w:rPr>
            </w:pPr>
            <w:r w:rsidRPr="00075986">
              <w:rPr>
                <w:color w:val="000000"/>
                <w:sz w:val="20"/>
              </w:rPr>
              <w:t>группа</w:t>
            </w:r>
          </w:p>
        </w:tc>
        <w:tc>
          <w:tcPr>
            <w:tcW w:w="510" w:type="pct"/>
            <w:shd w:val="clear" w:color="auto" w:fill="auto"/>
          </w:tcPr>
          <w:p w:rsidR="00DE57D4" w:rsidRPr="00075986" w:rsidRDefault="00DE57D4" w:rsidP="00075986">
            <w:pPr>
              <w:spacing w:line="360" w:lineRule="auto"/>
              <w:jc w:val="both"/>
              <w:rPr>
                <w:color w:val="000000"/>
                <w:sz w:val="20"/>
              </w:rPr>
            </w:pPr>
            <w:r w:rsidRPr="00075986">
              <w:rPr>
                <w:color w:val="000000"/>
                <w:sz w:val="20"/>
              </w:rPr>
              <w:t>2008</w:t>
            </w:r>
            <w:r w:rsidR="00E05D80" w:rsidRPr="00075986">
              <w:rPr>
                <w:color w:val="000000"/>
                <w:sz w:val="20"/>
              </w:rPr>
              <w:t> г</w:t>
            </w:r>
            <w:r w:rsidR="005A4301" w:rsidRPr="00075986">
              <w:rPr>
                <w:color w:val="000000"/>
                <w:sz w:val="20"/>
              </w:rPr>
              <w:t>.</w:t>
            </w:r>
          </w:p>
        </w:tc>
        <w:tc>
          <w:tcPr>
            <w:tcW w:w="685" w:type="pct"/>
            <w:shd w:val="clear" w:color="auto" w:fill="auto"/>
          </w:tcPr>
          <w:p w:rsidR="00DE57D4" w:rsidRPr="00075986" w:rsidRDefault="00DE57D4" w:rsidP="00075986">
            <w:pPr>
              <w:spacing w:line="360" w:lineRule="auto"/>
              <w:jc w:val="both"/>
              <w:rPr>
                <w:color w:val="000000"/>
                <w:sz w:val="20"/>
              </w:rPr>
            </w:pPr>
            <w:r w:rsidRPr="00075986">
              <w:rPr>
                <w:color w:val="000000"/>
                <w:sz w:val="20"/>
              </w:rPr>
              <w:t>группа</w:t>
            </w:r>
          </w:p>
        </w:tc>
        <w:tc>
          <w:tcPr>
            <w:tcW w:w="683" w:type="pct"/>
            <w:shd w:val="clear" w:color="auto" w:fill="auto"/>
          </w:tcPr>
          <w:p w:rsidR="00DE57D4" w:rsidRPr="00075986" w:rsidRDefault="00DE57D4" w:rsidP="00075986">
            <w:pPr>
              <w:spacing w:line="360" w:lineRule="auto"/>
              <w:jc w:val="both"/>
              <w:rPr>
                <w:color w:val="000000"/>
                <w:sz w:val="20"/>
              </w:rPr>
            </w:pPr>
            <w:r w:rsidRPr="00075986">
              <w:rPr>
                <w:color w:val="000000"/>
                <w:sz w:val="20"/>
              </w:rPr>
              <w:t>2009</w:t>
            </w:r>
            <w:r w:rsidR="00E05D80" w:rsidRPr="00075986">
              <w:rPr>
                <w:color w:val="000000"/>
                <w:sz w:val="20"/>
              </w:rPr>
              <w:t> г</w:t>
            </w:r>
            <w:r w:rsidRPr="00075986">
              <w:rPr>
                <w:color w:val="000000"/>
                <w:sz w:val="20"/>
              </w:rPr>
              <w:t>.</w:t>
            </w:r>
          </w:p>
        </w:tc>
        <w:tc>
          <w:tcPr>
            <w:tcW w:w="685" w:type="pct"/>
            <w:shd w:val="clear" w:color="auto" w:fill="auto"/>
          </w:tcPr>
          <w:p w:rsidR="00DE57D4" w:rsidRPr="00075986" w:rsidRDefault="00DE57D4" w:rsidP="00075986">
            <w:pPr>
              <w:spacing w:line="360" w:lineRule="auto"/>
              <w:jc w:val="both"/>
              <w:rPr>
                <w:color w:val="000000"/>
                <w:sz w:val="20"/>
              </w:rPr>
            </w:pPr>
            <w:r w:rsidRPr="00075986">
              <w:rPr>
                <w:color w:val="000000"/>
                <w:sz w:val="20"/>
              </w:rPr>
              <w:t>группа</w:t>
            </w:r>
          </w:p>
        </w:tc>
      </w:tr>
      <w:tr w:rsidR="00DE57D4" w:rsidRPr="00075986" w:rsidTr="00075986">
        <w:trPr>
          <w:cantSplit/>
          <w:jc w:val="center"/>
        </w:trPr>
        <w:tc>
          <w:tcPr>
            <w:tcW w:w="1469" w:type="pct"/>
            <w:shd w:val="clear" w:color="auto" w:fill="auto"/>
          </w:tcPr>
          <w:p w:rsidR="00DE57D4" w:rsidRPr="00075986" w:rsidRDefault="00DE57D4" w:rsidP="00075986">
            <w:pPr>
              <w:spacing w:line="360" w:lineRule="auto"/>
              <w:jc w:val="both"/>
              <w:rPr>
                <w:color w:val="000000"/>
                <w:sz w:val="20"/>
              </w:rPr>
            </w:pPr>
            <w:r w:rsidRPr="00075986">
              <w:rPr>
                <w:color w:val="000000"/>
                <w:sz w:val="20"/>
              </w:rPr>
              <w:t xml:space="preserve">1. Коэффициент </w:t>
            </w:r>
            <w:proofErr w:type="spellStart"/>
            <w:r w:rsidRPr="00075986">
              <w:rPr>
                <w:color w:val="000000"/>
                <w:sz w:val="20"/>
              </w:rPr>
              <w:t>Бивера</w:t>
            </w:r>
            <w:proofErr w:type="spellEnd"/>
          </w:p>
        </w:tc>
        <w:tc>
          <w:tcPr>
            <w:tcW w:w="452" w:type="pct"/>
            <w:shd w:val="clear" w:color="auto" w:fill="auto"/>
          </w:tcPr>
          <w:p w:rsidR="00DE57D4" w:rsidRPr="00075986" w:rsidRDefault="00DE57D4" w:rsidP="00075986">
            <w:pPr>
              <w:spacing w:line="360" w:lineRule="auto"/>
              <w:jc w:val="both"/>
              <w:rPr>
                <w:color w:val="000000"/>
                <w:sz w:val="20"/>
              </w:rPr>
            </w:pPr>
            <w:r w:rsidRPr="00075986">
              <w:rPr>
                <w:color w:val="000000"/>
                <w:sz w:val="20"/>
              </w:rPr>
              <w:t>0,02</w:t>
            </w:r>
          </w:p>
        </w:tc>
        <w:tc>
          <w:tcPr>
            <w:tcW w:w="516" w:type="pct"/>
            <w:shd w:val="clear" w:color="auto" w:fill="auto"/>
          </w:tcPr>
          <w:p w:rsidR="00DE57D4" w:rsidRPr="00075986" w:rsidRDefault="00DE57D4" w:rsidP="00075986">
            <w:pPr>
              <w:spacing w:line="360" w:lineRule="auto"/>
              <w:jc w:val="both"/>
              <w:rPr>
                <w:color w:val="000000"/>
                <w:sz w:val="20"/>
              </w:rPr>
            </w:pPr>
            <w:r w:rsidRPr="00075986">
              <w:rPr>
                <w:color w:val="000000"/>
                <w:sz w:val="20"/>
              </w:rPr>
              <w:t>2</w:t>
            </w:r>
          </w:p>
        </w:tc>
        <w:tc>
          <w:tcPr>
            <w:tcW w:w="510" w:type="pct"/>
            <w:shd w:val="clear" w:color="auto" w:fill="auto"/>
          </w:tcPr>
          <w:p w:rsidR="00DE57D4" w:rsidRPr="00075986" w:rsidRDefault="00DE57D4" w:rsidP="00075986">
            <w:pPr>
              <w:spacing w:line="360" w:lineRule="auto"/>
              <w:jc w:val="both"/>
              <w:rPr>
                <w:color w:val="000000"/>
                <w:sz w:val="20"/>
              </w:rPr>
            </w:pPr>
            <w:r w:rsidRPr="00075986">
              <w:rPr>
                <w:color w:val="000000"/>
                <w:sz w:val="20"/>
              </w:rPr>
              <w:t>0,12</w:t>
            </w:r>
          </w:p>
        </w:tc>
        <w:tc>
          <w:tcPr>
            <w:tcW w:w="685" w:type="pct"/>
            <w:shd w:val="clear" w:color="auto" w:fill="auto"/>
          </w:tcPr>
          <w:p w:rsidR="00DE57D4" w:rsidRPr="00075986" w:rsidRDefault="00DE57D4" w:rsidP="00075986">
            <w:pPr>
              <w:spacing w:line="360" w:lineRule="auto"/>
              <w:jc w:val="both"/>
              <w:rPr>
                <w:color w:val="000000"/>
                <w:sz w:val="20"/>
              </w:rPr>
            </w:pPr>
            <w:r w:rsidRPr="00075986">
              <w:rPr>
                <w:color w:val="000000"/>
                <w:sz w:val="20"/>
              </w:rPr>
              <w:t>2</w:t>
            </w:r>
          </w:p>
        </w:tc>
        <w:tc>
          <w:tcPr>
            <w:tcW w:w="683" w:type="pct"/>
            <w:shd w:val="clear" w:color="auto" w:fill="auto"/>
          </w:tcPr>
          <w:p w:rsidR="00DE57D4" w:rsidRPr="00075986" w:rsidRDefault="00DE57D4" w:rsidP="00075986">
            <w:pPr>
              <w:spacing w:line="360" w:lineRule="auto"/>
              <w:jc w:val="both"/>
              <w:rPr>
                <w:color w:val="000000"/>
                <w:sz w:val="20"/>
              </w:rPr>
            </w:pPr>
            <w:r w:rsidRPr="00075986">
              <w:rPr>
                <w:color w:val="000000"/>
                <w:sz w:val="20"/>
              </w:rPr>
              <w:t>0,08</w:t>
            </w:r>
          </w:p>
        </w:tc>
        <w:tc>
          <w:tcPr>
            <w:tcW w:w="685" w:type="pct"/>
            <w:shd w:val="clear" w:color="auto" w:fill="auto"/>
          </w:tcPr>
          <w:p w:rsidR="00DE57D4" w:rsidRPr="00075986" w:rsidRDefault="00DE57D4" w:rsidP="00075986">
            <w:pPr>
              <w:spacing w:line="360" w:lineRule="auto"/>
              <w:jc w:val="both"/>
              <w:rPr>
                <w:color w:val="000000"/>
                <w:sz w:val="20"/>
              </w:rPr>
            </w:pPr>
            <w:r w:rsidRPr="00075986">
              <w:rPr>
                <w:color w:val="000000"/>
                <w:sz w:val="20"/>
              </w:rPr>
              <w:t>2</w:t>
            </w:r>
          </w:p>
        </w:tc>
      </w:tr>
      <w:tr w:rsidR="00DE57D4" w:rsidRPr="00075986" w:rsidTr="00075986">
        <w:trPr>
          <w:cantSplit/>
          <w:jc w:val="center"/>
        </w:trPr>
        <w:tc>
          <w:tcPr>
            <w:tcW w:w="1469" w:type="pct"/>
            <w:shd w:val="clear" w:color="auto" w:fill="auto"/>
          </w:tcPr>
          <w:p w:rsidR="00DE57D4" w:rsidRPr="00075986" w:rsidRDefault="00DE57D4" w:rsidP="00075986">
            <w:pPr>
              <w:spacing w:line="360" w:lineRule="auto"/>
              <w:jc w:val="both"/>
              <w:rPr>
                <w:color w:val="000000"/>
                <w:sz w:val="20"/>
              </w:rPr>
            </w:pPr>
            <w:r w:rsidRPr="00075986">
              <w:rPr>
                <w:color w:val="000000"/>
                <w:sz w:val="20"/>
              </w:rPr>
              <w:t>2. Коэффициент текущей ликвидности</w:t>
            </w:r>
          </w:p>
        </w:tc>
        <w:tc>
          <w:tcPr>
            <w:tcW w:w="452" w:type="pct"/>
            <w:shd w:val="clear" w:color="auto" w:fill="auto"/>
          </w:tcPr>
          <w:p w:rsidR="00DE57D4" w:rsidRPr="00075986" w:rsidRDefault="00DE57D4" w:rsidP="00075986">
            <w:pPr>
              <w:spacing w:line="360" w:lineRule="auto"/>
              <w:jc w:val="both"/>
              <w:rPr>
                <w:color w:val="000000"/>
                <w:sz w:val="20"/>
              </w:rPr>
            </w:pPr>
            <w:r w:rsidRPr="00075986">
              <w:rPr>
                <w:color w:val="000000"/>
                <w:sz w:val="20"/>
              </w:rPr>
              <w:t>1</w:t>
            </w:r>
          </w:p>
        </w:tc>
        <w:tc>
          <w:tcPr>
            <w:tcW w:w="516" w:type="pct"/>
            <w:shd w:val="clear" w:color="auto" w:fill="auto"/>
          </w:tcPr>
          <w:p w:rsidR="00DE57D4" w:rsidRPr="00075986" w:rsidRDefault="00DE57D4" w:rsidP="00075986">
            <w:pPr>
              <w:spacing w:line="360" w:lineRule="auto"/>
              <w:jc w:val="both"/>
              <w:rPr>
                <w:color w:val="000000"/>
                <w:sz w:val="20"/>
              </w:rPr>
            </w:pPr>
            <w:r w:rsidRPr="00075986">
              <w:rPr>
                <w:color w:val="000000"/>
                <w:sz w:val="20"/>
              </w:rPr>
              <w:t>3</w:t>
            </w:r>
          </w:p>
        </w:tc>
        <w:tc>
          <w:tcPr>
            <w:tcW w:w="510" w:type="pct"/>
            <w:shd w:val="clear" w:color="auto" w:fill="auto"/>
          </w:tcPr>
          <w:p w:rsidR="00DE57D4" w:rsidRPr="00075986" w:rsidRDefault="00DE57D4" w:rsidP="00075986">
            <w:pPr>
              <w:spacing w:line="360" w:lineRule="auto"/>
              <w:jc w:val="both"/>
              <w:rPr>
                <w:color w:val="000000"/>
                <w:sz w:val="20"/>
              </w:rPr>
            </w:pPr>
            <w:r w:rsidRPr="00075986">
              <w:rPr>
                <w:color w:val="000000"/>
                <w:sz w:val="20"/>
              </w:rPr>
              <w:t>0,88</w:t>
            </w:r>
          </w:p>
        </w:tc>
        <w:tc>
          <w:tcPr>
            <w:tcW w:w="685" w:type="pct"/>
            <w:shd w:val="clear" w:color="auto" w:fill="auto"/>
          </w:tcPr>
          <w:p w:rsidR="00DE57D4" w:rsidRPr="00075986" w:rsidRDefault="00DE57D4" w:rsidP="00075986">
            <w:pPr>
              <w:spacing w:line="360" w:lineRule="auto"/>
              <w:jc w:val="both"/>
              <w:rPr>
                <w:color w:val="000000"/>
                <w:sz w:val="20"/>
              </w:rPr>
            </w:pPr>
            <w:r w:rsidRPr="00075986">
              <w:rPr>
                <w:color w:val="000000"/>
                <w:sz w:val="20"/>
              </w:rPr>
              <w:t>3</w:t>
            </w:r>
          </w:p>
        </w:tc>
        <w:tc>
          <w:tcPr>
            <w:tcW w:w="683" w:type="pct"/>
            <w:shd w:val="clear" w:color="auto" w:fill="auto"/>
          </w:tcPr>
          <w:p w:rsidR="00DE57D4" w:rsidRPr="00075986" w:rsidRDefault="00DE57D4" w:rsidP="00075986">
            <w:pPr>
              <w:spacing w:line="360" w:lineRule="auto"/>
              <w:jc w:val="both"/>
              <w:rPr>
                <w:color w:val="000000"/>
                <w:sz w:val="20"/>
              </w:rPr>
            </w:pPr>
            <w:r w:rsidRPr="00075986">
              <w:rPr>
                <w:color w:val="000000"/>
                <w:sz w:val="20"/>
              </w:rPr>
              <w:t>0,71</w:t>
            </w:r>
          </w:p>
        </w:tc>
        <w:tc>
          <w:tcPr>
            <w:tcW w:w="685" w:type="pct"/>
            <w:shd w:val="clear" w:color="auto" w:fill="auto"/>
          </w:tcPr>
          <w:p w:rsidR="00DE57D4" w:rsidRPr="00075986" w:rsidRDefault="00DE57D4" w:rsidP="00075986">
            <w:pPr>
              <w:spacing w:line="360" w:lineRule="auto"/>
              <w:jc w:val="both"/>
              <w:rPr>
                <w:color w:val="000000"/>
                <w:sz w:val="20"/>
              </w:rPr>
            </w:pPr>
            <w:r w:rsidRPr="00075986">
              <w:rPr>
                <w:color w:val="000000"/>
                <w:sz w:val="20"/>
              </w:rPr>
              <w:t>3</w:t>
            </w:r>
          </w:p>
        </w:tc>
      </w:tr>
      <w:tr w:rsidR="00DE57D4" w:rsidRPr="00075986" w:rsidTr="00075986">
        <w:trPr>
          <w:cantSplit/>
          <w:jc w:val="center"/>
        </w:trPr>
        <w:tc>
          <w:tcPr>
            <w:tcW w:w="1469" w:type="pct"/>
            <w:shd w:val="clear" w:color="auto" w:fill="auto"/>
          </w:tcPr>
          <w:p w:rsidR="00DE57D4" w:rsidRPr="00075986" w:rsidRDefault="00DE57D4" w:rsidP="00075986">
            <w:pPr>
              <w:spacing w:line="360" w:lineRule="auto"/>
              <w:jc w:val="both"/>
              <w:rPr>
                <w:color w:val="000000"/>
                <w:sz w:val="20"/>
              </w:rPr>
            </w:pPr>
            <w:r w:rsidRPr="00075986">
              <w:rPr>
                <w:color w:val="000000"/>
                <w:sz w:val="20"/>
              </w:rPr>
              <w:t>3. Финансовая рентабельность активов</w:t>
            </w:r>
          </w:p>
        </w:tc>
        <w:tc>
          <w:tcPr>
            <w:tcW w:w="452" w:type="pct"/>
            <w:shd w:val="clear" w:color="auto" w:fill="auto"/>
          </w:tcPr>
          <w:p w:rsidR="00DE57D4" w:rsidRPr="00075986" w:rsidRDefault="00DE57D4" w:rsidP="00075986">
            <w:pPr>
              <w:spacing w:line="360" w:lineRule="auto"/>
              <w:jc w:val="both"/>
              <w:rPr>
                <w:color w:val="000000"/>
                <w:sz w:val="20"/>
              </w:rPr>
            </w:pPr>
            <w:r w:rsidRPr="00075986">
              <w:rPr>
                <w:color w:val="000000"/>
                <w:sz w:val="20"/>
              </w:rPr>
              <w:t>0,46</w:t>
            </w:r>
          </w:p>
        </w:tc>
        <w:tc>
          <w:tcPr>
            <w:tcW w:w="516" w:type="pct"/>
            <w:shd w:val="clear" w:color="auto" w:fill="auto"/>
          </w:tcPr>
          <w:p w:rsidR="00DE57D4" w:rsidRPr="00075986" w:rsidRDefault="00DE57D4" w:rsidP="00075986">
            <w:pPr>
              <w:spacing w:line="360" w:lineRule="auto"/>
              <w:jc w:val="both"/>
              <w:rPr>
                <w:color w:val="000000"/>
                <w:sz w:val="20"/>
              </w:rPr>
            </w:pPr>
            <w:r w:rsidRPr="00075986">
              <w:rPr>
                <w:color w:val="000000"/>
                <w:sz w:val="20"/>
              </w:rPr>
              <w:t>3</w:t>
            </w:r>
          </w:p>
        </w:tc>
        <w:tc>
          <w:tcPr>
            <w:tcW w:w="510" w:type="pct"/>
            <w:shd w:val="clear" w:color="auto" w:fill="auto"/>
          </w:tcPr>
          <w:p w:rsidR="00DE57D4" w:rsidRPr="00075986" w:rsidRDefault="00DE57D4" w:rsidP="00075986">
            <w:pPr>
              <w:spacing w:line="360" w:lineRule="auto"/>
              <w:jc w:val="both"/>
              <w:rPr>
                <w:color w:val="000000"/>
                <w:sz w:val="20"/>
              </w:rPr>
            </w:pPr>
            <w:r w:rsidRPr="00075986">
              <w:rPr>
                <w:color w:val="000000"/>
                <w:sz w:val="20"/>
              </w:rPr>
              <w:t>8,1</w:t>
            </w:r>
          </w:p>
        </w:tc>
        <w:tc>
          <w:tcPr>
            <w:tcW w:w="685" w:type="pct"/>
            <w:shd w:val="clear" w:color="auto" w:fill="auto"/>
          </w:tcPr>
          <w:p w:rsidR="00DE57D4" w:rsidRPr="00075986" w:rsidRDefault="00DE57D4" w:rsidP="00075986">
            <w:pPr>
              <w:spacing w:line="360" w:lineRule="auto"/>
              <w:jc w:val="both"/>
              <w:rPr>
                <w:color w:val="000000"/>
                <w:sz w:val="20"/>
              </w:rPr>
            </w:pPr>
            <w:r w:rsidRPr="00075986">
              <w:rPr>
                <w:color w:val="000000"/>
                <w:sz w:val="20"/>
              </w:rPr>
              <w:t>1</w:t>
            </w:r>
          </w:p>
        </w:tc>
        <w:tc>
          <w:tcPr>
            <w:tcW w:w="683" w:type="pct"/>
            <w:shd w:val="clear" w:color="auto" w:fill="auto"/>
          </w:tcPr>
          <w:p w:rsidR="00DE57D4" w:rsidRPr="00075986" w:rsidRDefault="00DE57D4" w:rsidP="00075986">
            <w:pPr>
              <w:spacing w:line="360" w:lineRule="auto"/>
              <w:jc w:val="both"/>
              <w:rPr>
                <w:color w:val="000000"/>
                <w:sz w:val="20"/>
              </w:rPr>
            </w:pPr>
            <w:r w:rsidRPr="00075986">
              <w:rPr>
                <w:color w:val="000000"/>
                <w:sz w:val="20"/>
              </w:rPr>
              <w:t>0,81</w:t>
            </w:r>
          </w:p>
        </w:tc>
        <w:tc>
          <w:tcPr>
            <w:tcW w:w="685" w:type="pct"/>
            <w:shd w:val="clear" w:color="auto" w:fill="auto"/>
          </w:tcPr>
          <w:p w:rsidR="00DE57D4" w:rsidRPr="00075986" w:rsidRDefault="00DE57D4" w:rsidP="00075986">
            <w:pPr>
              <w:spacing w:line="360" w:lineRule="auto"/>
              <w:jc w:val="both"/>
              <w:rPr>
                <w:color w:val="000000"/>
                <w:sz w:val="20"/>
              </w:rPr>
            </w:pPr>
            <w:r w:rsidRPr="00075986">
              <w:rPr>
                <w:color w:val="000000"/>
                <w:sz w:val="20"/>
              </w:rPr>
              <w:t>3</w:t>
            </w:r>
          </w:p>
        </w:tc>
      </w:tr>
      <w:tr w:rsidR="00DE57D4" w:rsidRPr="00075986" w:rsidTr="00075986">
        <w:trPr>
          <w:cantSplit/>
          <w:jc w:val="center"/>
        </w:trPr>
        <w:tc>
          <w:tcPr>
            <w:tcW w:w="1469" w:type="pct"/>
            <w:shd w:val="clear" w:color="auto" w:fill="auto"/>
          </w:tcPr>
          <w:p w:rsidR="00DE57D4" w:rsidRPr="00075986" w:rsidRDefault="00DE57D4" w:rsidP="00075986">
            <w:pPr>
              <w:spacing w:line="360" w:lineRule="auto"/>
              <w:jc w:val="both"/>
              <w:rPr>
                <w:color w:val="000000"/>
                <w:sz w:val="20"/>
              </w:rPr>
            </w:pPr>
            <w:r w:rsidRPr="00075986">
              <w:rPr>
                <w:color w:val="000000"/>
                <w:sz w:val="20"/>
              </w:rPr>
              <w:t xml:space="preserve">4. </w:t>
            </w:r>
            <w:proofErr w:type="gramStart"/>
            <w:r w:rsidRPr="00075986">
              <w:rPr>
                <w:color w:val="000000"/>
                <w:sz w:val="20"/>
              </w:rPr>
              <w:t xml:space="preserve">Финансовый </w:t>
            </w:r>
            <w:proofErr w:type="spellStart"/>
            <w:r w:rsidRPr="00075986">
              <w:rPr>
                <w:color w:val="000000"/>
                <w:sz w:val="20"/>
              </w:rPr>
              <w:t>леверидж</w:t>
            </w:r>
            <w:proofErr w:type="spellEnd"/>
            <w:proofErr w:type="gramEnd"/>
          </w:p>
        </w:tc>
        <w:tc>
          <w:tcPr>
            <w:tcW w:w="452" w:type="pct"/>
            <w:shd w:val="clear" w:color="auto" w:fill="auto"/>
          </w:tcPr>
          <w:p w:rsidR="00DE57D4" w:rsidRPr="00075986" w:rsidRDefault="00DE57D4" w:rsidP="00075986">
            <w:pPr>
              <w:spacing w:line="360" w:lineRule="auto"/>
              <w:jc w:val="both"/>
              <w:rPr>
                <w:color w:val="000000"/>
                <w:sz w:val="20"/>
              </w:rPr>
            </w:pPr>
            <w:r w:rsidRPr="00075986">
              <w:rPr>
                <w:color w:val="000000"/>
                <w:sz w:val="20"/>
              </w:rPr>
              <w:t>99,25</w:t>
            </w:r>
          </w:p>
        </w:tc>
        <w:tc>
          <w:tcPr>
            <w:tcW w:w="516" w:type="pct"/>
            <w:shd w:val="clear" w:color="auto" w:fill="auto"/>
          </w:tcPr>
          <w:p w:rsidR="00DE57D4" w:rsidRPr="00075986" w:rsidRDefault="00DE57D4" w:rsidP="00075986">
            <w:pPr>
              <w:spacing w:line="360" w:lineRule="auto"/>
              <w:jc w:val="both"/>
              <w:rPr>
                <w:color w:val="000000"/>
                <w:sz w:val="20"/>
              </w:rPr>
            </w:pPr>
            <w:r w:rsidRPr="00075986">
              <w:rPr>
                <w:color w:val="000000"/>
                <w:sz w:val="20"/>
              </w:rPr>
              <w:t>3</w:t>
            </w:r>
          </w:p>
        </w:tc>
        <w:tc>
          <w:tcPr>
            <w:tcW w:w="510" w:type="pct"/>
            <w:shd w:val="clear" w:color="auto" w:fill="auto"/>
          </w:tcPr>
          <w:p w:rsidR="00DE57D4" w:rsidRPr="00075986" w:rsidRDefault="00DE57D4" w:rsidP="00075986">
            <w:pPr>
              <w:spacing w:line="360" w:lineRule="auto"/>
              <w:jc w:val="both"/>
              <w:rPr>
                <w:color w:val="000000"/>
                <w:sz w:val="20"/>
              </w:rPr>
            </w:pPr>
            <w:r w:rsidRPr="00075986">
              <w:rPr>
                <w:color w:val="000000"/>
                <w:sz w:val="20"/>
              </w:rPr>
              <w:t>91,51</w:t>
            </w:r>
          </w:p>
        </w:tc>
        <w:tc>
          <w:tcPr>
            <w:tcW w:w="685" w:type="pct"/>
            <w:shd w:val="clear" w:color="auto" w:fill="auto"/>
          </w:tcPr>
          <w:p w:rsidR="00DE57D4" w:rsidRPr="00075986" w:rsidRDefault="00DE57D4" w:rsidP="00075986">
            <w:pPr>
              <w:spacing w:line="360" w:lineRule="auto"/>
              <w:jc w:val="both"/>
              <w:rPr>
                <w:color w:val="000000"/>
                <w:sz w:val="20"/>
              </w:rPr>
            </w:pPr>
            <w:r w:rsidRPr="00075986">
              <w:rPr>
                <w:color w:val="000000"/>
                <w:sz w:val="20"/>
              </w:rPr>
              <w:t>3</w:t>
            </w:r>
          </w:p>
        </w:tc>
        <w:tc>
          <w:tcPr>
            <w:tcW w:w="683" w:type="pct"/>
            <w:shd w:val="clear" w:color="auto" w:fill="auto"/>
          </w:tcPr>
          <w:p w:rsidR="00DE57D4" w:rsidRPr="00075986" w:rsidRDefault="00DE57D4" w:rsidP="00075986">
            <w:pPr>
              <w:spacing w:line="360" w:lineRule="auto"/>
              <w:jc w:val="both"/>
              <w:rPr>
                <w:color w:val="000000"/>
                <w:sz w:val="20"/>
              </w:rPr>
            </w:pPr>
            <w:r w:rsidRPr="00075986">
              <w:rPr>
                <w:color w:val="000000"/>
                <w:sz w:val="20"/>
              </w:rPr>
              <w:t>96,51</w:t>
            </w:r>
          </w:p>
        </w:tc>
        <w:tc>
          <w:tcPr>
            <w:tcW w:w="685" w:type="pct"/>
            <w:shd w:val="clear" w:color="auto" w:fill="auto"/>
          </w:tcPr>
          <w:p w:rsidR="00DE57D4" w:rsidRPr="00075986" w:rsidRDefault="00DE57D4" w:rsidP="00075986">
            <w:pPr>
              <w:spacing w:line="360" w:lineRule="auto"/>
              <w:jc w:val="both"/>
              <w:rPr>
                <w:color w:val="000000"/>
                <w:sz w:val="20"/>
              </w:rPr>
            </w:pPr>
            <w:r w:rsidRPr="00075986">
              <w:rPr>
                <w:color w:val="000000"/>
                <w:sz w:val="20"/>
              </w:rPr>
              <w:t>3</w:t>
            </w:r>
          </w:p>
        </w:tc>
      </w:tr>
      <w:tr w:rsidR="00DE57D4" w:rsidRPr="00075986" w:rsidTr="00075986">
        <w:trPr>
          <w:cantSplit/>
          <w:jc w:val="center"/>
        </w:trPr>
        <w:tc>
          <w:tcPr>
            <w:tcW w:w="1469" w:type="pct"/>
            <w:shd w:val="clear" w:color="auto" w:fill="auto"/>
          </w:tcPr>
          <w:p w:rsidR="00DE57D4" w:rsidRPr="00075986" w:rsidRDefault="00DE57D4" w:rsidP="00075986">
            <w:pPr>
              <w:spacing w:line="360" w:lineRule="auto"/>
              <w:jc w:val="both"/>
              <w:rPr>
                <w:color w:val="000000"/>
                <w:sz w:val="20"/>
              </w:rPr>
            </w:pPr>
            <w:r w:rsidRPr="00075986">
              <w:rPr>
                <w:color w:val="000000"/>
                <w:sz w:val="20"/>
              </w:rPr>
              <w:lastRenderedPageBreak/>
              <w:t>5. Коэффициент покрытия активов собственными оборотными средствами</w:t>
            </w:r>
          </w:p>
        </w:tc>
        <w:tc>
          <w:tcPr>
            <w:tcW w:w="452" w:type="pct"/>
            <w:shd w:val="clear" w:color="auto" w:fill="auto"/>
          </w:tcPr>
          <w:p w:rsidR="00DE57D4" w:rsidRPr="00075986" w:rsidRDefault="00DE57D4" w:rsidP="00075986">
            <w:pPr>
              <w:spacing w:line="360" w:lineRule="auto"/>
              <w:jc w:val="both"/>
              <w:rPr>
                <w:color w:val="000000"/>
                <w:sz w:val="20"/>
              </w:rPr>
            </w:pPr>
            <w:r w:rsidRPr="00075986">
              <w:rPr>
                <w:color w:val="000000"/>
                <w:sz w:val="20"/>
              </w:rPr>
              <w:t>-0,49</w:t>
            </w:r>
          </w:p>
        </w:tc>
        <w:tc>
          <w:tcPr>
            <w:tcW w:w="516" w:type="pct"/>
            <w:shd w:val="clear" w:color="auto" w:fill="auto"/>
          </w:tcPr>
          <w:p w:rsidR="00DE57D4" w:rsidRPr="00075986" w:rsidRDefault="00DE57D4" w:rsidP="00075986">
            <w:pPr>
              <w:spacing w:line="360" w:lineRule="auto"/>
              <w:jc w:val="both"/>
              <w:rPr>
                <w:color w:val="000000"/>
                <w:sz w:val="20"/>
              </w:rPr>
            </w:pPr>
            <w:r w:rsidRPr="00075986">
              <w:rPr>
                <w:color w:val="000000"/>
                <w:sz w:val="20"/>
              </w:rPr>
              <w:t>3</w:t>
            </w:r>
          </w:p>
        </w:tc>
        <w:tc>
          <w:tcPr>
            <w:tcW w:w="510" w:type="pct"/>
            <w:shd w:val="clear" w:color="auto" w:fill="auto"/>
          </w:tcPr>
          <w:p w:rsidR="00DE57D4" w:rsidRPr="00075986" w:rsidRDefault="00DE57D4" w:rsidP="00075986">
            <w:pPr>
              <w:spacing w:line="360" w:lineRule="auto"/>
              <w:jc w:val="both"/>
              <w:rPr>
                <w:color w:val="000000"/>
                <w:sz w:val="20"/>
              </w:rPr>
            </w:pPr>
            <w:r w:rsidRPr="00075986">
              <w:rPr>
                <w:color w:val="000000"/>
                <w:sz w:val="20"/>
              </w:rPr>
              <w:t>-0,148</w:t>
            </w:r>
          </w:p>
        </w:tc>
        <w:tc>
          <w:tcPr>
            <w:tcW w:w="685" w:type="pct"/>
            <w:shd w:val="clear" w:color="auto" w:fill="auto"/>
          </w:tcPr>
          <w:p w:rsidR="00DE57D4" w:rsidRPr="00075986" w:rsidRDefault="00DE57D4" w:rsidP="00075986">
            <w:pPr>
              <w:spacing w:line="360" w:lineRule="auto"/>
              <w:jc w:val="both"/>
              <w:rPr>
                <w:color w:val="000000"/>
                <w:sz w:val="20"/>
              </w:rPr>
            </w:pPr>
            <w:r w:rsidRPr="00075986">
              <w:rPr>
                <w:color w:val="000000"/>
                <w:sz w:val="20"/>
              </w:rPr>
              <w:t>3</w:t>
            </w:r>
          </w:p>
        </w:tc>
        <w:tc>
          <w:tcPr>
            <w:tcW w:w="683" w:type="pct"/>
            <w:shd w:val="clear" w:color="auto" w:fill="auto"/>
          </w:tcPr>
          <w:p w:rsidR="00DE57D4" w:rsidRPr="00075986" w:rsidRDefault="00DE57D4" w:rsidP="00075986">
            <w:pPr>
              <w:spacing w:line="360" w:lineRule="auto"/>
              <w:jc w:val="both"/>
              <w:rPr>
                <w:color w:val="000000"/>
                <w:sz w:val="20"/>
              </w:rPr>
            </w:pPr>
            <w:r w:rsidRPr="00075986">
              <w:rPr>
                <w:color w:val="000000"/>
                <w:sz w:val="20"/>
              </w:rPr>
              <w:t>-0,40</w:t>
            </w:r>
          </w:p>
        </w:tc>
        <w:tc>
          <w:tcPr>
            <w:tcW w:w="685" w:type="pct"/>
            <w:shd w:val="clear" w:color="auto" w:fill="auto"/>
          </w:tcPr>
          <w:p w:rsidR="00DE57D4" w:rsidRPr="00075986" w:rsidRDefault="00DE57D4" w:rsidP="00075986">
            <w:pPr>
              <w:spacing w:line="360" w:lineRule="auto"/>
              <w:jc w:val="both"/>
              <w:rPr>
                <w:color w:val="000000"/>
                <w:sz w:val="20"/>
              </w:rPr>
            </w:pPr>
            <w:r w:rsidRPr="00075986">
              <w:rPr>
                <w:color w:val="000000"/>
                <w:sz w:val="20"/>
              </w:rPr>
              <w:t>3</w:t>
            </w:r>
          </w:p>
        </w:tc>
      </w:tr>
    </w:tbl>
    <w:p w:rsidR="00DE57D4" w:rsidRPr="00D207D5" w:rsidRDefault="00DE57D4" w:rsidP="00AA21D7">
      <w:pPr>
        <w:spacing w:line="360" w:lineRule="auto"/>
        <w:ind w:firstLine="709"/>
        <w:jc w:val="both"/>
        <w:rPr>
          <w:color w:val="000000"/>
          <w:sz w:val="28"/>
        </w:rPr>
      </w:pPr>
    </w:p>
    <w:p w:rsidR="006528C4" w:rsidRPr="00D207D5" w:rsidRDefault="006528C4" w:rsidP="00AA21D7">
      <w:pPr>
        <w:spacing w:line="360" w:lineRule="auto"/>
        <w:ind w:firstLine="709"/>
        <w:jc w:val="both"/>
        <w:rPr>
          <w:color w:val="000000"/>
          <w:sz w:val="28"/>
        </w:rPr>
      </w:pPr>
      <w:r w:rsidRPr="00D207D5">
        <w:rPr>
          <w:color w:val="000000"/>
          <w:sz w:val="28"/>
        </w:rPr>
        <w:t>Как видно из рассчитанных показателей предприятие находится в кризисном финансовом положении. Банкротство возможно через один год.</w:t>
      </w:r>
    </w:p>
    <w:p w:rsidR="006528C4" w:rsidRPr="00D207D5" w:rsidRDefault="006528C4" w:rsidP="00AA21D7">
      <w:pPr>
        <w:spacing w:line="360" w:lineRule="auto"/>
        <w:ind w:firstLine="709"/>
        <w:jc w:val="both"/>
        <w:rPr>
          <w:color w:val="000000"/>
          <w:sz w:val="28"/>
        </w:rPr>
      </w:pPr>
      <w:r w:rsidRPr="00D207D5">
        <w:rPr>
          <w:color w:val="000000"/>
          <w:sz w:val="28"/>
        </w:rPr>
        <w:t xml:space="preserve">2. Вероятность риска банкротства на основе </w:t>
      </w:r>
      <w:r w:rsidR="00940D90" w:rsidRPr="00D207D5">
        <w:rPr>
          <w:color w:val="000000"/>
          <w:sz w:val="28"/>
        </w:rPr>
        <w:t xml:space="preserve">пятифакторной </w:t>
      </w:r>
      <w:r w:rsidRPr="00D207D5">
        <w:rPr>
          <w:color w:val="000000"/>
          <w:sz w:val="28"/>
        </w:rPr>
        <w:t>модели Альтмана.</w:t>
      </w:r>
    </w:p>
    <w:p w:rsidR="006528C4" w:rsidRPr="00D207D5" w:rsidRDefault="006528C4" w:rsidP="00AA21D7">
      <w:pPr>
        <w:spacing w:line="360" w:lineRule="auto"/>
        <w:ind w:firstLine="709"/>
        <w:jc w:val="both"/>
        <w:rPr>
          <w:color w:val="000000"/>
          <w:sz w:val="28"/>
        </w:rPr>
      </w:pPr>
      <w:r w:rsidRPr="00D207D5">
        <w:rPr>
          <w:color w:val="000000"/>
          <w:sz w:val="28"/>
        </w:rPr>
        <w:t>Данная модель имеет следующий вид:</w:t>
      </w:r>
    </w:p>
    <w:p w:rsidR="00A444DC" w:rsidRDefault="00A444DC" w:rsidP="00AA21D7">
      <w:pPr>
        <w:spacing w:line="360" w:lineRule="auto"/>
        <w:ind w:firstLine="709"/>
        <w:jc w:val="both"/>
        <w:rPr>
          <w:color w:val="000000"/>
          <w:sz w:val="28"/>
        </w:rPr>
      </w:pPr>
    </w:p>
    <w:p w:rsidR="00CD6DE3" w:rsidRPr="00D207D5" w:rsidRDefault="006528C4" w:rsidP="00AA21D7">
      <w:pPr>
        <w:spacing w:line="360" w:lineRule="auto"/>
        <w:ind w:firstLine="709"/>
        <w:jc w:val="both"/>
        <w:rPr>
          <w:color w:val="000000"/>
          <w:sz w:val="28"/>
        </w:rPr>
      </w:pPr>
      <w:proofErr w:type="spellStart"/>
      <w:r w:rsidRPr="00D207D5">
        <w:rPr>
          <w:color w:val="000000"/>
          <w:sz w:val="28"/>
        </w:rPr>
        <w:t>Z=1,2Х</w:t>
      </w:r>
      <w:proofErr w:type="gramStart"/>
      <w:r w:rsidRPr="00D207D5">
        <w:rPr>
          <w:color w:val="000000"/>
          <w:sz w:val="28"/>
        </w:rPr>
        <w:t>1</w:t>
      </w:r>
      <w:proofErr w:type="gramEnd"/>
      <w:r w:rsidRPr="00D207D5">
        <w:rPr>
          <w:color w:val="000000"/>
          <w:sz w:val="28"/>
        </w:rPr>
        <w:t>+1,4Х2+3,3Х3+0,6Х4+0,999Х5</w:t>
      </w:r>
      <w:proofErr w:type="spellEnd"/>
      <w:r w:rsidRPr="00D207D5">
        <w:rPr>
          <w:color w:val="000000"/>
          <w:sz w:val="28"/>
        </w:rPr>
        <w:t>,</w:t>
      </w:r>
      <w:r w:rsidR="00E05D80" w:rsidRPr="00D207D5">
        <w:rPr>
          <w:color w:val="000000"/>
          <w:sz w:val="28"/>
        </w:rPr>
        <w:t xml:space="preserve"> </w:t>
      </w:r>
      <w:r w:rsidR="00833DAD" w:rsidRPr="00D207D5">
        <w:rPr>
          <w:color w:val="000000"/>
          <w:sz w:val="28"/>
        </w:rPr>
        <w:t>(22)</w:t>
      </w:r>
    </w:p>
    <w:p w:rsidR="00A444DC" w:rsidRDefault="00A444DC" w:rsidP="00AA21D7">
      <w:pPr>
        <w:spacing w:line="360" w:lineRule="auto"/>
        <w:ind w:firstLine="709"/>
        <w:jc w:val="both"/>
        <w:rPr>
          <w:color w:val="000000"/>
          <w:sz w:val="28"/>
        </w:rPr>
      </w:pPr>
    </w:p>
    <w:p w:rsidR="004B336D" w:rsidRPr="00D207D5" w:rsidRDefault="00CE034C" w:rsidP="00AA21D7">
      <w:pPr>
        <w:spacing w:line="360" w:lineRule="auto"/>
        <w:ind w:firstLine="709"/>
        <w:jc w:val="both"/>
        <w:rPr>
          <w:color w:val="000000"/>
          <w:sz w:val="28"/>
        </w:rPr>
      </w:pPr>
      <w:r w:rsidRPr="00D207D5">
        <w:rPr>
          <w:color w:val="000000"/>
          <w:sz w:val="28"/>
        </w:rPr>
        <w:t>г</w:t>
      </w:r>
      <w:r w:rsidR="006528C4" w:rsidRPr="00D207D5">
        <w:rPr>
          <w:color w:val="000000"/>
          <w:sz w:val="28"/>
        </w:rPr>
        <w:t>де</w:t>
      </w:r>
      <w:r w:rsidRPr="00D207D5">
        <w:rPr>
          <w:color w:val="000000"/>
          <w:sz w:val="28"/>
        </w:rPr>
        <w:t>,</w:t>
      </w:r>
      <w:r w:rsidR="00E05D80" w:rsidRPr="00D207D5">
        <w:rPr>
          <w:color w:val="000000"/>
          <w:sz w:val="28"/>
        </w:rPr>
        <w:t xml:space="preserve"> </w:t>
      </w:r>
      <w:proofErr w:type="spellStart"/>
      <w:r w:rsidR="006528C4" w:rsidRPr="00D207D5">
        <w:rPr>
          <w:color w:val="000000"/>
          <w:sz w:val="28"/>
        </w:rPr>
        <w:t>Z</w:t>
      </w:r>
      <w:proofErr w:type="spellEnd"/>
      <w:r w:rsidR="00052E25" w:rsidRPr="00D207D5">
        <w:rPr>
          <w:color w:val="000000"/>
          <w:sz w:val="28"/>
        </w:rPr>
        <w:t xml:space="preserve"> – </w:t>
      </w:r>
      <w:r w:rsidR="006528C4" w:rsidRPr="00D207D5">
        <w:rPr>
          <w:color w:val="000000"/>
          <w:sz w:val="28"/>
        </w:rPr>
        <w:t>интегральный</w:t>
      </w:r>
      <w:r w:rsidR="00052E25" w:rsidRPr="00D207D5">
        <w:rPr>
          <w:color w:val="000000"/>
          <w:sz w:val="28"/>
        </w:rPr>
        <w:t xml:space="preserve"> </w:t>
      </w:r>
      <w:r w:rsidR="006528C4" w:rsidRPr="00D207D5">
        <w:rPr>
          <w:color w:val="000000"/>
          <w:sz w:val="28"/>
        </w:rPr>
        <w:t>показатель уровня угрозы банкротства;</w:t>
      </w:r>
    </w:p>
    <w:p w:rsidR="006528C4" w:rsidRPr="00D207D5" w:rsidRDefault="004B336D" w:rsidP="00AA21D7">
      <w:pPr>
        <w:spacing w:line="360" w:lineRule="auto"/>
        <w:ind w:firstLine="709"/>
        <w:jc w:val="both"/>
        <w:rPr>
          <w:color w:val="000000"/>
          <w:sz w:val="28"/>
        </w:rPr>
      </w:pPr>
      <w:proofErr w:type="spellStart"/>
      <w:r w:rsidRPr="00D207D5">
        <w:rPr>
          <w:color w:val="000000"/>
          <w:sz w:val="28"/>
        </w:rPr>
        <w:t>Х</w:t>
      </w:r>
      <w:proofErr w:type="gramStart"/>
      <w:r w:rsidRPr="00D207D5">
        <w:rPr>
          <w:color w:val="000000"/>
          <w:sz w:val="28"/>
        </w:rPr>
        <w:t>1</w:t>
      </w:r>
      <w:proofErr w:type="spellEnd"/>
      <w:proofErr w:type="gramEnd"/>
      <w:r w:rsidRPr="00D207D5">
        <w:rPr>
          <w:color w:val="000000"/>
          <w:sz w:val="28"/>
        </w:rPr>
        <w:t xml:space="preserve"> </w:t>
      </w:r>
      <w:r w:rsidR="00624C41" w:rsidRPr="00D207D5">
        <w:rPr>
          <w:color w:val="000000"/>
          <w:sz w:val="28"/>
        </w:rPr>
        <w:t>–</w:t>
      </w:r>
      <w:r w:rsidRPr="00D207D5">
        <w:rPr>
          <w:color w:val="000000"/>
          <w:sz w:val="28"/>
        </w:rPr>
        <w:t xml:space="preserve"> отношение собственных оборотных активов к общей сумме</w:t>
      </w:r>
      <w:r w:rsidR="00A444DC">
        <w:rPr>
          <w:color w:val="000000"/>
          <w:sz w:val="28"/>
        </w:rPr>
        <w:t xml:space="preserve"> </w:t>
      </w:r>
      <w:r w:rsidR="006528C4" w:rsidRPr="00D207D5">
        <w:rPr>
          <w:color w:val="000000"/>
          <w:sz w:val="28"/>
        </w:rPr>
        <w:t>активов предприятия</w:t>
      </w:r>
      <w:r w:rsidR="00CD6DE3" w:rsidRPr="00D207D5">
        <w:rPr>
          <w:color w:val="000000"/>
          <w:sz w:val="28"/>
        </w:rPr>
        <w:t>;</w:t>
      </w:r>
    </w:p>
    <w:p w:rsidR="006528C4" w:rsidRPr="00D207D5" w:rsidRDefault="006528C4" w:rsidP="00AA21D7">
      <w:pPr>
        <w:spacing w:line="360" w:lineRule="auto"/>
        <w:ind w:firstLine="709"/>
        <w:jc w:val="both"/>
        <w:rPr>
          <w:color w:val="000000"/>
          <w:sz w:val="28"/>
        </w:rPr>
      </w:pPr>
      <w:proofErr w:type="spellStart"/>
      <w:r w:rsidRPr="00D207D5">
        <w:rPr>
          <w:color w:val="000000"/>
          <w:sz w:val="28"/>
        </w:rPr>
        <w:t>Х</w:t>
      </w:r>
      <w:proofErr w:type="gramStart"/>
      <w:r w:rsidRPr="00D207D5">
        <w:rPr>
          <w:color w:val="000000"/>
          <w:sz w:val="28"/>
        </w:rPr>
        <w:t>2</w:t>
      </w:r>
      <w:proofErr w:type="spellEnd"/>
      <w:proofErr w:type="gramEnd"/>
      <w:r w:rsidR="00052E25" w:rsidRPr="00D207D5">
        <w:rPr>
          <w:color w:val="000000"/>
          <w:sz w:val="28"/>
        </w:rPr>
        <w:t xml:space="preserve"> – </w:t>
      </w:r>
      <w:r w:rsidRPr="00D207D5">
        <w:rPr>
          <w:color w:val="000000"/>
          <w:sz w:val="28"/>
        </w:rPr>
        <w:t>отношение</w:t>
      </w:r>
      <w:r w:rsidR="00052E25" w:rsidRPr="00D207D5">
        <w:rPr>
          <w:color w:val="000000"/>
          <w:sz w:val="28"/>
        </w:rPr>
        <w:t xml:space="preserve"> </w:t>
      </w:r>
      <w:r w:rsidRPr="00D207D5">
        <w:rPr>
          <w:color w:val="000000"/>
          <w:sz w:val="28"/>
        </w:rPr>
        <w:t>нераспределенной прибыли к сумме активов предприятия (рентабельность активов);</w:t>
      </w:r>
    </w:p>
    <w:p w:rsidR="006528C4" w:rsidRPr="00D207D5" w:rsidRDefault="006528C4" w:rsidP="00AA21D7">
      <w:pPr>
        <w:spacing w:line="360" w:lineRule="auto"/>
        <w:ind w:firstLine="709"/>
        <w:jc w:val="both"/>
        <w:rPr>
          <w:color w:val="000000"/>
          <w:sz w:val="28"/>
        </w:rPr>
      </w:pPr>
      <w:proofErr w:type="spellStart"/>
      <w:r w:rsidRPr="00D207D5">
        <w:rPr>
          <w:color w:val="000000"/>
          <w:sz w:val="28"/>
        </w:rPr>
        <w:t>Х3</w:t>
      </w:r>
      <w:proofErr w:type="spellEnd"/>
      <w:r w:rsidR="00052E25" w:rsidRPr="00D207D5">
        <w:rPr>
          <w:color w:val="000000"/>
          <w:sz w:val="28"/>
        </w:rPr>
        <w:t xml:space="preserve"> – </w:t>
      </w:r>
      <w:r w:rsidRPr="00D207D5">
        <w:rPr>
          <w:color w:val="000000"/>
          <w:sz w:val="28"/>
        </w:rPr>
        <w:t>отношение</w:t>
      </w:r>
      <w:r w:rsidR="00052E25" w:rsidRPr="00D207D5">
        <w:rPr>
          <w:color w:val="000000"/>
          <w:sz w:val="28"/>
        </w:rPr>
        <w:t xml:space="preserve"> </w:t>
      </w:r>
      <w:r w:rsidRPr="00D207D5">
        <w:rPr>
          <w:color w:val="000000"/>
          <w:sz w:val="28"/>
        </w:rPr>
        <w:t>прибыли</w:t>
      </w:r>
      <w:r w:rsidR="00E05D80" w:rsidRPr="00D207D5">
        <w:rPr>
          <w:color w:val="000000"/>
          <w:sz w:val="28"/>
        </w:rPr>
        <w:t xml:space="preserve"> </w:t>
      </w:r>
      <w:r w:rsidRPr="00D207D5">
        <w:rPr>
          <w:color w:val="000000"/>
          <w:sz w:val="28"/>
        </w:rPr>
        <w:t>до уплаты процентов и налогов к сумме активов (уровень доходности активов);</w:t>
      </w:r>
    </w:p>
    <w:p w:rsidR="00052E25" w:rsidRPr="00D207D5" w:rsidRDefault="006528C4" w:rsidP="00AA21D7">
      <w:pPr>
        <w:spacing w:line="360" w:lineRule="auto"/>
        <w:ind w:firstLine="709"/>
        <w:jc w:val="both"/>
        <w:rPr>
          <w:color w:val="000000"/>
          <w:sz w:val="28"/>
        </w:rPr>
      </w:pPr>
      <w:proofErr w:type="spellStart"/>
      <w:r w:rsidRPr="00D207D5">
        <w:rPr>
          <w:color w:val="000000"/>
          <w:sz w:val="28"/>
        </w:rPr>
        <w:t>Х</w:t>
      </w:r>
      <w:proofErr w:type="gramStart"/>
      <w:r w:rsidRPr="00D207D5">
        <w:rPr>
          <w:color w:val="000000"/>
          <w:sz w:val="28"/>
        </w:rPr>
        <w:t>4</w:t>
      </w:r>
      <w:proofErr w:type="spellEnd"/>
      <w:proofErr w:type="gramEnd"/>
      <w:r w:rsidR="00052E25" w:rsidRPr="00D207D5">
        <w:rPr>
          <w:color w:val="000000"/>
          <w:sz w:val="28"/>
        </w:rPr>
        <w:t xml:space="preserve"> – </w:t>
      </w:r>
      <w:r w:rsidRPr="00D207D5">
        <w:rPr>
          <w:color w:val="000000"/>
          <w:sz w:val="28"/>
        </w:rPr>
        <w:t>коэффициент соотношения собственного и заемного капитала;</w:t>
      </w:r>
    </w:p>
    <w:p w:rsidR="00052E25" w:rsidRPr="00D207D5" w:rsidRDefault="00052E25" w:rsidP="00AA21D7">
      <w:pPr>
        <w:spacing w:line="360" w:lineRule="auto"/>
        <w:ind w:firstLine="709"/>
        <w:jc w:val="both"/>
        <w:rPr>
          <w:color w:val="000000"/>
          <w:sz w:val="28"/>
        </w:rPr>
      </w:pPr>
      <w:proofErr w:type="spellStart"/>
      <w:r w:rsidRPr="00D207D5">
        <w:rPr>
          <w:color w:val="000000"/>
          <w:sz w:val="28"/>
        </w:rPr>
        <w:t>Х5</w:t>
      </w:r>
      <w:proofErr w:type="spellEnd"/>
      <w:r w:rsidRPr="00D207D5">
        <w:rPr>
          <w:color w:val="000000"/>
          <w:sz w:val="28"/>
        </w:rPr>
        <w:t xml:space="preserve"> – отношение выручки от реализации продукции к сумме активов</w:t>
      </w:r>
      <w:r w:rsidR="00A444DC">
        <w:rPr>
          <w:color w:val="000000"/>
          <w:sz w:val="28"/>
        </w:rPr>
        <w:t xml:space="preserve"> </w:t>
      </w:r>
      <w:r w:rsidR="006528C4" w:rsidRPr="00D207D5">
        <w:rPr>
          <w:color w:val="000000"/>
          <w:sz w:val="28"/>
        </w:rPr>
        <w:t>предприятия (коэффициент оборачиваемости активов).</w:t>
      </w:r>
      <w:r w:rsidR="004D092A" w:rsidRPr="00D207D5">
        <w:rPr>
          <w:color w:val="000000"/>
          <w:sz w:val="28"/>
        </w:rPr>
        <w:t xml:space="preserve"> Вероятность банкротства на основе модели Ал</w:t>
      </w:r>
      <w:r w:rsidR="003477D7" w:rsidRPr="00D207D5">
        <w:rPr>
          <w:color w:val="000000"/>
          <w:sz w:val="28"/>
        </w:rPr>
        <w:t>ьтмана представлена в таблице 20</w:t>
      </w:r>
      <w:r w:rsidR="004D092A" w:rsidRPr="00D207D5">
        <w:rPr>
          <w:color w:val="000000"/>
          <w:sz w:val="28"/>
        </w:rPr>
        <w:t>.</w:t>
      </w:r>
    </w:p>
    <w:p w:rsidR="00A444DC" w:rsidRDefault="00A444DC" w:rsidP="00AA21D7">
      <w:pPr>
        <w:spacing w:line="360" w:lineRule="auto"/>
        <w:ind w:firstLine="709"/>
        <w:jc w:val="both"/>
        <w:rPr>
          <w:color w:val="000000"/>
          <w:sz w:val="28"/>
        </w:rPr>
      </w:pPr>
    </w:p>
    <w:p w:rsidR="00786FCE" w:rsidRPr="00D207D5" w:rsidRDefault="006528C4" w:rsidP="00AA21D7">
      <w:pPr>
        <w:spacing w:line="360" w:lineRule="auto"/>
        <w:ind w:firstLine="709"/>
        <w:jc w:val="both"/>
        <w:rPr>
          <w:color w:val="000000"/>
          <w:sz w:val="28"/>
        </w:rPr>
      </w:pPr>
      <w:r w:rsidRPr="00D207D5">
        <w:rPr>
          <w:color w:val="000000"/>
          <w:sz w:val="28"/>
        </w:rPr>
        <w:t>Таблица</w:t>
      </w:r>
      <w:r w:rsidR="003477D7" w:rsidRPr="00D207D5">
        <w:rPr>
          <w:color w:val="000000"/>
          <w:sz w:val="28"/>
        </w:rPr>
        <w:t xml:space="preserve"> 20</w:t>
      </w:r>
      <w:r w:rsidR="00A444DC">
        <w:rPr>
          <w:color w:val="000000"/>
          <w:sz w:val="28"/>
        </w:rPr>
        <w:t xml:space="preserve">. </w:t>
      </w:r>
      <w:r w:rsidR="00786FCE" w:rsidRPr="00D207D5">
        <w:rPr>
          <w:color w:val="000000"/>
          <w:sz w:val="28"/>
        </w:rPr>
        <w:t>Диагностика банкротства на основе модели Альтмана</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055"/>
        <w:gridCol w:w="3122"/>
        <w:gridCol w:w="3120"/>
      </w:tblGrid>
      <w:tr w:rsidR="006528C4" w:rsidRPr="00075986" w:rsidTr="00075986">
        <w:trPr>
          <w:cantSplit/>
          <w:jc w:val="center"/>
        </w:trPr>
        <w:tc>
          <w:tcPr>
            <w:tcW w:w="1643" w:type="pct"/>
            <w:shd w:val="clear" w:color="auto" w:fill="auto"/>
          </w:tcPr>
          <w:p w:rsidR="006528C4" w:rsidRPr="00075986" w:rsidRDefault="006528C4" w:rsidP="00075986">
            <w:pPr>
              <w:spacing w:line="360" w:lineRule="auto"/>
              <w:jc w:val="both"/>
              <w:rPr>
                <w:color w:val="000000"/>
                <w:sz w:val="20"/>
              </w:rPr>
            </w:pPr>
            <w:r w:rsidRPr="00075986">
              <w:rPr>
                <w:color w:val="000000"/>
                <w:sz w:val="20"/>
              </w:rPr>
              <w:t>Год</w:t>
            </w:r>
          </w:p>
        </w:tc>
        <w:tc>
          <w:tcPr>
            <w:tcW w:w="1679" w:type="pct"/>
            <w:shd w:val="clear" w:color="auto" w:fill="auto"/>
          </w:tcPr>
          <w:p w:rsidR="006528C4" w:rsidRPr="00075986" w:rsidRDefault="006528C4" w:rsidP="00075986">
            <w:pPr>
              <w:spacing w:line="360" w:lineRule="auto"/>
              <w:jc w:val="both"/>
              <w:rPr>
                <w:color w:val="000000"/>
                <w:sz w:val="20"/>
              </w:rPr>
            </w:pPr>
            <w:r w:rsidRPr="00075986">
              <w:rPr>
                <w:color w:val="000000"/>
                <w:sz w:val="20"/>
              </w:rPr>
              <w:t>Вероятность банкротства</w:t>
            </w:r>
          </w:p>
        </w:tc>
        <w:tc>
          <w:tcPr>
            <w:tcW w:w="1678" w:type="pct"/>
            <w:shd w:val="clear" w:color="auto" w:fill="auto"/>
          </w:tcPr>
          <w:p w:rsidR="006528C4" w:rsidRPr="00075986" w:rsidRDefault="006528C4" w:rsidP="00075986">
            <w:pPr>
              <w:spacing w:line="360" w:lineRule="auto"/>
              <w:jc w:val="both"/>
              <w:rPr>
                <w:color w:val="000000"/>
                <w:sz w:val="20"/>
              </w:rPr>
            </w:pPr>
            <w:r w:rsidRPr="00075986">
              <w:rPr>
                <w:color w:val="000000"/>
                <w:sz w:val="20"/>
              </w:rPr>
              <w:t>Вероятность банкротства</w:t>
            </w:r>
          </w:p>
        </w:tc>
      </w:tr>
      <w:tr w:rsidR="006528C4" w:rsidRPr="00075986" w:rsidTr="00075986">
        <w:trPr>
          <w:cantSplit/>
          <w:jc w:val="center"/>
        </w:trPr>
        <w:tc>
          <w:tcPr>
            <w:tcW w:w="1643" w:type="pct"/>
            <w:shd w:val="clear" w:color="auto" w:fill="auto"/>
          </w:tcPr>
          <w:p w:rsidR="006528C4" w:rsidRPr="00075986" w:rsidRDefault="006528C4" w:rsidP="00075986">
            <w:pPr>
              <w:spacing w:line="360" w:lineRule="auto"/>
              <w:jc w:val="both"/>
              <w:rPr>
                <w:color w:val="000000"/>
                <w:sz w:val="20"/>
              </w:rPr>
            </w:pPr>
            <w:r w:rsidRPr="00075986">
              <w:rPr>
                <w:color w:val="000000"/>
                <w:sz w:val="20"/>
              </w:rPr>
              <w:t>2007</w:t>
            </w:r>
            <w:r w:rsidR="00E05D80" w:rsidRPr="00075986">
              <w:rPr>
                <w:color w:val="000000"/>
                <w:sz w:val="20"/>
              </w:rPr>
              <w:t> г</w:t>
            </w:r>
            <w:r w:rsidRPr="00075986">
              <w:rPr>
                <w:color w:val="000000"/>
                <w:sz w:val="20"/>
              </w:rPr>
              <w:t>.</w:t>
            </w:r>
          </w:p>
        </w:tc>
        <w:tc>
          <w:tcPr>
            <w:tcW w:w="1679" w:type="pct"/>
            <w:shd w:val="clear" w:color="auto" w:fill="auto"/>
          </w:tcPr>
          <w:p w:rsidR="006528C4" w:rsidRPr="00075986" w:rsidRDefault="006528C4" w:rsidP="00075986">
            <w:pPr>
              <w:spacing w:line="360" w:lineRule="auto"/>
              <w:jc w:val="both"/>
              <w:rPr>
                <w:color w:val="000000"/>
                <w:sz w:val="20"/>
              </w:rPr>
            </w:pPr>
            <w:r w:rsidRPr="00075986">
              <w:rPr>
                <w:color w:val="000000"/>
                <w:sz w:val="20"/>
              </w:rPr>
              <w:t>5,84</w:t>
            </w:r>
          </w:p>
        </w:tc>
        <w:tc>
          <w:tcPr>
            <w:tcW w:w="1678" w:type="pct"/>
            <w:shd w:val="clear" w:color="auto" w:fill="auto"/>
          </w:tcPr>
          <w:p w:rsidR="006528C4" w:rsidRPr="00075986" w:rsidRDefault="006528C4" w:rsidP="00075986">
            <w:pPr>
              <w:spacing w:line="360" w:lineRule="auto"/>
              <w:jc w:val="both"/>
              <w:rPr>
                <w:color w:val="000000"/>
                <w:sz w:val="20"/>
              </w:rPr>
            </w:pPr>
            <w:proofErr w:type="gramStart"/>
            <w:r w:rsidRPr="00075986">
              <w:rPr>
                <w:color w:val="000000"/>
                <w:sz w:val="20"/>
              </w:rPr>
              <w:t>Очень низкая</w:t>
            </w:r>
            <w:proofErr w:type="gramEnd"/>
          </w:p>
        </w:tc>
      </w:tr>
      <w:tr w:rsidR="006528C4" w:rsidRPr="00075986" w:rsidTr="00075986">
        <w:trPr>
          <w:cantSplit/>
          <w:jc w:val="center"/>
        </w:trPr>
        <w:tc>
          <w:tcPr>
            <w:tcW w:w="1643" w:type="pct"/>
            <w:shd w:val="clear" w:color="auto" w:fill="auto"/>
          </w:tcPr>
          <w:p w:rsidR="006528C4" w:rsidRPr="00075986" w:rsidRDefault="006528C4" w:rsidP="00075986">
            <w:pPr>
              <w:spacing w:line="360" w:lineRule="auto"/>
              <w:jc w:val="both"/>
              <w:rPr>
                <w:color w:val="000000"/>
                <w:sz w:val="20"/>
              </w:rPr>
            </w:pPr>
            <w:r w:rsidRPr="00075986">
              <w:rPr>
                <w:color w:val="000000"/>
                <w:sz w:val="20"/>
              </w:rPr>
              <w:t>2008</w:t>
            </w:r>
            <w:r w:rsidR="00E05D80" w:rsidRPr="00075986">
              <w:rPr>
                <w:color w:val="000000"/>
                <w:sz w:val="20"/>
              </w:rPr>
              <w:t> г</w:t>
            </w:r>
            <w:r w:rsidRPr="00075986">
              <w:rPr>
                <w:color w:val="000000"/>
                <w:sz w:val="20"/>
              </w:rPr>
              <w:t>.</w:t>
            </w:r>
          </w:p>
        </w:tc>
        <w:tc>
          <w:tcPr>
            <w:tcW w:w="1679" w:type="pct"/>
            <w:shd w:val="clear" w:color="auto" w:fill="auto"/>
          </w:tcPr>
          <w:p w:rsidR="006528C4" w:rsidRPr="00075986" w:rsidRDefault="006528C4" w:rsidP="00075986">
            <w:pPr>
              <w:spacing w:line="360" w:lineRule="auto"/>
              <w:jc w:val="both"/>
              <w:rPr>
                <w:color w:val="000000"/>
                <w:sz w:val="20"/>
              </w:rPr>
            </w:pPr>
            <w:r w:rsidRPr="00075986">
              <w:rPr>
                <w:color w:val="000000"/>
                <w:sz w:val="20"/>
              </w:rPr>
              <w:t>18,32</w:t>
            </w:r>
          </w:p>
        </w:tc>
        <w:tc>
          <w:tcPr>
            <w:tcW w:w="1678" w:type="pct"/>
            <w:shd w:val="clear" w:color="auto" w:fill="auto"/>
          </w:tcPr>
          <w:p w:rsidR="006528C4" w:rsidRPr="00075986" w:rsidRDefault="006528C4" w:rsidP="00075986">
            <w:pPr>
              <w:spacing w:line="360" w:lineRule="auto"/>
              <w:jc w:val="both"/>
              <w:rPr>
                <w:color w:val="000000"/>
                <w:sz w:val="20"/>
              </w:rPr>
            </w:pPr>
            <w:proofErr w:type="gramStart"/>
            <w:r w:rsidRPr="00075986">
              <w:rPr>
                <w:color w:val="000000"/>
                <w:sz w:val="20"/>
              </w:rPr>
              <w:t>Очень низкая</w:t>
            </w:r>
            <w:proofErr w:type="gramEnd"/>
          </w:p>
        </w:tc>
      </w:tr>
      <w:tr w:rsidR="006528C4" w:rsidRPr="00075986" w:rsidTr="00075986">
        <w:trPr>
          <w:cantSplit/>
          <w:jc w:val="center"/>
        </w:trPr>
        <w:tc>
          <w:tcPr>
            <w:tcW w:w="1643" w:type="pct"/>
            <w:shd w:val="clear" w:color="auto" w:fill="auto"/>
          </w:tcPr>
          <w:p w:rsidR="006528C4" w:rsidRPr="00075986" w:rsidRDefault="006528C4" w:rsidP="00075986">
            <w:pPr>
              <w:spacing w:line="360" w:lineRule="auto"/>
              <w:jc w:val="both"/>
              <w:rPr>
                <w:color w:val="000000"/>
                <w:sz w:val="20"/>
              </w:rPr>
            </w:pPr>
            <w:r w:rsidRPr="00075986">
              <w:rPr>
                <w:color w:val="000000"/>
                <w:sz w:val="20"/>
              </w:rPr>
              <w:t>2009</w:t>
            </w:r>
            <w:r w:rsidR="00E05D80" w:rsidRPr="00075986">
              <w:rPr>
                <w:color w:val="000000"/>
                <w:sz w:val="20"/>
              </w:rPr>
              <w:t> г</w:t>
            </w:r>
            <w:r w:rsidRPr="00075986">
              <w:rPr>
                <w:color w:val="000000"/>
                <w:sz w:val="20"/>
              </w:rPr>
              <w:t>.</w:t>
            </w:r>
          </w:p>
        </w:tc>
        <w:tc>
          <w:tcPr>
            <w:tcW w:w="1679" w:type="pct"/>
            <w:shd w:val="clear" w:color="auto" w:fill="auto"/>
          </w:tcPr>
          <w:p w:rsidR="006528C4" w:rsidRPr="00075986" w:rsidRDefault="006528C4" w:rsidP="00075986">
            <w:pPr>
              <w:spacing w:line="360" w:lineRule="auto"/>
              <w:jc w:val="both"/>
              <w:rPr>
                <w:color w:val="000000"/>
                <w:sz w:val="20"/>
              </w:rPr>
            </w:pPr>
            <w:r w:rsidRPr="00075986">
              <w:rPr>
                <w:color w:val="000000"/>
                <w:sz w:val="20"/>
              </w:rPr>
              <w:t>2,15</w:t>
            </w:r>
          </w:p>
        </w:tc>
        <w:tc>
          <w:tcPr>
            <w:tcW w:w="1678" w:type="pct"/>
            <w:shd w:val="clear" w:color="auto" w:fill="auto"/>
          </w:tcPr>
          <w:p w:rsidR="006528C4" w:rsidRPr="00075986" w:rsidRDefault="006528C4" w:rsidP="00075986">
            <w:pPr>
              <w:spacing w:line="360" w:lineRule="auto"/>
              <w:jc w:val="both"/>
              <w:rPr>
                <w:color w:val="000000"/>
                <w:sz w:val="20"/>
              </w:rPr>
            </w:pPr>
            <w:r w:rsidRPr="00075986">
              <w:rPr>
                <w:color w:val="000000"/>
                <w:sz w:val="20"/>
              </w:rPr>
              <w:t>Высокая вероятность</w:t>
            </w:r>
          </w:p>
        </w:tc>
      </w:tr>
    </w:tbl>
    <w:p w:rsidR="008644A7" w:rsidRDefault="008644A7" w:rsidP="00AA21D7">
      <w:pPr>
        <w:spacing w:line="360" w:lineRule="auto"/>
        <w:ind w:firstLine="709"/>
        <w:jc w:val="both"/>
        <w:rPr>
          <w:color w:val="000000"/>
          <w:sz w:val="28"/>
        </w:rPr>
      </w:pPr>
    </w:p>
    <w:p w:rsidR="00940D90" w:rsidRPr="00D207D5" w:rsidRDefault="008644A7" w:rsidP="00AA21D7">
      <w:pPr>
        <w:spacing w:line="360" w:lineRule="auto"/>
        <w:ind w:firstLine="709"/>
        <w:jc w:val="both"/>
        <w:rPr>
          <w:color w:val="000000"/>
          <w:sz w:val="28"/>
        </w:rPr>
      </w:pPr>
      <w:r>
        <w:rPr>
          <w:color w:val="000000"/>
          <w:sz w:val="28"/>
        </w:rPr>
        <w:br w:type="page"/>
      </w:r>
      <w:r w:rsidR="003477D7" w:rsidRPr="00D207D5">
        <w:rPr>
          <w:color w:val="000000"/>
          <w:sz w:val="28"/>
        </w:rPr>
        <w:lastRenderedPageBreak/>
        <w:t>Как видно из таблицы 20</w:t>
      </w:r>
      <w:r w:rsidR="00045D7A" w:rsidRPr="00D207D5">
        <w:rPr>
          <w:color w:val="000000"/>
          <w:sz w:val="28"/>
        </w:rPr>
        <w:t>, вероятность банкротства в 2007</w:t>
      </w:r>
      <w:r w:rsidR="00E05D80" w:rsidRPr="00D207D5">
        <w:rPr>
          <w:color w:val="000000"/>
          <w:sz w:val="28"/>
        </w:rPr>
        <w:t>–2</w:t>
      </w:r>
      <w:r w:rsidR="00045D7A" w:rsidRPr="00D207D5">
        <w:rPr>
          <w:color w:val="000000"/>
          <w:sz w:val="28"/>
        </w:rPr>
        <w:t>008</w:t>
      </w:r>
      <w:r w:rsidR="00E05D80" w:rsidRPr="00D207D5">
        <w:rPr>
          <w:color w:val="000000"/>
          <w:sz w:val="28"/>
        </w:rPr>
        <w:t> гг</w:t>
      </w:r>
      <w:r w:rsidR="00045D7A" w:rsidRPr="00D207D5">
        <w:rPr>
          <w:color w:val="000000"/>
          <w:sz w:val="28"/>
        </w:rPr>
        <w:t>. очень низкая, в 2009</w:t>
      </w:r>
      <w:r w:rsidR="00E05D80" w:rsidRPr="00D207D5">
        <w:rPr>
          <w:color w:val="000000"/>
          <w:sz w:val="28"/>
        </w:rPr>
        <w:t> г</w:t>
      </w:r>
      <w:r w:rsidR="00045D7A" w:rsidRPr="00D207D5">
        <w:rPr>
          <w:color w:val="000000"/>
          <w:sz w:val="28"/>
        </w:rPr>
        <w:t>. вероятность банкротства высокая, вследствие уменьшения выручки от реализации.</w:t>
      </w:r>
    </w:p>
    <w:p w:rsidR="006528C4" w:rsidRPr="00D207D5" w:rsidRDefault="00940D90" w:rsidP="00AA21D7">
      <w:pPr>
        <w:spacing w:line="360" w:lineRule="auto"/>
        <w:ind w:firstLine="709"/>
        <w:jc w:val="both"/>
        <w:rPr>
          <w:color w:val="000000"/>
          <w:sz w:val="28"/>
        </w:rPr>
      </w:pPr>
      <w:r w:rsidRPr="00D207D5">
        <w:rPr>
          <w:color w:val="000000"/>
          <w:sz w:val="28"/>
        </w:rPr>
        <w:t xml:space="preserve">3. </w:t>
      </w:r>
      <w:r w:rsidR="006528C4" w:rsidRPr="00D207D5">
        <w:rPr>
          <w:color w:val="000000"/>
          <w:sz w:val="28"/>
        </w:rPr>
        <w:t>Четырехфакторная математическая модель прогноза банкротства</w:t>
      </w:r>
    </w:p>
    <w:p w:rsidR="00A444DC" w:rsidRDefault="00A444DC" w:rsidP="00AA21D7">
      <w:pPr>
        <w:spacing w:line="360" w:lineRule="auto"/>
        <w:ind w:firstLine="709"/>
        <w:jc w:val="both"/>
        <w:rPr>
          <w:color w:val="000000"/>
          <w:sz w:val="28"/>
        </w:rPr>
      </w:pPr>
    </w:p>
    <w:p w:rsidR="00CE034C" w:rsidRPr="00D207D5" w:rsidRDefault="006528C4" w:rsidP="00AA21D7">
      <w:pPr>
        <w:spacing w:line="360" w:lineRule="auto"/>
        <w:ind w:firstLine="709"/>
        <w:jc w:val="both"/>
        <w:rPr>
          <w:color w:val="000000"/>
          <w:sz w:val="28"/>
        </w:rPr>
      </w:pPr>
      <w:proofErr w:type="spellStart"/>
      <w:r w:rsidRPr="00D207D5">
        <w:rPr>
          <w:color w:val="000000"/>
          <w:sz w:val="28"/>
        </w:rPr>
        <w:t>R</w:t>
      </w:r>
      <w:r w:rsidR="00A81FF3" w:rsidRPr="00D207D5">
        <w:rPr>
          <w:color w:val="000000"/>
          <w:sz w:val="28"/>
        </w:rPr>
        <w:t>=8,38×К</w:t>
      </w:r>
      <w:proofErr w:type="gramStart"/>
      <w:r w:rsidR="00A81FF3" w:rsidRPr="00D207D5">
        <w:rPr>
          <w:color w:val="000000"/>
          <w:sz w:val="28"/>
        </w:rPr>
        <w:t>1</w:t>
      </w:r>
      <w:proofErr w:type="gramEnd"/>
      <w:r w:rsidR="00A81FF3" w:rsidRPr="00D207D5">
        <w:rPr>
          <w:color w:val="000000"/>
          <w:sz w:val="28"/>
        </w:rPr>
        <w:t>+1,0×К2+0,054×К3+0,63×</w:t>
      </w:r>
      <w:r w:rsidRPr="00D207D5">
        <w:rPr>
          <w:color w:val="000000"/>
          <w:sz w:val="28"/>
        </w:rPr>
        <w:t>К4</w:t>
      </w:r>
      <w:proofErr w:type="spellEnd"/>
      <w:r w:rsidRPr="00D207D5">
        <w:rPr>
          <w:color w:val="000000"/>
          <w:sz w:val="28"/>
        </w:rPr>
        <w:t>,</w:t>
      </w:r>
      <w:r w:rsidR="00E05D80" w:rsidRPr="00D207D5">
        <w:rPr>
          <w:color w:val="000000"/>
          <w:sz w:val="28"/>
        </w:rPr>
        <w:t xml:space="preserve"> </w:t>
      </w:r>
      <w:r w:rsidR="00833DAD" w:rsidRPr="00D207D5">
        <w:rPr>
          <w:color w:val="000000"/>
          <w:sz w:val="28"/>
        </w:rPr>
        <w:t>(23)</w:t>
      </w:r>
    </w:p>
    <w:p w:rsidR="00A444DC" w:rsidRDefault="00A444DC" w:rsidP="00AA21D7">
      <w:pPr>
        <w:spacing w:line="360" w:lineRule="auto"/>
        <w:ind w:firstLine="709"/>
        <w:jc w:val="both"/>
        <w:rPr>
          <w:color w:val="000000"/>
          <w:sz w:val="28"/>
        </w:rPr>
      </w:pPr>
    </w:p>
    <w:p w:rsidR="00833DAD" w:rsidRPr="00D207D5" w:rsidRDefault="00833DAD" w:rsidP="00AA21D7">
      <w:pPr>
        <w:spacing w:line="360" w:lineRule="auto"/>
        <w:ind w:firstLine="709"/>
        <w:jc w:val="both"/>
        <w:rPr>
          <w:color w:val="000000"/>
          <w:sz w:val="28"/>
        </w:rPr>
      </w:pPr>
      <w:r w:rsidRPr="00D207D5">
        <w:rPr>
          <w:color w:val="000000"/>
          <w:sz w:val="28"/>
        </w:rPr>
        <w:t>г</w:t>
      </w:r>
      <w:r w:rsidR="004D092A" w:rsidRPr="00D207D5">
        <w:rPr>
          <w:color w:val="000000"/>
          <w:sz w:val="28"/>
        </w:rPr>
        <w:t>де</w:t>
      </w:r>
      <w:r w:rsidR="00E05D80" w:rsidRPr="00D207D5">
        <w:rPr>
          <w:color w:val="000000"/>
          <w:sz w:val="28"/>
        </w:rPr>
        <w:t xml:space="preserve"> </w:t>
      </w:r>
      <w:proofErr w:type="spellStart"/>
      <w:r w:rsidRPr="00D207D5">
        <w:rPr>
          <w:color w:val="000000"/>
          <w:sz w:val="28"/>
        </w:rPr>
        <w:t>R</w:t>
      </w:r>
      <w:proofErr w:type="spellEnd"/>
      <w:r w:rsidRPr="00D207D5">
        <w:rPr>
          <w:color w:val="000000"/>
          <w:sz w:val="28"/>
        </w:rPr>
        <w:t xml:space="preserve"> </w:t>
      </w:r>
      <w:r w:rsidR="007623AB" w:rsidRPr="00D207D5">
        <w:rPr>
          <w:color w:val="000000"/>
          <w:sz w:val="28"/>
        </w:rPr>
        <w:t>–</w:t>
      </w:r>
      <w:r w:rsidRPr="00D207D5">
        <w:rPr>
          <w:color w:val="000000"/>
          <w:sz w:val="28"/>
        </w:rPr>
        <w:t xml:space="preserve"> </w:t>
      </w:r>
      <w:r w:rsidR="007623AB" w:rsidRPr="00D207D5">
        <w:rPr>
          <w:color w:val="000000"/>
          <w:sz w:val="28"/>
        </w:rPr>
        <w:t>интегральный показатель прогнозирования банкротства;</w:t>
      </w:r>
    </w:p>
    <w:p w:rsidR="006528C4" w:rsidRPr="00D207D5" w:rsidRDefault="006528C4" w:rsidP="00AA21D7">
      <w:pPr>
        <w:spacing w:line="360" w:lineRule="auto"/>
        <w:ind w:firstLine="709"/>
        <w:jc w:val="both"/>
        <w:rPr>
          <w:color w:val="000000"/>
          <w:sz w:val="28"/>
        </w:rPr>
      </w:pPr>
      <w:proofErr w:type="spellStart"/>
      <w:r w:rsidRPr="00D207D5">
        <w:rPr>
          <w:color w:val="000000"/>
          <w:sz w:val="28"/>
        </w:rPr>
        <w:t>К</w:t>
      </w:r>
      <w:proofErr w:type="gramStart"/>
      <w:r w:rsidRPr="00D207D5">
        <w:rPr>
          <w:color w:val="000000"/>
          <w:sz w:val="28"/>
        </w:rPr>
        <w:t>1</w:t>
      </w:r>
      <w:proofErr w:type="spellEnd"/>
      <w:proofErr w:type="gramEnd"/>
      <w:r w:rsidR="00052E25" w:rsidRPr="00D207D5">
        <w:rPr>
          <w:color w:val="000000"/>
          <w:sz w:val="28"/>
        </w:rPr>
        <w:t xml:space="preserve"> – </w:t>
      </w:r>
      <w:r w:rsidRPr="00D207D5">
        <w:rPr>
          <w:color w:val="000000"/>
          <w:sz w:val="28"/>
        </w:rPr>
        <w:t>отношение</w:t>
      </w:r>
      <w:r w:rsidR="00052E25" w:rsidRPr="00D207D5">
        <w:rPr>
          <w:color w:val="000000"/>
          <w:sz w:val="28"/>
        </w:rPr>
        <w:t xml:space="preserve"> </w:t>
      </w:r>
      <w:r w:rsidRPr="00D207D5">
        <w:rPr>
          <w:color w:val="000000"/>
          <w:sz w:val="28"/>
        </w:rPr>
        <w:t>собственного оборотного капитала к активам;</w:t>
      </w:r>
    </w:p>
    <w:p w:rsidR="006528C4" w:rsidRPr="00D207D5" w:rsidRDefault="006528C4" w:rsidP="00AA21D7">
      <w:pPr>
        <w:spacing w:line="360" w:lineRule="auto"/>
        <w:ind w:firstLine="709"/>
        <w:jc w:val="both"/>
        <w:rPr>
          <w:color w:val="000000"/>
          <w:sz w:val="28"/>
        </w:rPr>
      </w:pPr>
      <w:proofErr w:type="spellStart"/>
      <w:r w:rsidRPr="00D207D5">
        <w:rPr>
          <w:color w:val="000000"/>
          <w:sz w:val="28"/>
        </w:rPr>
        <w:t>К</w:t>
      </w:r>
      <w:proofErr w:type="gramStart"/>
      <w:r w:rsidRPr="00D207D5">
        <w:rPr>
          <w:color w:val="000000"/>
          <w:sz w:val="28"/>
        </w:rPr>
        <w:t>2</w:t>
      </w:r>
      <w:proofErr w:type="spellEnd"/>
      <w:proofErr w:type="gramEnd"/>
      <w:r w:rsidR="00052E25" w:rsidRPr="00D207D5">
        <w:rPr>
          <w:color w:val="000000"/>
          <w:sz w:val="28"/>
        </w:rPr>
        <w:t xml:space="preserve"> – </w:t>
      </w:r>
      <w:r w:rsidRPr="00D207D5">
        <w:rPr>
          <w:color w:val="000000"/>
          <w:sz w:val="28"/>
        </w:rPr>
        <w:t>отношение</w:t>
      </w:r>
      <w:r w:rsidR="00052E25" w:rsidRPr="00D207D5">
        <w:rPr>
          <w:color w:val="000000"/>
          <w:sz w:val="28"/>
        </w:rPr>
        <w:t xml:space="preserve"> </w:t>
      </w:r>
      <w:r w:rsidRPr="00D207D5">
        <w:rPr>
          <w:color w:val="000000"/>
          <w:sz w:val="28"/>
        </w:rPr>
        <w:t>чистой прибыли к собственному капиталу;</w:t>
      </w:r>
    </w:p>
    <w:p w:rsidR="006528C4" w:rsidRPr="00D207D5" w:rsidRDefault="006528C4" w:rsidP="00AA21D7">
      <w:pPr>
        <w:spacing w:line="360" w:lineRule="auto"/>
        <w:ind w:firstLine="709"/>
        <w:jc w:val="both"/>
        <w:rPr>
          <w:color w:val="000000"/>
          <w:sz w:val="28"/>
        </w:rPr>
      </w:pPr>
      <w:proofErr w:type="spellStart"/>
      <w:r w:rsidRPr="00D207D5">
        <w:rPr>
          <w:color w:val="000000"/>
          <w:sz w:val="28"/>
        </w:rPr>
        <w:t>К3</w:t>
      </w:r>
      <w:proofErr w:type="spellEnd"/>
      <w:r w:rsidR="00052E25" w:rsidRPr="00D207D5">
        <w:rPr>
          <w:color w:val="000000"/>
          <w:sz w:val="28"/>
        </w:rPr>
        <w:t xml:space="preserve"> – </w:t>
      </w:r>
      <w:r w:rsidRPr="00D207D5">
        <w:rPr>
          <w:color w:val="000000"/>
          <w:sz w:val="28"/>
        </w:rPr>
        <w:t>отношение</w:t>
      </w:r>
      <w:r w:rsidR="00052E25" w:rsidRPr="00D207D5">
        <w:rPr>
          <w:color w:val="000000"/>
          <w:sz w:val="28"/>
        </w:rPr>
        <w:t xml:space="preserve"> </w:t>
      </w:r>
      <w:r w:rsidRPr="00D207D5">
        <w:rPr>
          <w:color w:val="000000"/>
          <w:sz w:val="28"/>
        </w:rPr>
        <w:t>выручки от продаж к активам;</w:t>
      </w:r>
    </w:p>
    <w:p w:rsidR="006528C4" w:rsidRPr="00D207D5" w:rsidRDefault="006528C4" w:rsidP="00AA21D7">
      <w:pPr>
        <w:spacing w:line="360" w:lineRule="auto"/>
        <w:ind w:firstLine="709"/>
        <w:jc w:val="both"/>
        <w:rPr>
          <w:color w:val="000000"/>
          <w:sz w:val="28"/>
        </w:rPr>
      </w:pPr>
      <w:proofErr w:type="spellStart"/>
      <w:r w:rsidRPr="00D207D5">
        <w:rPr>
          <w:color w:val="000000"/>
          <w:sz w:val="28"/>
        </w:rPr>
        <w:t>К</w:t>
      </w:r>
      <w:proofErr w:type="gramStart"/>
      <w:r w:rsidRPr="00D207D5">
        <w:rPr>
          <w:color w:val="000000"/>
          <w:sz w:val="28"/>
        </w:rPr>
        <w:t>4</w:t>
      </w:r>
      <w:proofErr w:type="spellEnd"/>
      <w:proofErr w:type="gramEnd"/>
      <w:r w:rsidR="00052E25" w:rsidRPr="00D207D5">
        <w:rPr>
          <w:color w:val="000000"/>
          <w:sz w:val="28"/>
        </w:rPr>
        <w:t xml:space="preserve"> – </w:t>
      </w:r>
      <w:r w:rsidRPr="00D207D5">
        <w:rPr>
          <w:color w:val="000000"/>
          <w:sz w:val="28"/>
        </w:rPr>
        <w:t>отношение</w:t>
      </w:r>
      <w:r w:rsidR="00052E25" w:rsidRPr="00D207D5">
        <w:rPr>
          <w:color w:val="000000"/>
          <w:sz w:val="28"/>
        </w:rPr>
        <w:t xml:space="preserve"> </w:t>
      </w:r>
      <w:r w:rsidRPr="00D207D5">
        <w:rPr>
          <w:color w:val="000000"/>
          <w:sz w:val="28"/>
        </w:rPr>
        <w:t>чистой прибыли</w:t>
      </w:r>
      <w:r w:rsidR="00E05D80" w:rsidRPr="00D207D5">
        <w:rPr>
          <w:color w:val="000000"/>
          <w:sz w:val="28"/>
        </w:rPr>
        <w:t xml:space="preserve"> </w:t>
      </w:r>
      <w:r w:rsidRPr="00D207D5">
        <w:rPr>
          <w:color w:val="000000"/>
          <w:sz w:val="28"/>
        </w:rPr>
        <w:t>к себестоимости произведенной (проданной продукции).</w:t>
      </w:r>
    </w:p>
    <w:p w:rsidR="00AB6069" w:rsidRPr="00D207D5" w:rsidRDefault="00037756" w:rsidP="00AA21D7">
      <w:pPr>
        <w:spacing w:line="360" w:lineRule="auto"/>
        <w:ind w:firstLine="709"/>
        <w:jc w:val="both"/>
        <w:rPr>
          <w:color w:val="000000"/>
          <w:sz w:val="28"/>
        </w:rPr>
      </w:pPr>
      <w:r w:rsidRPr="00D207D5">
        <w:rPr>
          <w:color w:val="000000"/>
          <w:sz w:val="28"/>
        </w:rPr>
        <w:t xml:space="preserve">Исходя из </w:t>
      </w:r>
      <w:proofErr w:type="gramStart"/>
      <w:r w:rsidRPr="00D207D5">
        <w:rPr>
          <w:color w:val="000000"/>
          <w:sz w:val="28"/>
        </w:rPr>
        <w:t>критериев оценки</w:t>
      </w:r>
      <w:proofErr w:type="gramEnd"/>
      <w:r w:rsidRPr="00D207D5">
        <w:rPr>
          <w:color w:val="000000"/>
          <w:sz w:val="28"/>
        </w:rPr>
        <w:t>, представленной в параграфе 1.3, в</w:t>
      </w:r>
      <w:r w:rsidR="004D092A" w:rsidRPr="00D207D5">
        <w:rPr>
          <w:color w:val="000000"/>
          <w:sz w:val="28"/>
        </w:rPr>
        <w:t xml:space="preserve">ероятность банкротства на основе четырехфакторной </w:t>
      </w:r>
      <w:r w:rsidR="003477D7" w:rsidRPr="00D207D5">
        <w:rPr>
          <w:color w:val="000000"/>
          <w:sz w:val="28"/>
        </w:rPr>
        <w:t>модели представлена в таблице 21</w:t>
      </w:r>
      <w:r w:rsidR="004D092A" w:rsidRPr="00D207D5">
        <w:rPr>
          <w:color w:val="000000"/>
          <w:sz w:val="28"/>
        </w:rPr>
        <w:t>.</w:t>
      </w:r>
    </w:p>
    <w:p w:rsidR="00140B09" w:rsidRPr="00D207D5" w:rsidRDefault="00140B09" w:rsidP="00AA21D7">
      <w:pPr>
        <w:spacing w:line="360" w:lineRule="auto"/>
        <w:ind w:firstLine="709"/>
        <w:jc w:val="both"/>
        <w:rPr>
          <w:color w:val="000000"/>
          <w:sz w:val="28"/>
        </w:rPr>
      </w:pPr>
      <w:r w:rsidRPr="00D207D5">
        <w:rPr>
          <w:color w:val="000000"/>
          <w:sz w:val="28"/>
        </w:rPr>
        <w:t>Как видно из таблицы 21, вероятность банкротства к концу 2009</w:t>
      </w:r>
      <w:r w:rsidR="00E05D80" w:rsidRPr="00D207D5">
        <w:rPr>
          <w:color w:val="000000"/>
          <w:sz w:val="28"/>
        </w:rPr>
        <w:t> г</w:t>
      </w:r>
      <w:r w:rsidRPr="00D207D5">
        <w:rPr>
          <w:color w:val="000000"/>
          <w:sz w:val="28"/>
        </w:rPr>
        <w:t>. максимальная.</w:t>
      </w:r>
    </w:p>
    <w:p w:rsidR="00A444DC" w:rsidRDefault="00A444DC" w:rsidP="00AA21D7">
      <w:pPr>
        <w:spacing w:line="360" w:lineRule="auto"/>
        <w:ind w:firstLine="709"/>
        <w:jc w:val="both"/>
        <w:rPr>
          <w:color w:val="000000"/>
          <w:sz w:val="28"/>
        </w:rPr>
      </w:pPr>
    </w:p>
    <w:p w:rsidR="00786FCE" w:rsidRPr="00D207D5" w:rsidRDefault="006528C4" w:rsidP="00AA21D7">
      <w:pPr>
        <w:spacing w:line="360" w:lineRule="auto"/>
        <w:ind w:firstLine="709"/>
        <w:jc w:val="both"/>
        <w:rPr>
          <w:color w:val="000000"/>
          <w:sz w:val="28"/>
        </w:rPr>
      </w:pPr>
      <w:r w:rsidRPr="00D207D5">
        <w:rPr>
          <w:color w:val="000000"/>
          <w:sz w:val="28"/>
        </w:rPr>
        <w:t xml:space="preserve">Таблица </w:t>
      </w:r>
      <w:r w:rsidR="003477D7" w:rsidRPr="00D207D5">
        <w:rPr>
          <w:color w:val="000000"/>
          <w:sz w:val="28"/>
        </w:rPr>
        <w:t>21</w:t>
      </w:r>
      <w:r w:rsidR="00A444DC">
        <w:rPr>
          <w:color w:val="000000"/>
          <w:sz w:val="28"/>
        </w:rPr>
        <w:t xml:space="preserve">. </w:t>
      </w:r>
      <w:r w:rsidR="00786FCE" w:rsidRPr="00D207D5">
        <w:rPr>
          <w:color w:val="000000"/>
          <w:sz w:val="28"/>
        </w:rPr>
        <w:t>Четырехфакторная модель прогнозирования банкротства</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060"/>
        <w:gridCol w:w="3096"/>
        <w:gridCol w:w="3141"/>
      </w:tblGrid>
      <w:tr w:rsidR="006528C4" w:rsidRPr="00075986" w:rsidTr="00075986">
        <w:trPr>
          <w:cantSplit/>
          <w:jc w:val="center"/>
        </w:trPr>
        <w:tc>
          <w:tcPr>
            <w:tcW w:w="1646" w:type="pct"/>
            <w:shd w:val="clear" w:color="auto" w:fill="auto"/>
          </w:tcPr>
          <w:p w:rsidR="006528C4" w:rsidRPr="00075986" w:rsidRDefault="006528C4" w:rsidP="00075986">
            <w:pPr>
              <w:spacing w:line="360" w:lineRule="auto"/>
              <w:jc w:val="both"/>
              <w:rPr>
                <w:color w:val="000000"/>
                <w:sz w:val="20"/>
              </w:rPr>
            </w:pPr>
            <w:r w:rsidRPr="00075986">
              <w:rPr>
                <w:color w:val="000000"/>
                <w:sz w:val="20"/>
              </w:rPr>
              <w:t>Год</w:t>
            </w:r>
          </w:p>
        </w:tc>
        <w:tc>
          <w:tcPr>
            <w:tcW w:w="1665" w:type="pct"/>
            <w:shd w:val="clear" w:color="auto" w:fill="auto"/>
          </w:tcPr>
          <w:p w:rsidR="006528C4" w:rsidRPr="00075986" w:rsidRDefault="006528C4" w:rsidP="00075986">
            <w:pPr>
              <w:spacing w:line="360" w:lineRule="auto"/>
              <w:jc w:val="both"/>
              <w:rPr>
                <w:color w:val="000000"/>
                <w:sz w:val="20"/>
              </w:rPr>
            </w:pPr>
            <w:r w:rsidRPr="00075986">
              <w:rPr>
                <w:color w:val="000000"/>
                <w:sz w:val="20"/>
              </w:rPr>
              <w:t xml:space="preserve">Значение </w:t>
            </w:r>
            <w:proofErr w:type="spellStart"/>
            <w:r w:rsidRPr="00075986">
              <w:rPr>
                <w:color w:val="000000"/>
                <w:sz w:val="20"/>
              </w:rPr>
              <w:t>R</w:t>
            </w:r>
            <w:proofErr w:type="spellEnd"/>
          </w:p>
        </w:tc>
        <w:tc>
          <w:tcPr>
            <w:tcW w:w="1689" w:type="pct"/>
            <w:shd w:val="clear" w:color="auto" w:fill="auto"/>
          </w:tcPr>
          <w:p w:rsidR="006528C4" w:rsidRPr="00075986" w:rsidRDefault="006528C4" w:rsidP="00075986">
            <w:pPr>
              <w:spacing w:line="360" w:lineRule="auto"/>
              <w:jc w:val="both"/>
              <w:rPr>
                <w:color w:val="000000"/>
                <w:sz w:val="20"/>
              </w:rPr>
            </w:pPr>
            <w:r w:rsidRPr="00075986">
              <w:rPr>
                <w:color w:val="000000"/>
                <w:sz w:val="20"/>
              </w:rPr>
              <w:t>Вероятность банкротства</w:t>
            </w:r>
          </w:p>
        </w:tc>
      </w:tr>
      <w:tr w:rsidR="006528C4" w:rsidRPr="00075986" w:rsidTr="00075986">
        <w:trPr>
          <w:cantSplit/>
          <w:jc w:val="center"/>
        </w:trPr>
        <w:tc>
          <w:tcPr>
            <w:tcW w:w="1646" w:type="pct"/>
            <w:shd w:val="clear" w:color="auto" w:fill="auto"/>
          </w:tcPr>
          <w:p w:rsidR="006528C4" w:rsidRPr="00075986" w:rsidRDefault="006528C4" w:rsidP="00075986">
            <w:pPr>
              <w:spacing w:line="360" w:lineRule="auto"/>
              <w:jc w:val="both"/>
              <w:rPr>
                <w:color w:val="000000"/>
                <w:sz w:val="20"/>
              </w:rPr>
            </w:pPr>
            <w:r w:rsidRPr="00075986">
              <w:rPr>
                <w:color w:val="000000"/>
                <w:sz w:val="20"/>
              </w:rPr>
              <w:t>2007</w:t>
            </w:r>
            <w:r w:rsidR="00E05D80" w:rsidRPr="00075986">
              <w:rPr>
                <w:color w:val="000000"/>
                <w:sz w:val="20"/>
              </w:rPr>
              <w:t> г</w:t>
            </w:r>
            <w:r w:rsidR="005A4301" w:rsidRPr="00075986">
              <w:rPr>
                <w:color w:val="000000"/>
                <w:sz w:val="20"/>
              </w:rPr>
              <w:t>.</w:t>
            </w:r>
          </w:p>
        </w:tc>
        <w:tc>
          <w:tcPr>
            <w:tcW w:w="1665" w:type="pct"/>
            <w:shd w:val="clear" w:color="auto" w:fill="auto"/>
          </w:tcPr>
          <w:p w:rsidR="006528C4" w:rsidRPr="00075986" w:rsidRDefault="006528C4" w:rsidP="00075986">
            <w:pPr>
              <w:spacing w:line="360" w:lineRule="auto"/>
              <w:jc w:val="both"/>
              <w:rPr>
                <w:color w:val="000000"/>
                <w:sz w:val="20"/>
              </w:rPr>
            </w:pPr>
            <w:r w:rsidRPr="00075986">
              <w:rPr>
                <w:color w:val="000000"/>
                <w:sz w:val="20"/>
              </w:rPr>
              <w:t>0,87</w:t>
            </w:r>
          </w:p>
        </w:tc>
        <w:tc>
          <w:tcPr>
            <w:tcW w:w="1689" w:type="pct"/>
            <w:shd w:val="clear" w:color="auto" w:fill="auto"/>
          </w:tcPr>
          <w:p w:rsidR="006528C4" w:rsidRPr="00075986" w:rsidRDefault="006528C4" w:rsidP="00075986">
            <w:pPr>
              <w:spacing w:line="360" w:lineRule="auto"/>
              <w:jc w:val="both"/>
              <w:rPr>
                <w:color w:val="000000"/>
                <w:sz w:val="20"/>
              </w:rPr>
            </w:pPr>
            <w:proofErr w:type="gramStart"/>
            <w:r w:rsidRPr="00075986">
              <w:rPr>
                <w:color w:val="000000"/>
                <w:sz w:val="20"/>
              </w:rPr>
              <w:t>Минимальная</w:t>
            </w:r>
            <w:proofErr w:type="gramEnd"/>
          </w:p>
        </w:tc>
      </w:tr>
      <w:tr w:rsidR="006528C4" w:rsidRPr="00075986" w:rsidTr="00075986">
        <w:trPr>
          <w:cantSplit/>
          <w:jc w:val="center"/>
        </w:trPr>
        <w:tc>
          <w:tcPr>
            <w:tcW w:w="1646" w:type="pct"/>
            <w:shd w:val="clear" w:color="auto" w:fill="auto"/>
          </w:tcPr>
          <w:p w:rsidR="006528C4" w:rsidRPr="00075986" w:rsidRDefault="006528C4" w:rsidP="00075986">
            <w:pPr>
              <w:spacing w:line="360" w:lineRule="auto"/>
              <w:jc w:val="both"/>
              <w:rPr>
                <w:color w:val="000000"/>
                <w:sz w:val="20"/>
              </w:rPr>
            </w:pPr>
            <w:r w:rsidRPr="00075986">
              <w:rPr>
                <w:color w:val="000000"/>
                <w:sz w:val="20"/>
              </w:rPr>
              <w:t>2008</w:t>
            </w:r>
            <w:r w:rsidR="00E05D80" w:rsidRPr="00075986">
              <w:rPr>
                <w:color w:val="000000"/>
                <w:sz w:val="20"/>
              </w:rPr>
              <w:t> г</w:t>
            </w:r>
          </w:p>
        </w:tc>
        <w:tc>
          <w:tcPr>
            <w:tcW w:w="1665" w:type="pct"/>
            <w:shd w:val="clear" w:color="auto" w:fill="auto"/>
          </w:tcPr>
          <w:p w:rsidR="006528C4" w:rsidRPr="00075986" w:rsidRDefault="006528C4" w:rsidP="00075986">
            <w:pPr>
              <w:spacing w:line="360" w:lineRule="auto"/>
              <w:jc w:val="both"/>
              <w:rPr>
                <w:color w:val="000000"/>
                <w:sz w:val="20"/>
              </w:rPr>
            </w:pPr>
            <w:r w:rsidRPr="00075986">
              <w:rPr>
                <w:color w:val="000000"/>
                <w:sz w:val="20"/>
              </w:rPr>
              <w:t>0,19</w:t>
            </w:r>
          </w:p>
        </w:tc>
        <w:tc>
          <w:tcPr>
            <w:tcW w:w="1689" w:type="pct"/>
            <w:shd w:val="clear" w:color="auto" w:fill="auto"/>
          </w:tcPr>
          <w:p w:rsidR="006528C4" w:rsidRPr="00075986" w:rsidRDefault="006528C4" w:rsidP="00075986">
            <w:pPr>
              <w:spacing w:line="360" w:lineRule="auto"/>
              <w:jc w:val="both"/>
              <w:rPr>
                <w:color w:val="000000"/>
                <w:sz w:val="20"/>
              </w:rPr>
            </w:pPr>
            <w:proofErr w:type="gramStart"/>
            <w:r w:rsidRPr="00075986">
              <w:rPr>
                <w:color w:val="000000"/>
                <w:sz w:val="20"/>
              </w:rPr>
              <w:t>Средняя</w:t>
            </w:r>
            <w:proofErr w:type="gramEnd"/>
          </w:p>
        </w:tc>
      </w:tr>
      <w:tr w:rsidR="006528C4" w:rsidRPr="00075986" w:rsidTr="00075986">
        <w:trPr>
          <w:cantSplit/>
          <w:jc w:val="center"/>
        </w:trPr>
        <w:tc>
          <w:tcPr>
            <w:tcW w:w="1646" w:type="pct"/>
            <w:shd w:val="clear" w:color="auto" w:fill="auto"/>
          </w:tcPr>
          <w:p w:rsidR="006528C4" w:rsidRPr="00075986" w:rsidRDefault="006528C4" w:rsidP="00075986">
            <w:pPr>
              <w:spacing w:line="360" w:lineRule="auto"/>
              <w:jc w:val="both"/>
              <w:rPr>
                <w:color w:val="000000"/>
                <w:sz w:val="20"/>
              </w:rPr>
            </w:pPr>
            <w:r w:rsidRPr="00075986">
              <w:rPr>
                <w:color w:val="000000"/>
                <w:sz w:val="20"/>
              </w:rPr>
              <w:t>2009</w:t>
            </w:r>
            <w:r w:rsidR="00E05D80" w:rsidRPr="00075986">
              <w:rPr>
                <w:color w:val="000000"/>
                <w:sz w:val="20"/>
              </w:rPr>
              <w:t> г</w:t>
            </w:r>
            <w:r w:rsidR="005A4301" w:rsidRPr="00075986">
              <w:rPr>
                <w:color w:val="000000"/>
                <w:sz w:val="20"/>
              </w:rPr>
              <w:t>.</w:t>
            </w:r>
          </w:p>
        </w:tc>
        <w:tc>
          <w:tcPr>
            <w:tcW w:w="1665" w:type="pct"/>
            <w:shd w:val="clear" w:color="auto" w:fill="auto"/>
          </w:tcPr>
          <w:p w:rsidR="006528C4" w:rsidRPr="00075986" w:rsidRDefault="006528C4" w:rsidP="00075986">
            <w:pPr>
              <w:spacing w:line="360" w:lineRule="auto"/>
              <w:jc w:val="both"/>
              <w:rPr>
                <w:color w:val="000000"/>
                <w:sz w:val="20"/>
              </w:rPr>
            </w:pPr>
            <w:r w:rsidRPr="00075986">
              <w:rPr>
                <w:color w:val="000000"/>
                <w:sz w:val="20"/>
              </w:rPr>
              <w:t>-1,98</w:t>
            </w:r>
          </w:p>
        </w:tc>
        <w:tc>
          <w:tcPr>
            <w:tcW w:w="1689" w:type="pct"/>
            <w:shd w:val="clear" w:color="auto" w:fill="auto"/>
          </w:tcPr>
          <w:p w:rsidR="006528C4" w:rsidRPr="00075986" w:rsidRDefault="006528C4" w:rsidP="00075986">
            <w:pPr>
              <w:spacing w:line="360" w:lineRule="auto"/>
              <w:jc w:val="both"/>
              <w:rPr>
                <w:color w:val="000000"/>
                <w:sz w:val="20"/>
              </w:rPr>
            </w:pPr>
            <w:proofErr w:type="gramStart"/>
            <w:r w:rsidRPr="00075986">
              <w:rPr>
                <w:color w:val="000000"/>
                <w:sz w:val="20"/>
              </w:rPr>
              <w:t>Максимальная</w:t>
            </w:r>
            <w:proofErr w:type="gramEnd"/>
          </w:p>
        </w:tc>
      </w:tr>
      <w:bookmarkEnd w:id="0"/>
      <w:bookmarkEnd w:id="1"/>
    </w:tbl>
    <w:p w:rsidR="00CF2128" w:rsidRPr="00D207D5" w:rsidRDefault="00CF2128" w:rsidP="00AA21D7">
      <w:pPr>
        <w:spacing w:line="360" w:lineRule="auto"/>
        <w:ind w:firstLine="709"/>
        <w:jc w:val="both"/>
        <w:rPr>
          <w:color w:val="000000"/>
          <w:sz w:val="28"/>
        </w:rPr>
      </w:pPr>
    </w:p>
    <w:p w:rsidR="00156688" w:rsidRPr="00D207D5" w:rsidRDefault="00A41269" w:rsidP="00AA21D7">
      <w:pPr>
        <w:spacing w:line="360" w:lineRule="auto"/>
        <w:ind w:firstLine="709"/>
        <w:jc w:val="both"/>
        <w:rPr>
          <w:color w:val="000000"/>
          <w:sz w:val="28"/>
        </w:rPr>
      </w:pPr>
      <w:r w:rsidRPr="00D207D5">
        <w:rPr>
          <w:color w:val="000000"/>
          <w:sz w:val="28"/>
        </w:rPr>
        <w:t xml:space="preserve">Таким образом, в результате анализа финансовых результатов деятельности и деловой активности выяснилось: </w:t>
      </w:r>
      <w:r w:rsidR="00E830E0" w:rsidRPr="00D207D5">
        <w:rPr>
          <w:color w:val="000000"/>
          <w:sz w:val="28"/>
        </w:rPr>
        <w:t>показатели оборачиваемости</w:t>
      </w:r>
      <w:r w:rsidRPr="00D207D5">
        <w:rPr>
          <w:color w:val="000000"/>
          <w:sz w:val="28"/>
        </w:rPr>
        <w:t xml:space="preserve"> в </w:t>
      </w:r>
      <w:r w:rsidR="00E830E0" w:rsidRPr="00D207D5">
        <w:rPr>
          <w:color w:val="000000"/>
          <w:sz w:val="28"/>
        </w:rPr>
        <w:t>течение 2007</w:t>
      </w:r>
      <w:r w:rsidR="00E05D80" w:rsidRPr="00D207D5">
        <w:rPr>
          <w:color w:val="000000"/>
          <w:sz w:val="28"/>
        </w:rPr>
        <w:t>–2</w:t>
      </w:r>
      <w:r w:rsidR="00E830E0" w:rsidRPr="00D207D5">
        <w:rPr>
          <w:color w:val="000000"/>
          <w:sz w:val="28"/>
        </w:rPr>
        <w:t>009</w:t>
      </w:r>
      <w:r w:rsidR="00E05D80" w:rsidRPr="00D207D5">
        <w:rPr>
          <w:color w:val="000000"/>
          <w:sz w:val="28"/>
        </w:rPr>
        <w:t> гг</w:t>
      </w:r>
      <w:r w:rsidR="00E830E0" w:rsidRPr="00D207D5">
        <w:rPr>
          <w:color w:val="000000"/>
          <w:sz w:val="28"/>
        </w:rPr>
        <w:t xml:space="preserve">. уменьшаются, </w:t>
      </w:r>
      <w:r w:rsidR="005D5EB6" w:rsidRPr="00D207D5">
        <w:rPr>
          <w:color w:val="000000"/>
          <w:sz w:val="28"/>
        </w:rPr>
        <w:t>периоды оборота запасов, дебиторской задолженности, кредиторской задолженности увеличиваются.</w:t>
      </w:r>
    </w:p>
    <w:p w:rsidR="00A41269" w:rsidRPr="00D207D5" w:rsidRDefault="005D5EB6" w:rsidP="00AA21D7">
      <w:pPr>
        <w:spacing w:line="360" w:lineRule="auto"/>
        <w:ind w:firstLine="709"/>
        <w:jc w:val="both"/>
        <w:rPr>
          <w:color w:val="000000"/>
          <w:sz w:val="28"/>
        </w:rPr>
      </w:pPr>
      <w:r w:rsidRPr="00D207D5">
        <w:rPr>
          <w:color w:val="000000"/>
          <w:sz w:val="28"/>
        </w:rPr>
        <w:lastRenderedPageBreak/>
        <w:t>Показатели рентабельности наиболее высокие в 2008</w:t>
      </w:r>
      <w:r w:rsidR="00E05D80" w:rsidRPr="00D207D5">
        <w:rPr>
          <w:color w:val="000000"/>
          <w:sz w:val="28"/>
        </w:rPr>
        <w:t> г</w:t>
      </w:r>
      <w:r w:rsidRPr="00D207D5">
        <w:rPr>
          <w:color w:val="000000"/>
          <w:sz w:val="28"/>
        </w:rPr>
        <w:t>. за счет получение наиболее высокой чистой прибыли</w:t>
      </w:r>
      <w:r w:rsidR="004A6315" w:rsidRPr="00D207D5">
        <w:rPr>
          <w:color w:val="000000"/>
          <w:sz w:val="28"/>
        </w:rPr>
        <w:t>, в 2009</w:t>
      </w:r>
      <w:r w:rsidR="00E05D80" w:rsidRPr="00D207D5">
        <w:rPr>
          <w:color w:val="000000"/>
          <w:sz w:val="28"/>
        </w:rPr>
        <w:t> г</w:t>
      </w:r>
      <w:r w:rsidR="004A6315" w:rsidRPr="00D207D5">
        <w:rPr>
          <w:color w:val="000000"/>
          <w:sz w:val="28"/>
        </w:rPr>
        <w:t>. показатели рентабельности резко снижаются, вследствие падения выручки от реализации.</w:t>
      </w:r>
    </w:p>
    <w:p w:rsidR="00E05D80" w:rsidRPr="00D207D5" w:rsidRDefault="004A6315" w:rsidP="00AA21D7">
      <w:pPr>
        <w:spacing w:line="360" w:lineRule="auto"/>
        <w:ind w:firstLine="709"/>
        <w:jc w:val="both"/>
        <w:rPr>
          <w:color w:val="000000"/>
          <w:sz w:val="28"/>
        </w:rPr>
      </w:pPr>
      <w:r w:rsidRPr="00D207D5">
        <w:rPr>
          <w:color w:val="000000"/>
          <w:sz w:val="28"/>
        </w:rPr>
        <w:t>Анализируя вероятность банкротства</w:t>
      </w:r>
      <w:r w:rsidR="00693B46" w:rsidRPr="00D207D5">
        <w:rPr>
          <w:color w:val="000000"/>
          <w:sz w:val="28"/>
        </w:rPr>
        <w:t xml:space="preserve"> можно сделать вывод, что к концу 2009</w:t>
      </w:r>
      <w:r w:rsidR="00E05D80" w:rsidRPr="00D207D5">
        <w:rPr>
          <w:color w:val="000000"/>
          <w:sz w:val="28"/>
        </w:rPr>
        <w:t> г</w:t>
      </w:r>
      <w:r w:rsidR="00693B46" w:rsidRPr="00D207D5">
        <w:rPr>
          <w:color w:val="000000"/>
          <w:sz w:val="28"/>
        </w:rPr>
        <w:t>. вероятность банкротства высокая.</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p>
    <w:p w:rsidR="007D5690" w:rsidRPr="00454990" w:rsidRDefault="00E05D80" w:rsidP="00AA21D7">
      <w:pPr>
        <w:spacing w:line="360" w:lineRule="auto"/>
        <w:ind w:firstLine="709"/>
        <w:jc w:val="both"/>
        <w:rPr>
          <w:b/>
          <w:color w:val="000000"/>
          <w:sz w:val="28"/>
        </w:rPr>
      </w:pPr>
      <w:r w:rsidRPr="00D207D5">
        <w:rPr>
          <w:color w:val="000000"/>
          <w:sz w:val="28"/>
        </w:rPr>
        <w:br w:type="page"/>
      </w:r>
      <w:r w:rsidR="00454990" w:rsidRPr="00454990">
        <w:rPr>
          <w:b/>
          <w:color w:val="000000"/>
          <w:sz w:val="28"/>
        </w:rPr>
        <w:lastRenderedPageBreak/>
        <w:t>3. Предложения по совершенствованию оценки финансового состояния ООО «</w:t>
      </w:r>
      <w:proofErr w:type="spellStart"/>
      <w:r w:rsidR="00454990" w:rsidRPr="00454990">
        <w:rPr>
          <w:b/>
          <w:color w:val="000000"/>
          <w:sz w:val="28"/>
        </w:rPr>
        <w:t>Маркет-сервис</w:t>
      </w:r>
      <w:proofErr w:type="spellEnd"/>
      <w:r w:rsidR="00454990" w:rsidRPr="00454990">
        <w:rPr>
          <w:b/>
          <w:color w:val="000000"/>
          <w:sz w:val="28"/>
        </w:rPr>
        <w:t>»</w:t>
      </w:r>
    </w:p>
    <w:p w:rsidR="007D5690" w:rsidRPr="00D207D5" w:rsidRDefault="007D5690" w:rsidP="00AA21D7">
      <w:pPr>
        <w:spacing w:line="360" w:lineRule="auto"/>
        <w:ind w:firstLine="709"/>
        <w:jc w:val="both"/>
        <w:rPr>
          <w:color w:val="000000"/>
          <w:sz w:val="28"/>
        </w:rPr>
      </w:pPr>
    </w:p>
    <w:p w:rsidR="007D5690" w:rsidRPr="00454990" w:rsidRDefault="007D5690" w:rsidP="00AA21D7">
      <w:pPr>
        <w:spacing w:line="360" w:lineRule="auto"/>
        <w:ind w:firstLine="709"/>
        <w:jc w:val="both"/>
        <w:rPr>
          <w:b/>
          <w:color w:val="000000"/>
          <w:sz w:val="28"/>
        </w:rPr>
      </w:pPr>
      <w:r w:rsidRPr="00454990">
        <w:rPr>
          <w:b/>
          <w:color w:val="000000"/>
          <w:sz w:val="28"/>
        </w:rPr>
        <w:t>3.1 Рекомендации по совершенствованию оценки финансового</w:t>
      </w:r>
      <w:r w:rsidR="00454990" w:rsidRPr="00454990">
        <w:rPr>
          <w:b/>
          <w:color w:val="000000"/>
          <w:sz w:val="28"/>
        </w:rPr>
        <w:t xml:space="preserve"> </w:t>
      </w:r>
      <w:r w:rsidRPr="00454990">
        <w:rPr>
          <w:b/>
          <w:color w:val="000000"/>
          <w:sz w:val="28"/>
        </w:rPr>
        <w:t>состояния ООО</w:t>
      </w:r>
      <w:r w:rsidR="00E05D80" w:rsidRPr="00454990">
        <w:rPr>
          <w:b/>
          <w:color w:val="000000"/>
          <w:sz w:val="28"/>
        </w:rPr>
        <w:t> «</w:t>
      </w:r>
      <w:proofErr w:type="spellStart"/>
      <w:r w:rsidRPr="00454990">
        <w:rPr>
          <w:b/>
          <w:color w:val="000000"/>
          <w:sz w:val="28"/>
        </w:rPr>
        <w:t>Маркет-Сервис</w:t>
      </w:r>
      <w:proofErr w:type="spellEnd"/>
      <w:r w:rsidRPr="00454990">
        <w:rPr>
          <w:b/>
          <w:color w:val="000000"/>
          <w:sz w:val="28"/>
        </w:rPr>
        <w:t>» с использованием</w:t>
      </w:r>
      <w:r w:rsidR="00454990" w:rsidRPr="00454990">
        <w:rPr>
          <w:b/>
          <w:color w:val="000000"/>
          <w:sz w:val="28"/>
        </w:rPr>
        <w:t xml:space="preserve"> </w:t>
      </w:r>
      <w:r w:rsidRPr="00454990">
        <w:rPr>
          <w:b/>
          <w:color w:val="000000"/>
          <w:sz w:val="28"/>
        </w:rPr>
        <w:t>математических методов</w:t>
      </w:r>
    </w:p>
    <w:p w:rsidR="007D5690" w:rsidRPr="00D207D5" w:rsidRDefault="007D5690" w:rsidP="00AA21D7">
      <w:pPr>
        <w:spacing w:line="360" w:lineRule="auto"/>
        <w:ind w:firstLine="709"/>
        <w:jc w:val="both"/>
        <w:rPr>
          <w:color w:val="000000"/>
          <w:sz w:val="28"/>
        </w:rPr>
      </w:pPr>
    </w:p>
    <w:p w:rsidR="007D5690" w:rsidRPr="00D207D5" w:rsidRDefault="007D5690" w:rsidP="00AA21D7">
      <w:pPr>
        <w:spacing w:line="360" w:lineRule="auto"/>
        <w:ind w:firstLine="709"/>
        <w:jc w:val="both"/>
        <w:rPr>
          <w:color w:val="000000"/>
          <w:sz w:val="28"/>
        </w:rPr>
      </w:pPr>
      <w:r w:rsidRPr="00D207D5">
        <w:rPr>
          <w:color w:val="000000"/>
          <w:sz w:val="28"/>
        </w:rPr>
        <w:t>Для совершенствования оценки финансового состояния, в первую очередь необходимо составлять пояснительную записку к бухгалтерскому балансу.</w:t>
      </w:r>
    </w:p>
    <w:p w:rsidR="007D5690" w:rsidRPr="00D207D5" w:rsidRDefault="007D5690" w:rsidP="00AA21D7">
      <w:pPr>
        <w:spacing w:line="360" w:lineRule="auto"/>
        <w:ind w:firstLine="709"/>
        <w:jc w:val="both"/>
        <w:rPr>
          <w:color w:val="000000"/>
          <w:sz w:val="28"/>
        </w:rPr>
      </w:pPr>
      <w:r w:rsidRPr="00D207D5">
        <w:rPr>
          <w:color w:val="000000"/>
          <w:sz w:val="28"/>
        </w:rPr>
        <w:t>В целях совершенствования оценки финансового состояния рекомендуется использовать методику интегральной оценки финансового состояния.</w:t>
      </w:r>
    </w:p>
    <w:p w:rsidR="007D5690" w:rsidRPr="00D207D5" w:rsidRDefault="007D5690" w:rsidP="00AA21D7">
      <w:pPr>
        <w:spacing w:line="360" w:lineRule="auto"/>
        <w:ind w:firstLine="709"/>
        <w:jc w:val="both"/>
        <w:rPr>
          <w:color w:val="000000"/>
          <w:sz w:val="28"/>
        </w:rPr>
      </w:pPr>
      <w:r w:rsidRPr="00D207D5">
        <w:rPr>
          <w:color w:val="000000"/>
          <w:sz w:val="28"/>
        </w:rPr>
        <w:t>1. Среди основных направлений оценки выделяется</w:t>
      </w:r>
      <w:r w:rsidR="00E05D80" w:rsidRPr="00D207D5">
        <w:rPr>
          <w:color w:val="000000"/>
          <w:sz w:val="28"/>
        </w:rPr>
        <w:t xml:space="preserve"> </w:t>
      </w:r>
      <w:r w:rsidRPr="00D207D5">
        <w:rPr>
          <w:color w:val="000000"/>
          <w:sz w:val="28"/>
        </w:rPr>
        <w:t>платежеспособность и финансовая независимость.</w:t>
      </w:r>
    </w:p>
    <w:p w:rsidR="007D5690" w:rsidRPr="00D207D5" w:rsidRDefault="007D5690" w:rsidP="00AA21D7">
      <w:pPr>
        <w:spacing w:line="360" w:lineRule="auto"/>
        <w:ind w:firstLine="709"/>
        <w:jc w:val="both"/>
        <w:rPr>
          <w:color w:val="000000"/>
          <w:sz w:val="28"/>
        </w:rPr>
      </w:pPr>
      <w:r w:rsidRPr="00D207D5">
        <w:rPr>
          <w:color w:val="000000"/>
          <w:sz w:val="28"/>
        </w:rPr>
        <w:t>2. Для оценки платежеспособности используются следующие показатели: коэффициент текущей ликвидности, коэффициент быстрой ликвидности, коэффициент абсолютной ликвидности. Для оценки финансовой независимости используются показатели: коэффициент автономии, коэффициент финансовой устойчивости, коэффициент маневренности собственного капитала.</w:t>
      </w:r>
    </w:p>
    <w:p w:rsidR="007D5690" w:rsidRPr="00D207D5" w:rsidRDefault="00392138" w:rsidP="00AA21D7">
      <w:pPr>
        <w:spacing w:line="360" w:lineRule="auto"/>
        <w:ind w:firstLine="709"/>
        <w:jc w:val="both"/>
        <w:rPr>
          <w:color w:val="000000"/>
          <w:sz w:val="28"/>
        </w:rPr>
      </w:pPr>
      <w:r w:rsidRPr="00D207D5">
        <w:rPr>
          <w:color w:val="000000"/>
          <w:sz w:val="28"/>
        </w:rPr>
        <w:t>3</w:t>
      </w:r>
      <w:r w:rsidR="00E05D80" w:rsidRPr="00D207D5">
        <w:rPr>
          <w:color w:val="000000"/>
          <w:sz w:val="28"/>
        </w:rPr>
        <w:t>. Оп</w:t>
      </w:r>
      <w:r w:rsidR="007D5690" w:rsidRPr="00D207D5">
        <w:rPr>
          <w:color w:val="000000"/>
          <w:sz w:val="28"/>
        </w:rPr>
        <w:t>ределение для каждого из коэффициентов критического (нормативного) значения.</w:t>
      </w:r>
    </w:p>
    <w:p w:rsidR="007D5690" w:rsidRPr="00D207D5" w:rsidRDefault="00392138" w:rsidP="00AA21D7">
      <w:pPr>
        <w:spacing w:line="360" w:lineRule="auto"/>
        <w:ind w:firstLine="709"/>
        <w:jc w:val="both"/>
        <w:rPr>
          <w:color w:val="000000"/>
          <w:sz w:val="28"/>
        </w:rPr>
      </w:pPr>
      <w:r w:rsidRPr="00D207D5">
        <w:rPr>
          <w:color w:val="000000"/>
          <w:sz w:val="28"/>
        </w:rPr>
        <w:t xml:space="preserve">4. </w:t>
      </w:r>
      <w:r w:rsidR="007D5690" w:rsidRPr="00D207D5">
        <w:rPr>
          <w:color w:val="000000"/>
          <w:sz w:val="28"/>
        </w:rPr>
        <w:t>Определение весомости отдельных коэффициентов</w:t>
      </w:r>
    </w:p>
    <w:p w:rsidR="007D5690" w:rsidRPr="00D207D5" w:rsidRDefault="00392138" w:rsidP="00AA21D7">
      <w:pPr>
        <w:spacing w:line="360" w:lineRule="auto"/>
        <w:ind w:firstLine="709"/>
        <w:jc w:val="both"/>
        <w:rPr>
          <w:color w:val="000000"/>
          <w:sz w:val="28"/>
        </w:rPr>
      </w:pPr>
      <w:r w:rsidRPr="00D207D5">
        <w:rPr>
          <w:color w:val="000000"/>
          <w:sz w:val="28"/>
        </w:rPr>
        <w:t>5</w:t>
      </w:r>
      <w:r w:rsidR="00E05D80" w:rsidRPr="00D207D5">
        <w:rPr>
          <w:color w:val="000000"/>
          <w:sz w:val="28"/>
        </w:rPr>
        <w:t>. Фо</w:t>
      </w:r>
      <w:r w:rsidR="007D5690" w:rsidRPr="00D207D5">
        <w:rPr>
          <w:color w:val="000000"/>
          <w:sz w:val="28"/>
        </w:rPr>
        <w:t>рмирование обобщающих показателей: уровень платежеспособности, уровень ф</w:t>
      </w:r>
      <w:r w:rsidR="0090638E" w:rsidRPr="00D207D5">
        <w:rPr>
          <w:color w:val="000000"/>
          <w:sz w:val="28"/>
        </w:rPr>
        <w:t>инансо</w:t>
      </w:r>
      <w:r w:rsidR="00C13CA0" w:rsidRPr="00D207D5">
        <w:rPr>
          <w:color w:val="000000"/>
          <w:sz w:val="28"/>
        </w:rPr>
        <w:t>вой независимости (</w:t>
      </w:r>
      <w:proofErr w:type="gramStart"/>
      <w:r w:rsidR="00C13CA0" w:rsidRPr="00D207D5">
        <w:rPr>
          <w:color w:val="000000"/>
          <w:sz w:val="28"/>
        </w:rPr>
        <w:t>см</w:t>
      </w:r>
      <w:proofErr w:type="gramEnd"/>
      <w:r w:rsidR="00C13CA0" w:rsidRPr="00D207D5">
        <w:rPr>
          <w:color w:val="000000"/>
          <w:sz w:val="28"/>
        </w:rPr>
        <w:t>.</w:t>
      </w:r>
      <w:r w:rsidR="00945148" w:rsidRPr="00D207D5">
        <w:rPr>
          <w:color w:val="000000"/>
          <w:sz w:val="28"/>
        </w:rPr>
        <w:t xml:space="preserve"> </w:t>
      </w:r>
      <w:r w:rsidR="00C13CA0" w:rsidRPr="00D207D5">
        <w:rPr>
          <w:color w:val="000000"/>
          <w:sz w:val="28"/>
        </w:rPr>
        <w:t>формулы 24,25</w:t>
      </w:r>
      <w:r w:rsidR="002A0E35" w:rsidRPr="00D207D5">
        <w:rPr>
          <w:color w:val="000000"/>
          <w:sz w:val="28"/>
        </w:rPr>
        <w:t>):</w:t>
      </w:r>
    </w:p>
    <w:p w:rsidR="00454990" w:rsidRDefault="00454990" w:rsidP="00AA21D7">
      <w:pPr>
        <w:spacing w:line="360" w:lineRule="auto"/>
        <w:ind w:firstLine="709"/>
        <w:jc w:val="both"/>
        <w:rPr>
          <w:color w:val="000000"/>
          <w:sz w:val="28"/>
        </w:rPr>
      </w:pPr>
    </w:p>
    <w:p w:rsidR="0090638E" w:rsidRPr="00D207D5" w:rsidRDefault="0090638E" w:rsidP="00AA21D7">
      <w:pPr>
        <w:spacing w:line="360" w:lineRule="auto"/>
        <w:ind w:firstLine="709"/>
        <w:jc w:val="both"/>
        <w:rPr>
          <w:color w:val="000000"/>
          <w:sz w:val="28"/>
        </w:rPr>
      </w:pPr>
      <w:proofErr w:type="spellStart"/>
      <w:r w:rsidRPr="00D207D5">
        <w:rPr>
          <w:color w:val="000000"/>
          <w:sz w:val="28"/>
        </w:rPr>
        <w:t>J</w:t>
      </w:r>
      <w:proofErr w:type="spellEnd"/>
      <w:r w:rsidRPr="00D207D5">
        <w:rPr>
          <w:color w:val="000000"/>
          <w:sz w:val="28"/>
        </w:rPr>
        <w:t xml:space="preserve"> =</w:t>
      </w:r>
      <w:r w:rsidR="00FF1DD7" w:rsidRPr="0026586F">
        <w:rPr>
          <w:color w:val="000000"/>
          <w:sz w:val="28"/>
        </w:rPr>
        <w:pict>
          <v:shape id="_x0000_i1049" type="#_x0000_t75" style="width:138pt;height:20.25pt">
            <v:imagedata r:id="rId55" o:title=""/>
          </v:shape>
        </w:pict>
      </w:r>
      <w:r w:rsidR="002827F5" w:rsidRPr="00D207D5">
        <w:rPr>
          <w:color w:val="000000"/>
          <w:sz w:val="28"/>
        </w:rPr>
        <w:tab/>
      </w:r>
      <w:r w:rsidR="002827F5" w:rsidRPr="00D207D5">
        <w:rPr>
          <w:color w:val="000000"/>
          <w:sz w:val="28"/>
        </w:rPr>
        <w:tab/>
      </w:r>
      <w:r w:rsidR="00454990">
        <w:rPr>
          <w:color w:val="000000"/>
          <w:sz w:val="28"/>
        </w:rPr>
        <w:t>(24)</w:t>
      </w:r>
    </w:p>
    <w:p w:rsidR="0090638E" w:rsidRPr="00D207D5" w:rsidRDefault="00454990" w:rsidP="00AA21D7">
      <w:pPr>
        <w:spacing w:line="360" w:lineRule="auto"/>
        <w:ind w:firstLine="709"/>
        <w:jc w:val="both"/>
        <w:rPr>
          <w:color w:val="000000"/>
          <w:sz w:val="28"/>
        </w:rPr>
      </w:pPr>
      <w:r>
        <w:rPr>
          <w:color w:val="000000"/>
          <w:sz w:val="28"/>
        </w:rPr>
        <w:br w:type="page"/>
      </w:r>
      <w:r w:rsidR="0090638E" w:rsidRPr="00D207D5">
        <w:rPr>
          <w:color w:val="000000"/>
          <w:sz w:val="28"/>
        </w:rPr>
        <w:lastRenderedPageBreak/>
        <w:t xml:space="preserve">где, </w:t>
      </w:r>
      <w:proofErr w:type="spellStart"/>
      <w:r w:rsidR="0090638E" w:rsidRPr="00D207D5">
        <w:rPr>
          <w:color w:val="000000"/>
          <w:sz w:val="28"/>
        </w:rPr>
        <w:t>J</w:t>
      </w:r>
      <w:proofErr w:type="spellEnd"/>
      <w:r w:rsidR="0090638E" w:rsidRPr="00D207D5">
        <w:rPr>
          <w:color w:val="000000"/>
          <w:sz w:val="28"/>
        </w:rPr>
        <w:t xml:space="preserve"> – интегральный показатель,</w:t>
      </w:r>
    </w:p>
    <w:p w:rsidR="0090638E" w:rsidRPr="00D207D5" w:rsidRDefault="0090638E" w:rsidP="00AA21D7">
      <w:pPr>
        <w:spacing w:line="360" w:lineRule="auto"/>
        <w:ind w:firstLine="709"/>
        <w:jc w:val="both"/>
        <w:rPr>
          <w:color w:val="000000"/>
          <w:sz w:val="28"/>
        </w:rPr>
      </w:pPr>
      <w:proofErr w:type="spellStart"/>
      <w:r w:rsidRPr="00D207D5">
        <w:rPr>
          <w:color w:val="000000"/>
          <w:sz w:val="28"/>
        </w:rPr>
        <w:t>УП</w:t>
      </w:r>
      <w:proofErr w:type="spellEnd"/>
      <w:r w:rsidRPr="00D207D5">
        <w:rPr>
          <w:color w:val="000000"/>
          <w:sz w:val="28"/>
        </w:rPr>
        <w:t xml:space="preserve"> – уровень платежеспособности,</w:t>
      </w:r>
    </w:p>
    <w:p w:rsidR="0090638E" w:rsidRPr="00D207D5" w:rsidRDefault="0090638E" w:rsidP="00AA21D7">
      <w:pPr>
        <w:spacing w:line="360" w:lineRule="auto"/>
        <w:ind w:firstLine="709"/>
        <w:jc w:val="both"/>
        <w:rPr>
          <w:color w:val="000000"/>
          <w:sz w:val="28"/>
        </w:rPr>
      </w:pPr>
      <w:proofErr w:type="spellStart"/>
      <w:r w:rsidRPr="00D207D5">
        <w:rPr>
          <w:color w:val="000000"/>
          <w:sz w:val="28"/>
        </w:rPr>
        <w:t>ФН</w:t>
      </w:r>
      <w:proofErr w:type="spellEnd"/>
      <w:r w:rsidRPr="00D207D5">
        <w:rPr>
          <w:color w:val="000000"/>
          <w:sz w:val="28"/>
        </w:rPr>
        <w:t xml:space="preserve"> – уровень финансовой независимости,</w:t>
      </w:r>
    </w:p>
    <w:p w:rsidR="00B937E9" w:rsidRPr="00D207D5" w:rsidRDefault="0090638E" w:rsidP="00AA21D7">
      <w:pPr>
        <w:spacing w:line="360" w:lineRule="auto"/>
        <w:ind w:firstLine="709"/>
        <w:jc w:val="both"/>
        <w:rPr>
          <w:color w:val="000000"/>
          <w:sz w:val="28"/>
        </w:rPr>
      </w:pPr>
      <w:r w:rsidRPr="00D207D5">
        <w:rPr>
          <w:color w:val="000000"/>
          <w:sz w:val="28"/>
        </w:rPr>
        <w:t>КА – уровень качества активов,</w:t>
      </w:r>
    </w:p>
    <w:p w:rsidR="0090638E" w:rsidRPr="00D207D5" w:rsidRDefault="0090638E" w:rsidP="00AA21D7">
      <w:pPr>
        <w:spacing w:line="360" w:lineRule="auto"/>
        <w:ind w:firstLine="709"/>
        <w:jc w:val="both"/>
        <w:rPr>
          <w:color w:val="000000"/>
          <w:sz w:val="28"/>
        </w:rPr>
      </w:pPr>
      <w:r w:rsidRPr="00D207D5">
        <w:rPr>
          <w:color w:val="000000"/>
          <w:sz w:val="28"/>
        </w:rPr>
        <w:t>β1, β2, β</w:t>
      </w:r>
      <w:proofErr w:type="gramStart"/>
      <w:r w:rsidRPr="00D207D5">
        <w:rPr>
          <w:color w:val="000000"/>
          <w:sz w:val="28"/>
        </w:rPr>
        <w:t>З</w:t>
      </w:r>
      <w:proofErr w:type="gramEnd"/>
      <w:r w:rsidRPr="00D207D5">
        <w:rPr>
          <w:color w:val="000000"/>
          <w:sz w:val="28"/>
        </w:rPr>
        <w:t xml:space="preserve"> </w:t>
      </w:r>
      <w:r w:rsidR="00EE2611" w:rsidRPr="00D207D5">
        <w:rPr>
          <w:color w:val="000000"/>
          <w:sz w:val="28"/>
        </w:rPr>
        <w:t>–</w:t>
      </w:r>
      <w:r w:rsidRPr="00D207D5">
        <w:rPr>
          <w:color w:val="000000"/>
          <w:sz w:val="28"/>
        </w:rPr>
        <w:t xml:space="preserve"> коэффициенты</w:t>
      </w:r>
      <w:r w:rsidR="00E05D80" w:rsidRPr="00D207D5">
        <w:rPr>
          <w:color w:val="000000"/>
          <w:sz w:val="28"/>
        </w:rPr>
        <w:t xml:space="preserve"> </w:t>
      </w:r>
      <w:r w:rsidRPr="00D207D5">
        <w:rPr>
          <w:color w:val="000000"/>
          <w:sz w:val="28"/>
        </w:rPr>
        <w:t>значимости соответствующих показателей.</w:t>
      </w:r>
    </w:p>
    <w:p w:rsidR="00454990" w:rsidRDefault="00454990" w:rsidP="00AA21D7">
      <w:pPr>
        <w:spacing w:line="360" w:lineRule="auto"/>
        <w:ind w:firstLine="709"/>
        <w:jc w:val="both"/>
        <w:rPr>
          <w:color w:val="000000"/>
          <w:sz w:val="28"/>
        </w:rPr>
      </w:pPr>
    </w:p>
    <w:p w:rsidR="0090638E" w:rsidRPr="00D207D5" w:rsidRDefault="0090638E" w:rsidP="00AA21D7">
      <w:pPr>
        <w:spacing w:line="360" w:lineRule="auto"/>
        <w:ind w:firstLine="709"/>
        <w:jc w:val="both"/>
        <w:rPr>
          <w:color w:val="000000"/>
          <w:sz w:val="28"/>
        </w:rPr>
      </w:pPr>
      <w:proofErr w:type="spellStart"/>
      <w:r w:rsidRPr="00D207D5">
        <w:rPr>
          <w:color w:val="000000"/>
          <w:sz w:val="28"/>
        </w:rPr>
        <w:t>J</w:t>
      </w:r>
      <w:proofErr w:type="spellEnd"/>
      <w:r w:rsidRPr="00D207D5">
        <w:rPr>
          <w:color w:val="000000"/>
          <w:sz w:val="28"/>
        </w:rPr>
        <w:t xml:space="preserve"> =</w:t>
      </w:r>
      <w:r w:rsidR="00FF1DD7" w:rsidRPr="0026586F">
        <w:rPr>
          <w:color w:val="000000"/>
          <w:sz w:val="28"/>
        </w:rPr>
        <w:pict>
          <v:shape id="_x0000_i1050" type="#_x0000_t75" style="width:141pt;height:33pt">
            <v:imagedata r:id="rId56" o:title=""/>
          </v:shape>
        </w:pict>
      </w:r>
      <w:r w:rsidR="00C13CA0" w:rsidRPr="00D207D5">
        <w:rPr>
          <w:color w:val="000000"/>
          <w:sz w:val="28"/>
        </w:rPr>
        <w:tab/>
        <w:t>(25)</w:t>
      </w:r>
    </w:p>
    <w:p w:rsidR="00454990" w:rsidRDefault="00454990" w:rsidP="00AA21D7">
      <w:pPr>
        <w:spacing w:line="360" w:lineRule="auto"/>
        <w:ind w:firstLine="709"/>
        <w:jc w:val="both"/>
        <w:rPr>
          <w:color w:val="000000"/>
          <w:sz w:val="28"/>
        </w:rPr>
      </w:pPr>
    </w:p>
    <w:p w:rsidR="00A800D5" w:rsidRPr="00D207D5" w:rsidRDefault="007D5690" w:rsidP="00AA21D7">
      <w:pPr>
        <w:spacing w:line="360" w:lineRule="auto"/>
        <w:ind w:firstLine="709"/>
        <w:jc w:val="both"/>
        <w:rPr>
          <w:color w:val="000000"/>
          <w:sz w:val="28"/>
        </w:rPr>
      </w:pPr>
      <w:r w:rsidRPr="00D207D5">
        <w:rPr>
          <w:color w:val="000000"/>
          <w:sz w:val="28"/>
        </w:rPr>
        <w:t>6. Формирование интегрального показателя финансового состояния предприятия с учетом всех аналитических направлений.</w:t>
      </w:r>
    </w:p>
    <w:p w:rsidR="007D5690" w:rsidRPr="00D207D5" w:rsidRDefault="007D5690" w:rsidP="00AA21D7">
      <w:pPr>
        <w:spacing w:line="360" w:lineRule="auto"/>
        <w:ind w:firstLine="709"/>
        <w:jc w:val="both"/>
        <w:rPr>
          <w:color w:val="000000"/>
          <w:sz w:val="28"/>
        </w:rPr>
      </w:pPr>
      <w:r w:rsidRPr="00D207D5">
        <w:rPr>
          <w:color w:val="000000"/>
          <w:sz w:val="28"/>
        </w:rPr>
        <w:t xml:space="preserve">В таблице </w:t>
      </w:r>
      <w:r w:rsidR="003477D7" w:rsidRPr="00D207D5">
        <w:rPr>
          <w:color w:val="000000"/>
          <w:sz w:val="28"/>
        </w:rPr>
        <w:t>22</w:t>
      </w:r>
      <w:r w:rsidRPr="00D207D5">
        <w:rPr>
          <w:color w:val="000000"/>
          <w:sz w:val="28"/>
        </w:rPr>
        <w:t xml:space="preserve"> приведены значения коэффициентов платежеспособности и финансовой независимости, соотношение фактического и критического значения и коэффициент весомости.</w:t>
      </w:r>
    </w:p>
    <w:p w:rsidR="007D5690" w:rsidRPr="00D207D5" w:rsidRDefault="003477D7" w:rsidP="00AA21D7">
      <w:pPr>
        <w:spacing w:line="360" w:lineRule="auto"/>
        <w:ind w:firstLine="709"/>
        <w:jc w:val="both"/>
        <w:rPr>
          <w:color w:val="000000"/>
          <w:sz w:val="28"/>
        </w:rPr>
      </w:pPr>
      <w:r w:rsidRPr="00D207D5">
        <w:rPr>
          <w:color w:val="000000"/>
          <w:sz w:val="28"/>
        </w:rPr>
        <w:t>Таблица 22</w:t>
      </w:r>
      <w:r w:rsidR="00454990">
        <w:rPr>
          <w:color w:val="000000"/>
          <w:sz w:val="28"/>
        </w:rPr>
        <w:t xml:space="preserve">. </w:t>
      </w:r>
      <w:r w:rsidR="007D5690" w:rsidRPr="00D207D5">
        <w:rPr>
          <w:color w:val="000000"/>
          <w:sz w:val="28"/>
        </w:rPr>
        <w:t>Интегральная оценка финансового состояния предприятия</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51"/>
        <w:gridCol w:w="863"/>
        <w:gridCol w:w="692"/>
        <w:gridCol w:w="784"/>
        <w:gridCol w:w="596"/>
        <w:gridCol w:w="1124"/>
        <w:gridCol w:w="1124"/>
        <w:gridCol w:w="1124"/>
        <w:gridCol w:w="908"/>
      </w:tblGrid>
      <w:tr w:rsidR="007D5690" w:rsidRPr="00075986" w:rsidTr="00075986">
        <w:trPr>
          <w:cantSplit/>
          <w:trHeight w:val="2119"/>
          <w:jc w:val="center"/>
        </w:trPr>
        <w:tc>
          <w:tcPr>
            <w:tcW w:w="1851" w:type="dxa"/>
            <w:shd w:val="clear" w:color="auto" w:fill="auto"/>
          </w:tcPr>
          <w:p w:rsidR="007D5690" w:rsidRPr="00075986" w:rsidRDefault="007D5690" w:rsidP="00075986">
            <w:pPr>
              <w:spacing w:line="360" w:lineRule="auto"/>
              <w:jc w:val="both"/>
              <w:rPr>
                <w:color w:val="000000"/>
                <w:sz w:val="20"/>
              </w:rPr>
            </w:pPr>
            <w:r w:rsidRPr="00075986">
              <w:rPr>
                <w:color w:val="000000"/>
                <w:sz w:val="20"/>
              </w:rPr>
              <w:t>Оценочное направление, показатель</w:t>
            </w:r>
          </w:p>
        </w:tc>
        <w:tc>
          <w:tcPr>
            <w:tcW w:w="863" w:type="dxa"/>
            <w:shd w:val="clear" w:color="auto" w:fill="auto"/>
            <w:textDirection w:val="btLr"/>
          </w:tcPr>
          <w:p w:rsidR="007D5690" w:rsidRPr="00075986" w:rsidRDefault="007D5690" w:rsidP="00075986">
            <w:pPr>
              <w:spacing w:line="360" w:lineRule="auto"/>
              <w:ind w:left="113" w:right="113"/>
              <w:jc w:val="right"/>
              <w:rPr>
                <w:color w:val="000000"/>
                <w:sz w:val="20"/>
              </w:rPr>
            </w:pPr>
            <w:r w:rsidRPr="00075986">
              <w:rPr>
                <w:color w:val="000000"/>
                <w:sz w:val="20"/>
              </w:rPr>
              <w:t>Фактическое значение 2007</w:t>
            </w:r>
            <w:r w:rsidR="00E05D80" w:rsidRPr="00075986">
              <w:rPr>
                <w:color w:val="000000"/>
                <w:sz w:val="20"/>
              </w:rPr>
              <w:t> г</w:t>
            </w:r>
            <w:r w:rsidRPr="00075986">
              <w:rPr>
                <w:color w:val="000000"/>
                <w:sz w:val="20"/>
              </w:rPr>
              <w:t>.</w:t>
            </w:r>
          </w:p>
        </w:tc>
        <w:tc>
          <w:tcPr>
            <w:tcW w:w="692" w:type="dxa"/>
            <w:shd w:val="clear" w:color="auto" w:fill="auto"/>
            <w:textDirection w:val="btLr"/>
          </w:tcPr>
          <w:p w:rsidR="007D5690" w:rsidRPr="00075986" w:rsidRDefault="007D5690" w:rsidP="00075986">
            <w:pPr>
              <w:spacing w:line="360" w:lineRule="auto"/>
              <w:ind w:left="113" w:right="113"/>
              <w:jc w:val="right"/>
              <w:rPr>
                <w:color w:val="000000"/>
                <w:sz w:val="20"/>
              </w:rPr>
            </w:pPr>
            <w:r w:rsidRPr="00075986">
              <w:rPr>
                <w:color w:val="000000"/>
                <w:sz w:val="20"/>
              </w:rPr>
              <w:t>Фактическое значение 2008</w:t>
            </w:r>
            <w:r w:rsidR="00E05D80" w:rsidRPr="00075986">
              <w:rPr>
                <w:color w:val="000000"/>
                <w:sz w:val="20"/>
              </w:rPr>
              <w:t> г</w:t>
            </w:r>
            <w:r w:rsidRPr="00075986">
              <w:rPr>
                <w:color w:val="000000"/>
                <w:sz w:val="20"/>
              </w:rPr>
              <w:t>.</w:t>
            </w:r>
          </w:p>
        </w:tc>
        <w:tc>
          <w:tcPr>
            <w:tcW w:w="784" w:type="dxa"/>
            <w:shd w:val="clear" w:color="auto" w:fill="auto"/>
            <w:textDirection w:val="btLr"/>
          </w:tcPr>
          <w:p w:rsidR="007D5690" w:rsidRPr="00075986" w:rsidRDefault="007D5690" w:rsidP="00075986">
            <w:pPr>
              <w:spacing w:line="360" w:lineRule="auto"/>
              <w:ind w:left="113" w:right="113"/>
              <w:jc w:val="right"/>
              <w:rPr>
                <w:color w:val="000000"/>
                <w:sz w:val="20"/>
              </w:rPr>
            </w:pPr>
            <w:r w:rsidRPr="00075986">
              <w:rPr>
                <w:color w:val="000000"/>
                <w:sz w:val="20"/>
              </w:rPr>
              <w:t>Фактическое значение 2009</w:t>
            </w:r>
            <w:r w:rsidR="00E05D80" w:rsidRPr="00075986">
              <w:rPr>
                <w:color w:val="000000"/>
                <w:sz w:val="20"/>
              </w:rPr>
              <w:t> г</w:t>
            </w:r>
            <w:r w:rsidRPr="00075986">
              <w:rPr>
                <w:color w:val="000000"/>
                <w:sz w:val="20"/>
              </w:rPr>
              <w:t>.</w:t>
            </w:r>
          </w:p>
        </w:tc>
        <w:tc>
          <w:tcPr>
            <w:tcW w:w="596" w:type="dxa"/>
            <w:shd w:val="clear" w:color="auto" w:fill="auto"/>
            <w:textDirection w:val="btLr"/>
          </w:tcPr>
          <w:p w:rsidR="007D5690" w:rsidRPr="00075986" w:rsidRDefault="007D5690" w:rsidP="00075986">
            <w:pPr>
              <w:spacing w:line="360" w:lineRule="auto"/>
              <w:ind w:left="113" w:right="113"/>
              <w:jc w:val="right"/>
              <w:rPr>
                <w:color w:val="000000"/>
                <w:sz w:val="20"/>
              </w:rPr>
            </w:pPr>
            <w:r w:rsidRPr="00075986">
              <w:rPr>
                <w:color w:val="000000"/>
                <w:sz w:val="20"/>
              </w:rPr>
              <w:t>Норма</w:t>
            </w:r>
          </w:p>
        </w:tc>
        <w:tc>
          <w:tcPr>
            <w:tcW w:w="1124" w:type="dxa"/>
            <w:shd w:val="clear" w:color="auto" w:fill="auto"/>
            <w:textDirection w:val="btLr"/>
          </w:tcPr>
          <w:p w:rsidR="007D5690" w:rsidRPr="00075986" w:rsidRDefault="007D5690" w:rsidP="00075986">
            <w:pPr>
              <w:spacing w:line="360" w:lineRule="auto"/>
              <w:ind w:left="113" w:right="113"/>
              <w:jc w:val="right"/>
              <w:rPr>
                <w:color w:val="000000"/>
                <w:sz w:val="20"/>
              </w:rPr>
            </w:pPr>
            <w:r w:rsidRPr="00075986">
              <w:rPr>
                <w:color w:val="000000"/>
                <w:sz w:val="20"/>
              </w:rPr>
              <w:t>Соотношение фактического и критического 2007</w:t>
            </w:r>
            <w:r w:rsidR="00E05D80" w:rsidRPr="00075986">
              <w:rPr>
                <w:color w:val="000000"/>
                <w:sz w:val="20"/>
              </w:rPr>
              <w:t> г</w:t>
            </w:r>
            <w:r w:rsidRPr="00075986">
              <w:rPr>
                <w:color w:val="000000"/>
                <w:sz w:val="20"/>
              </w:rPr>
              <w:t>.</w:t>
            </w:r>
          </w:p>
        </w:tc>
        <w:tc>
          <w:tcPr>
            <w:tcW w:w="1124" w:type="dxa"/>
            <w:shd w:val="clear" w:color="auto" w:fill="auto"/>
            <w:textDirection w:val="btLr"/>
          </w:tcPr>
          <w:p w:rsidR="007D5690" w:rsidRPr="00075986" w:rsidRDefault="007D5690" w:rsidP="00075986">
            <w:pPr>
              <w:spacing w:line="360" w:lineRule="auto"/>
              <w:ind w:left="113" w:right="113"/>
              <w:jc w:val="right"/>
              <w:rPr>
                <w:color w:val="000000"/>
                <w:sz w:val="20"/>
              </w:rPr>
            </w:pPr>
            <w:r w:rsidRPr="00075986">
              <w:rPr>
                <w:color w:val="000000"/>
                <w:sz w:val="20"/>
              </w:rPr>
              <w:t>Соотношение фактического и критического 2008</w:t>
            </w:r>
            <w:r w:rsidR="00E05D80" w:rsidRPr="00075986">
              <w:rPr>
                <w:color w:val="000000"/>
                <w:sz w:val="20"/>
              </w:rPr>
              <w:t> г</w:t>
            </w:r>
            <w:r w:rsidRPr="00075986">
              <w:rPr>
                <w:color w:val="000000"/>
                <w:sz w:val="20"/>
              </w:rPr>
              <w:t>.</w:t>
            </w:r>
          </w:p>
        </w:tc>
        <w:tc>
          <w:tcPr>
            <w:tcW w:w="1124" w:type="dxa"/>
            <w:shd w:val="clear" w:color="auto" w:fill="auto"/>
            <w:textDirection w:val="btLr"/>
          </w:tcPr>
          <w:p w:rsidR="007D5690" w:rsidRPr="00075986" w:rsidRDefault="007D5690" w:rsidP="00075986">
            <w:pPr>
              <w:spacing w:line="360" w:lineRule="auto"/>
              <w:ind w:left="113" w:right="113"/>
              <w:jc w:val="right"/>
              <w:rPr>
                <w:color w:val="000000"/>
                <w:sz w:val="20"/>
              </w:rPr>
            </w:pPr>
            <w:r w:rsidRPr="00075986">
              <w:rPr>
                <w:color w:val="000000"/>
                <w:sz w:val="20"/>
              </w:rPr>
              <w:t>Соотношение фактического и критического 2009</w:t>
            </w:r>
            <w:r w:rsidR="00E05D80" w:rsidRPr="00075986">
              <w:rPr>
                <w:color w:val="000000"/>
                <w:sz w:val="20"/>
              </w:rPr>
              <w:t> г</w:t>
            </w:r>
            <w:r w:rsidRPr="00075986">
              <w:rPr>
                <w:color w:val="000000"/>
                <w:sz w:val="20"/>
              </w:rPr>
              <w:t>.</w:t>
            </w:r>
          </w:p>
        </w:tc>
        <w:tc>
          <w:tcPr>
            <w:tcW w:w="908" w:type="dxa"/>
            <w:shd w:val="clear" w:color="auto" w:fill="auto"/>
            <w:textDirection w:val="btLr"/>
          </w:tcPr>
          <w:p w:rsidR="007D5690" w:rsidRPr="00075986" w:rsidRDefault="007D5690" w:rsidP="00075986">
            <w:pPr>
              <w:spacing w:line="360" w:lineRule="auto"/>
              <w:ind w:left="113" w:right="113"/>
              <w:jc w:val="right"/>
              <w:rPr>
                <w:color w:val="000000"/>
                <w:sz w:val="20"/>
              </w:rPr>
            </w:pPr>
            <w:r w:rsidRPr="00075986">
              <w:rPr>
                <w:color w:val="000000"/>
                <w:sz w:val="20"/>
              </w:rPr>
              <w:t>Коэффициент весомости</w:t>
            </w:r>
          </w:p>
        </w:tc>
      </w:tr>
      <w:tr w:rsidR="00CD28EB" w:rsidRPr="00075986" w:rsidTr="00075986">
        <w:trPr>
          <w:cantSplit/>
          <w:jc w:val="center"/>
        </w:trPr>
        <w:tc>
          <w:tcPr>
            <w:tcW w:w="8158" w:type="dxa"/>
            <w:gridSpan w:val="8"/>
            <w:shd w:val="clear" w:color="auto" w:fill="auto"/>
          </w:tcPr>
          <w:p w:rsidR="00CD28EB" w:rsidRPr="00075986" w:rsidRDefault="00CD28EB" w:rsidP="00075986">
            <w:pPr>
              <w:spacing w:line="360" w:lineRule="auto"/>
              <w:jc w:val="both"/>
              <w:rPr>
                <w:color w:val="000000"/>
                <w:sz w:val="20"/>
              </w:rPr>
            </w:pPr>
            <w:r w:rsidRPr="00075986">
              <w:rPr>
                <w:color w:val="000000"/>
                <w:sz w:val="20"/>
              </w:rPr>
              <w:t>Уровень платежеспособности</w:t>
            </w:r>
          </w:p>
        </w:tc>
        <w:tc>
          <w:tcPr>
            <w:tcW w:w="908" w:type="dxa"/>
            <w:shd w:val="clear" w:color="auto" w:fill="auto"/>
          </w:tcPr>
          <w:p w:rsidR="00CD28EB" w:rsidRPr="00075986" w:rsidRDefault="00CD28EB" w:rsidP="00075986">
            <w:pPr>
              <w:spacing w:line="360" w:lineRule="auto"/>
              <w:jc w:val="both"/>
              <w:rPr>
                <w:color w:val="000000"/>
                <w:sz w:val="20"/>
              </w:rPr>
            </w:pPr>
            <w:r w:rsidRPr="00075986">
              <w:rPr>
                <w:color w:val="000000"/>
                <w:sz w:val="20"/>
              </w:rPr>
              <w:t>0,6</w:t>
            </w:r>
          </w:p>
        </w:tc>
      </w:tr>
      <w:tr w:rsidR="007D5690" w:rsidRPr="00075986" w:rsidTr="00075986">
        <w:trPr>
          <w:cantSplit/>
          <w:jc w:val="center"/>
        </w:trPr>
        <w:tc>
          <w:tcPr>
            <w:tcW w:w="1851" w:type="dxa"/>
            <w:shd w:val="clear" w:color="auto" w:fill="auto"/>
          </w:tcPr>
          <w:p w:rsidR="007D5690" w:rsidRPr="00075986" w:rsidRDefault="007D5690" w:rsidP="00075986">
            <w:pPr>
              <w:spacing w:line="360" w:lineRule="auto"/>
              <w:jc w:val="both"/>
              <w:rPr>
                <w:color w:val="000000"/>
                <w:sz w:val="20"/>
              </w:rPr>
            </w:pPr>
            <w:r w:rsidRPr="00075986">
              <w:rPr>
                <w:color w:val="000000"/>
                <w:sz w:val="20"/>
              </w:rPr>
              <w:t>Коэффициент текущей ликвидности</w:t>
            </w:r>
          </w:p>
        </w:tc>
        <w:tc>
          <w:tcPr>
            <w:tcW w:w="863" w:type="dxa"/>
            <w:shd w:val="clear" w:color="auto" w:fill="auto"/>
          </w:tcPr>
          <w:p w:rsidR="007D5690" w:rsidRPr="00075986" w:rsidRDefault="007D5690" w:rsidP="00075986">
            <w:pPr>
              <w:spacing w:line="360" w:lineRule="auto"/>
              <w:jc w:val="both"/>
              <w:rPr>
                <w:color w:val="000000"/>
                <w:sz w:val="20"/>
              </w:rPr>
            </w:pPr>
            <w:r w:rsidRPr="00075986">
              <w:rPr>
                <w:color w:val="000000"/>
                <w:sz w:val="20"/>
              </w:rPr>
              <w:t>1</w:t>
            </w:r>
          </w:p>
        </w:tc>
        <w:tc>
          <w:tcPr>
            <w:tcW w:w="692"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0,88</w:t>
            </w:r>
          </w:p>
        </w:tc>
        <w:tc>
          <w:tcPr>
            <w:tcW w:w="78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0,71</w:t>
            </w:r>
          </w:p>
        </w:tc>
        <w:tc>
          <w:tcPr>
            <w:tcW w:w="596" w:type="dxa"/>
            <w:shd w:val="clear" w:color="auto" w:fill="auto"/>
          </w:tcPr>
          <w:p w:rsidR="007D5690" w:rsidRPr="00075986" w:rsidRDefault="007D5690" w:rsidP="00075986">
            <w:pPr>
              <w:spacing w:line="360" w:lineRule="auto"/>
              <w:jc w:val="both"/>
              <w:rPr>
                <w:color w:val="000000"/>
                <w:sz w:val="20"/>
              </w:rPr>
            </w:pPr>
            <w:r w:rsidRPr="00075986">
              <w:rPr>
                <w:color w:val="000000"/>
                <w:sz w:val="20"/>
              </w:rPr>
              <w:t>2</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0,5</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0,44</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0,355</w:t>
            </w:r>
          </w:p>
        </w:tc>
        <w:tc>
          <w:tcPr>
            <w:tcW w:w="908"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0,5</w:t>
            </w:r>
          </w:p>
        </w:tc>
      </w:tr>
      <w:tr w:rsidR="007D5690" w:rsidRPr="00075986" w:rsidTr="00075986">
        <w:trPr>
          <w:cantSplit/>
          <w:jc w:val="center"/>
        </w:trPr>
        <w:tc>
          <w:tcPr>
            <w:tcW w:w="1851" w:type="dxa"/>
            <w:shd w:val="clear" w:color="auto" w:fill="auto"/>
          </w:tcPr>
          <w:p w:rsidR="007D5690" w:rsidRPr="00075986" w:rsidRDefault="007D5690" w:rsidP="00075986">
            <w:pPr>
              <w:spacing w:line="360" w:lineRule="auto"/>
              <w:jc w:val="both"/>
              <w:rPr>
                <w:color w:val="000000"/>
                <w:sz w:val="20"/>
              </w:rPr>
            </w:pPr>
            <w:r w:rsidRPr="00075986">
              <w:rPr>
                <w:color w:val="000000"/>
                <w:sz w:val="20"/>
              </w:rPr>
              <w:t>Коэффициент быстрой ликвидности</w:t>
            </w:r>
          </w:p>
        </w:tc>
        <w:tc>
          <w:tcPr>
            <w:tcW w:w="863"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0,74</w:t>
            </w:r>
          </w:p>
        </w:tc>
        <w:tc>
          <w:tcPr>
            <w:tcW w:w="692"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0,59</w:t>
            </w:r>
          </w:p>
        </w:tc>
        <w:tc>
          <w:tcPr>
            <w:tcW w:w="78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0,26</w:t>
            </w:r>
          </w:p>
        </w:tc>
        <w:tc>
          <w:tcPr>
            <w:tcW w:w="596" w:type="dxa"/>
            <w:shd w:val="clear" w:color="auto" w:fill="auto"/>
          </w:tcPr>
          <w:p w:rsidR="007D5690" w:rsidRPr="00075986" w:rsidRDefault="007D5690" w:rsidP="00075986">
            <w:pPr>
              <w:spacing w:line="360" w:lineRule="auto"/>
              <w:jc w:val="both"/>
              <w:rPr>
                <w:color w:val="000000"/>
                <w:sz w:val="20"/>
              </w:rPr>
            </w:pPr>
            <w:r w:rsidRPr="00075986">
              <w:rPr>
                <w:color w:val="000000"/>
                <w:sz w:val="20"/>
              </w:rPr>
              <w:t>1</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0,74</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0,59</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0,26</w:t>
            </w:r>
          </w:p>
        </w:tc>
        <w:tc>
          <w:tcPr>
            <w:tcW w:w="908"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0,3</w:t>
            </w:r>
          </w:p>
        </w:tc>
      </w:tr>
      <w:tr w:rsidR="007D5690" w:rsidRPr="00075986" w:rsidTr="00075986">
        <w:trPr>
          <w:cantSplit/>
          <w:jc w:val="center"/>
        </w:trPr>
        <w:tc>
          <w:tcPr>
            <w:tcW w:w="1851" w:type="dxa"/>
            <w:shd w:val="clear" w:color="auto" w:fill="auto"/>
          </w:tcPr>
          <w:p w:rsidR="007D5690" w:rsidRPr="00075986" w:rsidRDefault="007D5690" w:rsidP="00075986">
            <w:pPr>
              <w:spacing w:line="360" w:lineRule="auto"/>
              <w:jc w:val="both"/>
              <w:rPr>
                <w:color w:val="000000"/>
                <w:sz w:val="20"/>
              </w:rPr>
            </w:pPr>
            <w:r w:rsidRPr="00075986">
              <w:rPr>
                <w:color w:val="000000"/>
                <w:sz w:val="20"/>
              </w:rPr>
              <w:t>Коэффициент абсолютной ликвидности</w:t>
            </w:r>
          </w:p>
        </w:tc>
        <w:tc>
          <w:tcPr>
            <w:tcW w:w="863"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0,12</w:t>
            </w:r>
          </w:p>
        </w:tc>
        <w:tc>
          <w:tcPr>
            <w:tcW w:w="692"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w:t>
            </w:r>
          </w:p>
        </w:tc>
        <w:tc>
          <w:tcPr>
            <w:tcW w:w="78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w:t>
            </w:r>
          </w:p>
        </w:tc>
        <w:tc>
          <w:tcPr>
            <w:tcW w:w="596"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0,2</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0,6</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w:t>
            </w:r>
          </w:p>
        </w:tc>
        <w:tc>
          <w:tcPr>
            <w:tcW w:w="908"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0,2</w:t>
            </w:r>
          </w:p>
        </w:tc>
      </w:tr>
      <w:tr w:rsidR="00CD28EB" w:rsidRPr="00075986" w:rsidTr="00075986">
        <w:trPr>
          <w:cantSplit/>
          <w:jc w:val="center"/>
        </w:trPr>
        <w:tc>
          <w:tcPr>
            <w:tcW w:w="8158" w:type="dxa"/>
            <w:gridSpan w:val="8"/>
            <w:shd w:val="clear" w:color="auto" w:fill="auto"/>
          </w:tcPr>
          <w:p w:rsidR="00CD28EB" w:rsidRPr="00075986" w:rsidRDefault="00CD28EB" w:rsidP="00075986">
            <w:pPr>
              <w:spacing w:line="360" w:lineRule="auto"/>
              <w:jc w:val="both"/>
              <w:rPr>
                <w:color w:val="000000"/>
                <w:sz w:val="20"/>
              </w:rPr>
            </w:pPr>
            <w:r w:rsidRPr="00075986">
              <w:rPr>
                <w:color w:val="000000"/>
                <w:sz w:val="20"/>
              </w:rPr>
              <w:t>Уровень финансовой независимости</w:t>
            </w:r>
          </w:p>
        </w:tc>
        <w:tc>
          <w:tcPr>
            <w:tcW w:w="908" w:type="dxa"/>
            <w:shd w:val="clear" w:color="auto" w:fill="auto"/>
          </w:tcPr>
          <w:p w:rsidR="00CD28EB" w:rsidRPr="00075986" w:rsidRDefault="00CD28EB" w:rsidP="00075986">
            <w:pPr>
              <w:spacing w:line="360" w:lineRule="auto"/>
              <w:jc w:val="both"/>
              <w:rPr>
                <w:color w:val="000000"/>
                <w:sz w:val="20"/>
              </w:rPr>
            </w:pPr>
            <w:r w:rsidRPr="00075986">
              <w:rPr>
                <w:color w:val="000000"/>
                <w:sz w:val="20"/>
              </w:rPr>
              <w:t>0,4</w:t>
            </w:r>
          </w:p>
        </w:tc>
      </w:tr>
      <w:tr w:rsidR="007D5690" w:rsidRPr="00075986" w:rsidTr="00075986">
        <w:trPr>
          <w:cantSplit/>
          <w:jc w:val="center"/>
        </w:trPr>
        <w:tc>
          <w:tcPr>
            <w:tcW w:w="1851" w:type="dxa"/>
            <w:shd w:val="clear" w:color="auto" w:fill="auto"/>
          </w:tcPr>
          <w:p w:rsidR="007D5690" w:rsidRPr="00075986" w:rsidRDefault="007D5690" w:rsidP="00075986">
            <w:pPr>
              <w:spacing w:line="360" w:lineRule="auto"/>
              <w:jc w:val="both"/>
              <w:rPr>
                <w:color w:val="000000"/>
                <w:sz w:val="20"/>
              </w:rPr>
            </w:pPr>
            <w:r w:rsidRPr="00075986">
              <w:rPr>
                <w:color w:val="000000"/>
                <w:sz w:val="20"/>
              </w:rPr>
              <w:t>Коэффициент автономии</w:t>
            </w:r>
          </w:p>
        </w:tc>
        <w:tc>
          <w:tcPr>
            <w:tcW w:w="863"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0,01</w:t>
            </w:r>
          </w:p>
        </w:tc>
        <w:tc>
          <w:tcPr>
            <w:tcW w:w="692"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0,08</w:t>
            </w:r>
          </w:p>
        </w:tc>
        <w:tc>
          <w:tcPr>
            <w:tcW w:w="78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0,03</w:t>
            </w:r>
          </w:p>
        </w:tc>
        <w:tc>
          <w:tcPr>
            <w:tcW w:w="596"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0,5</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0,02</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0,16</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0,06</w:t>
            </w:r>
          </w:p>
        </w:tc>
        <w:tc>
          <w:tcPr>
            <w:tcW w:w="908"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0,4</w:t>
            </w:r>
          </w:p>
        </w:tc>
      </w:tr>
      <w:tr w:rsidR="007D5690" w:rsidRPr="00075986" w:rsidTr="00075986">
        <w:trPr>
          <w:cantSplit/>
          <w:jc w:val="center"/>
        </w:trPr>
        <w:tc>
          <w:tcPr>
            <w:tcW w:w="1851" w:type="dxa"/>
            <w:shd w:val="clear" w:color="auto" w:fill="auto"/>
          </w:tcPr>
          <w:p w:rsidR="007D5690" w:rsidRPr="00075986" w:rsidRDefault="007D5690" w:rsidP="00075986">
            <w:pPr>
              <w:spacing w:line="360" w:lineRule="auto"/>
              <w:jc w:val="both"/>
              <w:rPr>
                <w:color w:val="000000"/>
                <w:sz w:val="20"/>
              </w:rPr>
            </w:pPr>
            <w:r w:rsidRPr="00075986">
              <w:rPr>
                <w:color w:val="000000"/>
                <w:sz w:val="20"/>
              </w:rPr>
              <w:lastRenderedPageBreak/>
              <w:t>Коэффициент финансовой устойчивости</w:t>
            </w:r>
          </w:p>
        </w:tc>
        <w:tc>
          <w:tcPr>
            <w:tcW w:w="863"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0,34</w:t>
            </w:r>
          </w:p>
        </w:tc>
        <w:tc>
          <w:tcPr>
            <w:tcW w:w="692"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0,09</w:t>
            </w:r>
          </w:p>
        </w:tc>
        <w:tc>
          <w:tcPr>
            <w:tcW w:w="78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0,04</w:t>
            </w:r>
          </w:p>
        </w:tc>
        <w:tc>
          <w:tcPr>
            <w:tcW w:w="596"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0,70</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0,48</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0,12</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0,05</w:t>
            </w:r>
          </w:p>
        </w:tc>
        <w:tc>
          <w:tcPr>
            <w:tcW w:w="908"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0,3</w:t>
            </w:r>
          </w:p>
        </w:tc>
      </w:tr>
      <w:tr w:rsidR="007D5690" w:rsidRPr="00075986" w:rsidTr="00075986">
        <w:trPr>
          <w:cantSplit/>
          <w:jc w:val="center"/>
        </w:trPr>
        <w:tc>
          <w:tcPr>
            <w:tcW w:w="1851" w:type="dxa"/>
            <w:shd w:val="clear" w:color="auto" w:fill="auto"/>
          </w:tcPr>
          <w:p w:rsidR="007D5690" w:rsidRPr="00075986" w:rsidRDefault="007D5690" w:rsidP="00075986">
            <w:pPr>
              <w:spacing w:line="360" w:lineRule="auto"/>
              <w:jc w:val="both"/>
              <w:rPr>
                <w:color w:val="000000"/>
                <w:sz w:val="20"/>
              </w:rPr>
            </w:pPr>
            <w:r w:rsidRPr="00075986">
              <w:rPr>
                <w:color w:val="000000"/>
                <w:sz w:val="20"/>
              </w:rPr>
              <w:t>Коэффициент маневренности собственного капитала</w:t>
            </w:r>
          </w:p>
        </w:tc>
        <w:tc>
          <w:tcPr>
            <w:tcW w:w="863"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0,68</w:t>
            </w:r>
          </w:p>
        </w:tc>
        <w:tc>
          <w:tcPr>
            <w:tcW w:w="692" w:type="dxa"/>
            <w:shd w:val="clear" w:color="auto" w:fill="auto"/>
          </w:tcPr>
          <w:p w:rsidR="007D5690" w:rsidRPr="00075986" w:rsidRDefault="007D5690" w:rsidP="00075986">
            <w:pPr>
              <w:spacing w:line="360" w:lineRule="auto"/>
              <w:jc w:val="both"/>
              <w:rPr>
                <w:color w:val="000000"/>
                <w:sz w:val="20"/>
              </w:rPr>
            </w:pPr>
            <w:r w:rsidRPr="00075986">
              <w:rPr>
                <w:color w:val="000000"/>
                <w:sz w:val="20"/>
              </w:rPr>
              <w:t>-1,29</w:t>
            </w:r>
          </w:p>
        </w:tc>
        <w:tc>
          <w:tcPr>
            <w:tcW w:w="78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-7,91</w:t>
            </w:r>
          </w:p>
        </w:tc>
        <w:tc>
          <w:tcPr>
            <w:tcW w:w="596"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0,50</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1,36</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-2,58</w:t>
            </w:r>
          </w:p>
        </w:tc>
        <w:tc>
          <w:tcPr>
            <w:tcW w:w="11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-15,82</w:t>
            </w:r>
          </w:p>
        </w:tc>
        <w:tc>
          <w:tcPr>
            <w:tcW w:w="908"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0,3</w:t>
            </w:r>
          </w:p>
        </w:tc>
      </w:tr>
    </w:tbl>
    <w:p w:rsidR="007D5690" w:rsidRPr="00D207D5" w:rsidRDefault="007D5690" w:rsidP="00AA21D7">
      <w:pPr>
        <w:spacing w:line="360" w:lineRule="auto"/>
        <w:ind w:firstLine="709"/>
        <w:jc w:val="both"/>
        <w:rPr>
          <w:color w:val="000000"/>
          <w:sz w:val="28"/>
        </w:rPr>
      </w:pPr>
    </w:p>
    <w:p w:rsidR="007D5690" w:rsidRPr="00D207D5" w:rsidRDefault="007D5690" w:rsidP="00AA21D7">
      <w:pPr>
        <w:spacing w:line="360" w:lineRule="auto"/>
        <w:ind w:firstLine="709"/>
        <w:jc w:val="both"/>
        <w:rPr>
          <w:color w:val="000000"/>
          <w:sz w:val="28"/>
        </w:rPr>
      </w:pPr>
      <w:r w:rsidRPr="00D207D5">
        <w:rPr>
          <w:color w:val="000000"/>
          <w:sz w:val="28"/>
        </w:rPr>
        <w:t>Рассчитаем интегральный показатель оценки финансового состояния</w:t>
      </w:r>
      <w:r w:rsidR="00662CC1" w:rsidRPr="00D207D5">
        <w:rPr>
          <w:color w:val="000000"/>
          <w:sz w:val="28"/>
        </w:rPr>
        <w:t xml:space="preserve"> для каждого года (</w:t>
      </w:r>
      <w:proofErr w:type="gramStart"/>
      <w:r w:rsidR="00662CC1" w:rsidRPr="00D207D5">
        <w:rPr>
          <w:color w:val="000000"/>
          <w:sz w:val="28"/>
        </w:rPr>
        <w:t>см</w:t>
      </w:r>
      <w:proofErr w:type="gramEnd"/>
      <w:r w:rsidR="00662CC1" w:rsidRPr="00D207D5">
        <w:rPr>
          <w:color w:val="000000"/>
          <w:sz w:val="28"/>
        </w:rPr>
        <w:t>. таб</w:t>
      </w:r>
      <w:r w:rsidR="002A0E35" w:rsidRPr="00D207D5">
        <w:rPr>
          <w:color w:val="000000"/>
          <w:sz w:val="28"/>
        </w:rPr>
        <w:t>л</w:t>
      </w:r>
      <w:r w:rsidR="003477D7" w:rsidRPr="00D207D5">
        <w:rPr>
          <w:color w:val="000000"/>
          <w:sz w:val="28"/>
        </w:rPr>
        <w:t>. 23</w:t>
      </w:r>
      <w:r w:rsidRPr="00D207D5">
        <w:rPr>
          <w:color w:val="000000"/>
          <w:sz w:val="28"/>
        </w:rPr>
        <w:t>).</w:t>
      </w:r>
    </w:p>
    <w:p w:rsidR="007D5690" w:rsidRPr="00D207D5" w:rsidRDefault="003477D7" w:rsidP="00AA21D7">
      <w:pPr>
        <w:spacing w:line="360" w:lineRule="auto"/>
        <w:ind w:firstLine="709"/>
        <w:jc w:val="both"/>
        <w:rPr>
          <w:color w:val="000000"/>
          <w:sz w:val="28"/>
        </w:rPr>
      </w:pPr>
      <w:r w:rsidRPr="00D207D5">
        <w:rPr>
          <w:color w:val="000000"/>
          <w:sz w:val="28"/>
        </w:rPr>
        <w:t>Таблица 23</w:t>
      </w:r>
      <w:r w:rsidR="00454990">
        <w:rPr>
          <w:color w:val="000000"/>
          <w:sz w:val="28"/>
        </w:rPr>
        <w:t xml:space="preserve">. </w:t>
      </w:r>
      <w:r w:rsidR="007D5690" w:rsidRPr="00D207D5">
        <w:rPr>
          <w:color w:val="000000"/>
          <w:sz w:val="28"/>
        </w:rPr>
        <w:t>Расчет интегрального показателя</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624"/>
        <w:gridCol w:w="2118"/>
        <w:gridCol w:w="2127"/>
        <w:gridCol w:w="1989"/>
      </w:tblGrid>
      <w:tr w:rsidR="007D5690" w:rsidRPr="00075986" w:rsidTr="00075986">
        <w:trPr>
          <w:cantSplit/>
          <w:jc w:val="center"/>
        </w:trPr>
        <w:tc>
          <w:tcPr>
            <w:tcW w:w="26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Показатель</w:t>
            </w:r>
          </w:p>
        </w:tc>
        <w:tc>
          <w:tcPr>
            <w:tcW w:w="2118" w:type="dxa"/>
            <w:shd w:val="clear" w:color="auto" w:fill="auto"/>
          </w:tcPr>
          <w:p w:rsidR="007D5690" w:rsidRPr="00075986" w:rsidRDefault="007D5690" w:rsidP="00075986">
            <w:pPr>
              <w:spacing w:line="360" w:lineRule="auto"/>
              <w:jc w:val="both"/>
              <w:rPr>
                <w:color w:val="000000"/>
                <w:sz w:val="20"/>
              </w:rPr>
            </w:pPr>
            <w:r w:rsidRPr="00075986">
              <w:rPr>
                <w:color w:val="000000"/>
                <w:sz w:val="20"/>
              </w:rPr>
              <w:t>2007</w:t>
            </w:r>
            <w:r w:rsidR="00E05D80" w:rsidRPr="00075986">
              <w:rPr>
                <w:color w:val="000000"/>
                <w:sz w:val="20"/>
              </w:rPr>
              <w:t> г</w:t>
            </w:r>
            <w:r w:rsidRPr="00075986">
              <w:rPr>
                <w:color w:val="000000"/>
                <w:sz w:val="20"/>
              </w:rPr>
              <w:t>.</w:t>
            </w:r>
          </w:p>
        </w:tc>
        <w:tc>
          <w:tcPr>
            <w:tcW w:w="2127" w:type="dxa"/>
            <w:shd w:val="clear" w:color="auto" w:fill="auto"/>
          </w:tcPr>
          <w:p w:rsidR="007D5690" w:rsidRPr="00075986" w:rsidRDefault="007D5690" w:rsidP="00075986">
            <w:pPr>
              <w:spacing w:line="360" w:lineRule="auto"/>
              <w:jc w:val="both"/>
              <w:rPr>
                <w:color w:val="000000"/>
                <w:sz w:val="20"/>
              </w:rPr>
            </w:pPr>
            <w:r w:rsidRPr="00075986">
              <w:rPr>
                <w:color w:val="000000"/>
                <w:sz w:val="20"/>
              </w:rPr>
              <w:t>2008</w:t>
            </w:r>
            <w:r w:rsidR="00E05D80" w:rsidRPr="00075986">
              <w:rPr>
                <w:color w:val="000000"/>
                <w:sz w:val="20"/>
              </w:rPr>
              <w:t> г</w:t>
            </w:r>
            <w:r w:rsidRPr="00075986">
              <w:rPr>
                <w:color w:val="000000"/>
                <w:sz w:val="20"/>
              </w:rPr>
              <w:t>.</w:t>
            </w:r>
          </w:p>
        </w:tc>
        <w:tc>
          <w:tcPr>
            <w:tcW w:w="1989" w:type="dxa"/>
            <w:shd w:val="clear" w:color="auto" w:fill="auto"/>
          </w:tcPr>
          <w:p w:rsidR="007D5690" w:rsidRPr="00075986" w:rsidRDefault="007D5690" w:rsidP="00075986">
            <w:pPr>
              <w:spacing w:line="360" w:lineRule="auto"/>
              <w:jc w:val="both"/>
              <w:rPr>
                <w:color w:val="000000"/>
                <w:sz w:val="20"/>
              </w:rPr>
            </w:pPr>
            <w:r w:rsidRPr="00075986">
              <w:rPr>
                <w:color w:val="000000"/>
                <w:sz w:val="20"/>
              </w:rPr>
              <w:t>2009</w:t>
            </w:r>
            <w:r w:rsidR="00E05D80" w:rsidRPr="00075986">
              <w:rPr>
                <w:color w:val="000000"/>
                <w:sz w:val="20"/>
              </w:rPr>
              <w:t> г</w:t>
            </w:r>
            <w:r w:rsidRPr="00075986">
              <w:rPr>
                <w:color w:val="000000"/>
                <w:sz w:val="20"/>
              </w:rPr>
              <w:t>.</w:t>
            </w:r>
          </w:p>
        </w:tc>
      </w:tr>
      <w:tr w:rsidR="007D5690" w:rsidRPr="00075986" w:rsidTr="00075986">
        <w:trPr>
          <w:cantSplit/>
          <w:jc w:val="center"/>
        </w:trPr>
        <w:tc>
          <w:tcPr>
            <w:tcW w:w="26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Уровень платежеспособности фактический</w:t>
            </w:r>
          </w:p>
        </w:tc>
        <w:tc>
          <w:tcPr>
            <w:tcW w:w="2118"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0,5*0,5+0,74*0,3+0,6*</w:t>
            </w:r>
            <w:proofErr w:type="spellStart"/>
            <w:r w:rsidRPr="00075986">
              <w:rPr>
                <w:color w:val="000000"/>
                <w:sz w:val="20"/>
              </w:rPr>
              <w:t>0,2=0,59</w:t>
            </w:r>
            <w:proofErr w:type="spellEnd"/>
          </w:p>
        </w:tc>
        <w:tc>
          <w:tcPr>
            <w:tcW w:w="2127"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0,44*0,5+0,59*0,3+0*</w:t>
            </w:r>
            <w:proofErr w:type="spellStart"/>
            <w:r w:rsidRPr="00075986">
              <w:rPr>
                <w:color w:val="000000"/>
                <w:sz w:val="20"/>
              </w:rPr>
              <w:t>0,2=0,397</w:t>
            </w:r>
            <w:proofErr w:type="spellEnd"/>
          </w:p>
        </w:tc>
        <w:tc>
          <w:tcPr>
            <w:tcW w:w="1989"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0,355*0,5+0,26*0,3+0*</w:t>
            </w:r>
            <w:proofErr w:type="spellStart"/>
            <w:r w:rsidRPr="00075986">
              <w:rPr>
                <w:color w:val="000000"/>
                <w:sz w:val="20"/>
              </w:rPr>
              <w:t>0,2=0,25</w:t>
            </w:r>
            <w:proofErr w:type="spellEnd"/>
          </w:p>
        </w:tc>
      </w:tr>
      <w:tr w:rsidR="007D5690" w:rsidRPr="00075986" w:rsidTr="00075986">
        <w:trPr>
          <w:cantSplit/>
          <w:jc w:val="center"/>
        </w:trPr>
        <w:tc>
          <w:tcPr>
            <w:tcW w:w="26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Уровень финансовой независимости фактический</w:t>
            </w:r>
          </w:p>
        </w:tc>
        <w:tc>
          <w:tcPr>
            <w:tcW w:w="2118"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0,02*0,4+0,48*0,3+1,36*</w:t>
            </w:r>
            <w:proofErr w:type="spellStart"/>
            <w:r w:rsidRPr="00075986">
              <w:rPr>
                <w:color w:val="000000"/>
                <w:sz w:val="20"/>
              </w:rPr>
              <w:t>0,3=0,56</w:t>
            </w:r>
            <w:proofErr w:type="spellEnd"/>
          </w:p>
        </w:tc>
        <w:tc>
          <w:tcPr>
            <w:tcW w:w="2127"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0,16*0,4+0,12*0,3+(-2,58)*</w:t>
            </w:r>
            <w:proofErr w:type="spellStart"/>
            <w:r w:rsidRPr="00075986">
              <w:rPr>
                <w:color w:val="000000"/>
                <w:sz w:val="20"/>
              </w:rPr>
              <w:t>0,3=</w:t>
            </w:r>
            <w:proofErr w:type="spellEnd"/>
            <w:r w:rsidRPr="00075986">
              <w:rPr>
                <w:color w:val="000000"/>
                <w:sz w:val="20"/>
              </w:rPr>
              <w:t xml:space="preserve"> -0,674</w:t>
            </w:r>
          </w:p>
        </w:tc>
        <w:tc>
          <w:tcPr>
            <w:tcW w:w="1989"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0,06*0,4+0,05*0,3+(-15,82)*</w:t>
            </w:r>
            <w:proofErr w:type="spellStart"/>
            <w:r w:rsidRPr="00075986">
              <w:rPr>
                <w:color w:val="000000"/>
                <w:sz w:val="20"/>
              </w:rPr>
              <w:t>0,3=</w:t>
            </w:r>
            <w:proofErr w:type="spellEnd"/>
            <w:r w:rsidRPr="00075986">
              <w:rPr>
                <w:color w:val="000000"/>
                <w:sz w:val="20"/>
              </w:rPr>
              <w:t xml:space="preserve"> -4,71</w:t>
            </w:r>
          </w:p>
        </w:tc>
      </w:tr>
      <w:tr w:rsidR="007D5690" w:rsidRPr="00075986" w:rsidTr="00075986">
        <w:trPr>
          <w:cantSplit/>
          <w:jc w:val="center"/>
        </w:trPr>
        <w:tc>
          <w:tcPr>
            <w:tcW w:w="26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Уровень финансовой независимости критический</w:t>
            </w:r>
          </w:p>
        </w:tc>
        <w:tc>
          <w:tcPr>
            <w:tcW w:w="2118"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0,02*0,4+0,48*0,3+1*</w:t>
            </w:r>
            <w:proofErr w:type="spellStart"/>
            <w:r w:rsidRPr="00075986">
              <w:rPr>
                <w:color w:val="000000"/>
                <w:sz w:val="20"/>
              </w:rPr>
              <w:t>0,3=0,452</w:t>
            </w:r>
            <w:proofErr w:type="spellEnd"/>
          </w:p>
        </w:tc>
        <w:tc>
          <w:tcPr>
            <w:tcW w:w="2127" w:type="dxa"/>
            <w:shd w:val="clear" w:color="auto" w:fill="auto"/>
          </w:tcPr>
          <w:p w:rsidR="007D5690" w:rsidRPr="00075986" w:rsidRDefault="007D5690" w:rsidP="00075986">
            <w:pPr>
              <w:spacing w:line="360" w:lineRule="auto"/>
              <w:jc w:val="both"/>
              <w:rPr>
                <w:color w:val="000000"/>
                <w:sz w:val="20"/>
              </w:rPr>
            </w:pPr>
          </w:p>
        </w:tc>
        <w:tc>
          <w:tcPr>
            <w:tcW w:w="1989" w:type="dxa"/>
            <w:shd w:val="clear" w:color="auto" w:fill="auto"/>
          </w:tcPr>
          <w:p w:rsidR="007D5690" w:rsidRPr="00075986" w:rsidRDefault="007D5690" w:rsidP="00075986">
            <w:pPr>
              <w:spacing w:line="360" w:lineRule="auto"/>
              <w:jc w:val="both"/>
              <w:rPr>
                <w:color w:val="000000"/>
                <w:sz w:val="20"/>
              </w:rPr>
            </w:pPr>
          </w:p>
        </w:tc>
      </w:tr>
      <w:tr w:rsidR="007D5690" w:rsidRPr="00075986" w:rsidTr="00075986">
        <w:trPr>
          <w:cantSplit/>
          <w:jc w:val="center"/>
        </w:trPr>
        <w:tc>
          <w:tcPr>
            <w:tcW w:w="26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Интегральный показатель фактический</w:t>
            </w:r>
          </w:p>
        </w:tc>
        <w:tc>
          <w:tcPr>
            <w:tcW w:w="2118"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0,59*0,6+0,56*</w:t>
            </w:r>
            <w:proofErr w:type="spellStart"/>
            <w:r w:rsidRPr="00075986">
              <w:rPr>
                <w:color w:val="000000"/>
                <w:sz w:val="20"/>
              </w:rPr>
              <w:t>0,4=0,578</w:t>
            </w:r>
            <w:proofErr w:type="spellEnd"/>
          </w:p>
        </w:tc>
        <w:tc>
          <w:tcPr>
            <w:tcW w:w="2127"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0,397*0,6+(-0,674)*</w:t>
            </w:r>
            <w:proofErr w:type="spellStart"/>
            <w:r w:rsidRPr="00075986">
              <w:rPr>
                <w:color w:val="000000"/>
                <w:sz w:val="20"/>
              </w:rPr>
              <w:t>0,4=-0,03</w:t>
            </w:r>
            <w:proofErr w:type="spellEnd"/>
          </w:p>
        </w:tc>
        <w:tc>
          <w:tcPr>
            <w:tcW w:w="1989"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0,25*0,6+(-4,71)*</w:t>
            </w:r>
            <w:proofErr w:type="spellStart"/>
            <w:r w:rsidRPr="00075986">
              <w:rPr>
                <w:color w:val="000000"/>
                <w:sz w:val="20"/>
              </w:rPr>
              <w:t>0,4=-1,734</w:t>
            </w:r>
            <w:proofErr w:type="spellEnd"/>
          </w:p>
        </w:tc>
      </w:tr>
      <w:tr w:rsidR="007D5690" w:rsidRPr="00075986" w:rsidTr="00075986">
        <w:trPr>
          <w:cantSplit/>
          <w:trHeight w:val="802"/>
          <w:jc w:val="center"/>
        </w:trPr>
        <w:tc>
          <w:tcPr>
            <w:tcW w:w="2624" w:type="dxa"/>
            <w:shd w:val="clear" w:color="auto" w:fill="auto"/>
          </w:tcPr>
          <w:p w:rsidR="007D5690" w:rsidRPr="00075986" w:rsidRDefault="007D5690" w:rsidP="00075986">
            <w:pPr>
              <w:spacing w:line="360" w:lineRule="auto"/>
              <w:jc w:val="both"/>
              <w:rPr>
                <w:color w:val="000000"/>
                <w:sz w:val="20"/>
              </w:rPr>
            </w:pPr>
            <w:r w:rsidRPr="00075986">
              <w:rPr>
                <w:color w:val="000000"/>
                <w:sz w:val="20"/>
              </w:rPr>
              <w:t>Интегральный показатель нормативный</w:t>
            </w:r>
          </w:p>
        </w:tc>
        <w:tc>
          <w:tcPr>
            <w:tcW w:w="2118" w:type="dxa"/>
            <w:shd w:val="clear" w:color="auto" w:fill="auto"/>
          </w:tcPr>
          <w:p w:rsidR="007D5690" w:rsidRPr="00075986" w:rsidRDefault="007D5690" w:rsidP="00075986">
            <w:pPr>
              <w:spacing w:line="360" w:lineRule="auto"/>
              <w:jc w:val="both"/>
              <w:rPr>
                <w:color w:val="000000"/>
                <w:sz w:val="20"/>
              </w:rPr>
            </w:pPr>
            <w:r w:rsidRPr="00075986">
              <w:rPr>
                <w:color w:val="000000"/>
                <w:sz w:val="20"/>
              </w:rPr>
              <w:t>0,59*0,6+0,452*</w:t>
            </w:r>
            <w:proofErr w:type="spellStart"/>
            <w:r w:rsidRPr="00075986">
              <w:rPr>
                <w:color w:val="000000"/>
                <w:sz w:val="20"/>
              </w:rPr>
              <w:t>0,4=0,53</w:t>
            </w:r>
            <w:proofErr w:type="spellEnd"/>
          </w:p>
        </w:tc>
        <w:tc>
          <w:tcPr>
            <w:tcW w:w="2127" w:type="dxa"/>
            <w:shd w:val="clear" w:color="auto" w:fill="auto"/>
          </w:tcPr>
          <w:p w:rsidR="007D5690" w:rsidRPr="00075986" w:rsidRDefault="007D5690" w:rsidP="00075986">
            <w:pPr>
              <w:spacing w:line="360" w:lineRule="auto"/>
              <w:jc w:val="both"/>
              <w:rPr>
                <w:color w:val="000000"/>
                <w:sz w:val="20"/>
              </w:rPr>
            </w:pPr>
          </w:p>
        </w:tc>
        <w:tc>
          <w:tcPr>
            <w:tcW w:w="1989" w:type="dxa"/>
            <w:shd w:val="clear" w:color="auto" w:fill="auto"/>
          </w:tcPr>
          <w:p w:rsidR="007D5690" w:rsidRPr="00075986" w:rsidRDefault="007D5690" w:rsidP="00075986">
            <w:pPr>
              <w:spacing w:line="360" w:lineRule="auto"/>
              <w:jc w:val="both"/>
              <w:rPr>
                <w:color w:val="000000"/>
                <w:sz w:val="20"/>
              </w:rPr>
            </w:pPr>
          </w:p>
        </w:tc>
      </w:tr>
    </w:tbl>
    <w:p w:rsidR="007D5690" w:rsidRPr="00D207D5" w:rsidRDefault="007D5690" w:rsidP="00AA21D7">
      <w:pPr>
        <w:spacing w:line="360" w:lineRule="auto"/>
        <w:ind w:firstLine="709"/>
        <w:jc w:val="both"/>
        <w:rPr>
          <w:color w:val="000000"/>
          <w:sz w:val="28"/>
        </w:rPr>
      </w:pPr>
    </w:p>
    <w:p w:rsidR="007D5690" w:rsidRPr="00D207D5" w:rsidRDefault="007D5690" w:rsidP="00AA21D7">
      <w:pPr>
        <w:spacing w:line="360" w:lineRule="auto"/>
        <w:ind w:firstLine="709"/>
        <w:jc w:val="both"/>
        <w:rPr>
          <w:color w:val="000000"/>
          <w:sz w:val="28"/>
        </w:rPr>
      </w:pPr>
      <w:r w:rsidRPr="00D207D5">
        <w:rPr>
          <w:color w:val="000000"/>
          <w:sz w:val="28"/>
        </w:rPr>
        <w:t xml:space="preserve">Как видно из таблицы </w:t>
      </w:r>
      <w:r w:rsidR="003477D7" w:rsidRPr="00D207D5">
        <w:rPr>
          <w:color w:val="000000"/>
          <w:sz w:val="28"/>
        </w:rPr>
        <w:t>23</w:t>
      </w:r>
      <w:r w:rsidRPr="00D207D5">
        <w:rPr>
          <w:color w:val="000000"/>
          <w:sz w:val="28"/>
        </w:rPr>
        <w:t>, рассчитанные уровни платежеспособности, финансовой независимости и интегральный показатель значите</w:t>
      </w:r>
      <w:r w:rsidR="000F2C40" w:rsidRPr="00D207D5">
        <w:rPr>
          <w:color w:val="000000"/>
          <w:sz w:val="28"/>
        </w:rPr>
        <w:t>льно меньшие за единицу, которые свидетельствую</w:t>
      </w:r>
      <w:r w:rsidRPr="00D207D5">
        <w:rPr>
          <w:color w:val="000000"/>
          <w:sz w:val="28"/>
        </w:rPr>
        <w:t>т о неудовлетворительном финансовом состоян</w:t>
      </w:r>
      <w:proofErr w:type="gramStart"/>
      <w:r w:rsidR="007B50E0" w:rsidRPr="00D207D5">
        <w:rPr>
          <w:color w:val="000000"/>
          <w:sz w:val="28"/>
        </w:rPr>
        <w:t>ии ООО</w:t>
      </w:r>
      <w:proofErr w:type="gramEnd"/>
      <w:r w:rsidR="00E05D80" w:rsidRPr="00D207D5">
        <w:rPr>
          <w:color w:val="000000"/>
          <w:sz w:val="28"/>
        </w:rPr>
        <w:t> «</w:t>
      </w:r>
      <w:proofErr w:type="spellStart"/>
      <w:r w:rsidR="007B50E0" w:rsidRPr="00D207D5">
        <w:rPr>
          <w:color w:val="000000"/>
          <w:sz w:val="28"/>
        </w:rPr>
        <w:t>Маркет-Сервис</w:t>
      </w:r>
      <w:proofErr w:type="spellEnd"/>
      <w:r w:rsidR="007B50E0" w:rsidRPr="00D207D5">
        <w:rPr>
          <w:color w:val="000000"/>
          <w:sz w:val="28"/>
        </w:rPr>
        <w:t>»</w:t>
      </w:r>
      <w:r w:rsidR="00F829CC" w:rsidRPr="00D207D5">
        <w:rPr>
          <w:color w:val="000000"/>
          <w:sz w:val="28"/>
        </w:rPr>
        <w:t xml:space="preserve">, причем присутствует </w:t>
      </w:r>
      <w:r w:rsidRPr="00D207D5">
        <w:rPr>
          <w:color w:val="000000"/>
          <w:sz w:val="28"/>
        </w:rPr>
        <w:t>отрицательная динамика, к концу 2009</w:t>
      </w:r>
      <w:r w:rsidR="00E05D80" w:rsidRPr="00D207D5">
        <w:rPr>
          <w:color w:val="000000"/>
          <w:sz w:val="28"/>
        </w:rPr>
        <w:t> г</w:t>
      </w:r>
      <w:r w:rsidRPr="00D207D5">
        <w:rPr>
          <w:color w:val="000000"/>
          <w:sz w:val="28"/>
        </w:rPr>
        <w:t>. положение значительно ухудшилось. Поскольку все коэффициенты, которые характери</w:t>
      </w:r>
      <w:r w:rsidR="002D5DFE" w:rsidRPr="00D207D5">
        <w:rPr>
          <w:color w:val="000000"/>
          <w:sz w:val="28"/>
        </w:rPr>
        <w:t xml:space="preserve">зуют </w:t>
      </w:r>
      <w:proofErr w:type="gramStart"/>
      <w:r w:rsidR="002D5DFE" w:rsidRPr="00D207D5">
        <w:rPr>
          <w:color w:val="000000"/>
          <w:sz w:val="28"/>
        </w:rPr>
        <w:t xml:space="preserve">уровень платежеспособности, </w:t>
      </w:r>
      <w:r w:rsidRPr="00D207D5">
        <w:rPr>
          <w:color w:val="000000"/>
          <w:sz w:val="28"/>
        </w:rPr>
        <w:t>не достигают</w:t>
      </w:r>
      <w:proofErr w:type="gramEnd"/>
      <w:r w:rsidRPr="00D207D5">
        <w:rPr>
          <w:color w:val="000000"/>
          <w:sz w:val="28"/>
        </w:rPr>
        <w:t xml:space="preserve"> критического значения, показатель уровня платежеспособности был рассчитан только в фактическом виде.</w:t>
      </w:r>
    </w:p>
    <w:p w:rsidR="007D5690" w:rsidRPr="00D207D5" w:rsidRDefault="007D5690" w:rsidP="00AA21D7">
      <w:pPr>
        <w:spacing w:line="360" w:lineRule="auto"/>
        <w:ind w:firstLine="709"/>
        <w:jc w:val="both"/>
        <w:rPr>
          <w:color w:val="000000"/>
          <w:sz w:val="28"/>
        </w:rPr>
      </w:pPr>
      <w:r w:rsidRPr="00D207D5">
        <w:rPr>
          <w:color w:val="000000"/>
          <w:sz w:val="28"/>
        </w:rPr>
        <w:lastRenderedPageBreak/>
        <w:t xml:space="preserve">Анализ коэффициентов, которые характеризуют уровень финансовой независимости, свидетельствует о том, что коэффициент маневренности собственного капитала превышает критический уровень. Поэтому для этого оценочного направления были рассчитанные оба вида обобщающего показателя </w:t>
      </w:r>
      <w:r w:rsidR="00E05D80" w:rsidRPr="00D207D5">
        <w:rPr>
          <w:color w:val="000000"/>
          <w:sz w:val="28"/>
        </w:rPr>
        <w:t xml:space="preserve">– </w:t>
      </w:r>
      <w:r w:rsidRPr="00D207D5">
        <w:rPr>
          <w:color w:val="000000"/>
          <w:sz w:val="28"/>
        </w:rPr>
        <w:t>фактический и нормативный. Соответственно рассчитано и оба вида интегрального показателя.</w:t>
      </w:r>
    </w:p>
    <w:p w:rsidR="007D5690" w:rsidRPr="00D207D5" w:rsidRDefault="007D5690" w:rsidP="00AA21D7">
      <w:pPr>
        <w:spacing w:line="360" w:lineRule="auto"/>
        <w:ind w:firstLine="709"/>
        <w:jc w:val="both"/>
        <w:rPr>
          <w:color w:val="000000"/>
          <w:sz w:val="28"/>
        </w:rPr>
      </w:pPr>
      <w:proofErr w:type="gramStart"/>
      <w:r w:rsidRPr="00D207D5">
        <w:rPr>
          <w:color w:val="000000"/>
          <w:sz w:val="28"/>
        </w:rPr>
        <w:t>К преимуществам метода следует отнести возможность дополнения любого количества аналитических направлений и коэффициентов оценки финансового состояния предприятия в случае потребности в их включении в интегральный показатель.</w:t>
      </w:r>
      <w:proofErr w:type="gramEnd"/>
      <w:r w:rsidR="002A0E35" w:rsidRPr="00D207D5">
        <w:rPr>
          <w:color w:val="000000"/>
          <w:sz w:val="28"/>
        </w:rPr>
        <w:t xml:space="preserve"> </w:t>
      </w:r>
      <w:r w:rsidR="00156688" w:rsidRPr="00D207D5">
        <w:rPr>
          <w:color w:val="000000"/>
          <w:sz w:val="28"/>
        </w:rPr>
        <w:t>Разработанная методика может использоваться для оценки выполнения плана.</w:t>
      </w:r>
    </w:p>
    <w:p w:rsidR="007D5690" w:rsidRPr="00D207D5" w:rsidRDefault="007D5690" w:rsidP="00AA21D7">
      <w:pPr>
        <w:spacing w:line="360" w:lineRule="auto"/>
        <w:ind w:firstLine="709"/>
        <w:jc w:val="both"/>
        <w:rPr>
          <w:color w:val="000000"/>
          <w:sz w:val="28"/>
        </w:rPr>
      </w:pPr>
      <w:r w:rsidRPr="00D207D5">
        <w:rPr>
          <w:color w:val="000000"/>
          <w:sz w:val="28"/>
        </w:rPr>
        <w:t xml:space="preserve">При этом в приведенных формулах фактические значения показателей (числитель) сравниваются с </w:t>
      </w:r>
      <w:proofErr w:type="gramStart"/>
      <w:r w:rsidRPr="00D207D5">
        <w:rPr>
          <w:color w:val="000000"/>
          <w:sz w:val="28"/>
        </w:rPr>
        <w:t>плановыми</w:t>
      </w:r>
      <w:proofErr w:type="gramEnd"/>
      <w:r w:rsidRPr="00D207D5">
        <w:rPr>
          <w:color w:val="000000"/>
          <w:sz w:val="28"/>
        </w:rPr>
        <w:t xml:space="preserve"> (знаменатель).</w:t>
      </w:r>
    </w:p>
    <w:p w:rsidR="00703252" w:rsidRPr="00D207D5" w:rsidRDefault="00703252" w:rsidP="00AA21D7">
      <w:pPr>
        <w:spacing w:line="360" w:lineRule="auto"/>
        <w:ind w:firstLine="709"/>
        <w:jc w:val="both"/>
        <w:rPr>
          <w:color w:val="000000"/>
          <w:sz w:val="28"/>
        </w:rPr>
      </w:pPr>
      <w:r w:rsidRPr="00D207D5">
        <w:rPr>
          <w:color w:val="000000"/>
          <w:sz w:val="28"/>
        </w:rPr>
        <w:t>Рассмотрим другие методики оценки финансового состояния</w:t>
      </w:r>
      <w:r w:rsidR="008F3DC0" w:rsidRPr="00D207D5">
        <w:rPr>
          <w:color w:val="000000"/>
          <w:sz w:val="28"/>
        </w:rPr>
        <w:t>:</w:t>
      </w:r>
    </w:p>
    <w:p w:rsidR="00A800D5" w:rsidRPr="00D207D5" w:rsidRDefault="00703252" w:rsidP="00AA21D7">
      <w:pPr>
        <w:spacing w:line="360" w:lineRule="auto"/>
        <w:ind w:firstLine="709"/>
        <w:jc w:val="both"/>
        <w:rPr>
          <w:color w:val="000000"/>
          <w:sz w:val="28"/>
        </w:rPr>
      </w:pPr>
      <w:r w:rsidRPr="00D207D5">
        <w:rPr>
          <w:color w:val="000000"/>
          <w:sz w:val="28"/>
        </w:rPr>
        <w:t xml:space="preserve">1. Интегральная балльная оценка финансовой устойчивости предприятия (методика </w:t>
      </w:r>
      <w:r w:rsidR="00E05D80" w:rsidRPr="00D207D5">
        <w:rPr>
          <w:color w:val="000000"/>
          <w:sz w:val="28"/>
        </w:rPr>
        <w:t>Л.В. </w:t>
      </w:r>
      <w:proofErr w:type="spellStart"/>
      <w:r w:rsidR="00E05D80" w:rsidRPr="00D207D5">
        <w:rPr>
          <w:color w:val="000000"/>
          <w:sz w:val="28"/>
        </w:rPr>
        <w:t>Донцова</w:t>
      </w:r>
      <w:proofErr w:type="spellEnd"/>
      <w:r w:rsidRPr="00D207D5">
        <w:rPr>
          <w:color w:val="000000"/>
          <w:sz w:val="28"/>
        </w:rPr>
        <w:t xml:space="preserve"> и </w:t>
      </w:r>
      <w:r w:rsidR="00E05D80" w:rsidRPr="00D207D5">
        <w:rPr>
          <w:color w:val="000000"/>
          <w:sz w:val="28"/>
        </w:rPr>
        <w:t>Н.А. Никифорова</w:t>
      </w:r>
      <w:r w:rsidRPr="00D207D5">
        <w:rPr>
          <w:color w:val="000000"/>
          <w:sz w:val="28"/>
        </w:rPr>
        <w:t xml:space="preserve">). Сущность этой методики – определение степени риска, исходя из фактического уровня показателей финансовой устойчивости и рейтинга этих показателей в баллах. </w:t>
      </w:r>
      <w:r w:rsidR="003477D7" w:rsidRPr="00D207D5">
        <w:rPr>
          <w:color w:val="000000"/>
          <w:sz w:val="28"/>
        </w:rPr>
        <w:t>В таблице 24</w:t>
      </w:r>
      <w:r w:rsidRPr="00D207D5">
        <w:rPr>
          <w:color w:val="000000"/>
          <w:sz w:val="28"/>
        </w:rPr>
        <w:t xml:space="preserve"> представлены результаты расчета.</w:t>
      </w:r>
    </w:p>
    <w:p w:rsidR="007D5690" w:rsidRPr="00D207D5" w:rsidRDefault="003477D7" w:rsidP="00AA21D7">
      <w:pPr>
        <w:spacing w:line="360" w:lineRule="auto"/>
        <w:ind w:firstLine="709"/>
        <w:jc w:val="both"/>
        <w:rPr>
          <w:color w:val="000000"/>
          <w:sz w:val="28"/>
        </w:rPr>
      </w:pPr>
      <w:r w:rsidRPr="00D207D5">
        <w:rPr>
          <w:color w:val="000000"/>
          <w:sz w:val="28"/>
        </w:rPr>
        <w:t>Таблица 24</w:t>
      </w:r>
      <w:r w:rsidR="00454990">
        <w:rPr>
          <w:color w:val="000000"/>
          <w:sz w:val="28"/>
        </w:rPr>
        <w:t xml:space="preserve">. </w:t>
      </w:r>
      <w:r w:rsidR="007D5690" w:rsidRPr="00D207D5">
        <w:rPr>
          <w:color w:val="000000"/>
          <w:sz w:val="28"/>
        </w:rPr>
        <w:t>Интегральная балльная оценка финансовой устойчивости в 2009</w:t>
      </w:r>
      <w:r w:rsidR="00E05D80" w:rsidRPr="00D207D5">
        <w:rPr>
          <w:color w:val="000000"/>
          <w:sz w:val="28"/>
        </w:rPr>
        <w:t> г</w:t>
      </w:r>
      <w:r w:rsidR="007D5690" w:rsidRPr="00D207D5">
        <w:rPr>
          <w:color w:val="000000"/>
          <w:sz w:val="28"/>
        </w:rPr>
        <w:t xml:space="preserve">. предприятия (методика </w:t>
      </w:r>
      <w:r w:rsidR="00E05D80" w:rsidRPr="00D207D5">
        <w:rPr>
          <w:color w:val="000000"/>
          <w:sz w:val="28"/>
        </w:rPr>
        <w:t>Л.В. </w:t>
      </w:r>
      <w:proofErr w:type="spellStart"/>
      <w:r w:rsidR="00E05D80" w:rsidRPr="00D207D5">
        <w:rPr>
          <w:color w:val="000000"/>
          <w:sz w:val="28"/>
        </w:rPr>
        <w:t>Донцова</w:t>
      </w:r>
      <w:proofErr w:type="spellEnd"/>
      <w:r w:rsidR="007D5690" w:rsidRPr="00D207D5">
        <w:rPr>
          <w:color w:val="000000"/>
          <w:sz w:val="28"/>
        </w:rPr>
        <w:t xml:space="preserve"> и </w:t>
      </w:r>
      <w:r w:rsidR="00E05D80" w:rsidRPr="00D207D5">
        <w:rPr>
          <w:color w:val="000000"/>
          <w:sz w:val="28"/>
        </w:rPr>
        <w:t>Н.А. Никифорова</w:t>
      </w:r>
      <w:r w:rsidR="00454990">
        <w:rPr>
          <w:color w:val="000000"/>
          <w:sz w:val="28"/>
        </w:rPr>
        <w:t>)</w:t>
      </w:r>
    </w:p>
    <w:tbl>
      <w:tblPr>
        <w:tblW w:w="92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963"/>
        <w:gridCol w:w="1939"/>
        <w:gridCol w:w="1217"/>
        <w:gridCol w:w="1904"/>
        <w:gridCol w:w="1227"/>
      </w:tblGrid>
      <w:tr w:rsidR="00392138" w:rsidRPr="00075986" w:rsidTr="00075986">
        <w:trPr>
          <w:cantSplit/>
          <w:jc w:val="center"/>
        </w:trPr>
        <w:tc>
          <w:tcPr>
            <w:tcW w:w="1602" w:type="pct"/>
            <w:vMerge w:val="restart"/>
            <w:shd w:val="clear" w:color="auto" w:fill="auto"/>
          </w:tcPr>
          <w:p w:rsidR="00392138" w:rsidRPr="00075986" w:rsidRDefault="00392138" w:rsidP="00075986">
            <w:pPr>
              <w:spacing w:line="360" w:lineRule="auto"/>
              <w:jc w:val="both"/>
              <w:rPr>
                <w:color w:val="000000"/>
                <w:sz w:val="20"/>
              </w:rPr>
            </w:pPr>
            <w:r w:rsidRPr="00075986">
              <w:rPr>
                <w:color w:val="000000"/>
                <w:sz w:val="20"/>
              </w:rPr>
              <w:t>Показатель</w:t>
            </w:r>
          </w:p>
        </w:tc>
        <w:tc>
          <w:tcPr>
            <w:tcW w:w="1706" w:type="pct"/>
            <w:gridSpan w:val="2"/>
            <w:shd w:val="clear" w:color="auto" w:fill="auto"/>
          </w:tcPr>
          <w:p w:rsidR="00392138" w:rsidRPr="00075986" w:rsidRDefault="00392138" w:rsidP="00075986">
            <w:pPr>
              <w:spacing w:line="360" w:lineRule="auto"/>
              <w:jc w:val="both"/>
              <w:rPr>
                <w:color w:val="000000"/>
                <w:sz w:val="20"/>
              </w:rPr>
            </w:pPr>
            <w:r w:rsidRPr="00075986">
              <w:rPr>
                <w:color w:val="000000"/>
                <w:sz w:val="20"/>
              </w:rPr>
              <w:t>На начало года</w:t>
            </w:r>
          </w:p>
        </w:tc>
        <w:tc>
          <w:tcPr>
            <w:tcW w:w="1691" w:type="pct"/>
            <w:gridSpan w:val="2"/>
            <w:shd w:val="clear" w:color="auto" w:fill="auto"/>
          </w:tcPr>
          <w:p w:rsidR="00392138" w:rsidRPr="00075986" w:rsidRDefault="00392138" w:rsidP="00075986">
            <w:pPr>
              <w:spacing w:line="360" w:lineRule="auto"/>
              <w:jc w:val="both"/>
              <w:rPr>
                <w:color w:val="000000"/>
                <w:sz w:val="20"/>
              </w:rPr>
            </w:pPr>
            <w:r w:rsidRPr="00075986">
              <w:rPr>
                <w:color w:val="000000"/>
                <w:sz w:val="20"/>
              </w:rPr>
              <w:t>На конец года</w:t>
            </w:r>
          </w:p>
        </w:tc>
      </w:tr>
      <w:tr w:rsidR="00392138" w:rsidRPr="00075986" w:rsidTr="00075986">
        <w:trPr>
          <w:cantSplit/>
          <w:jc w:val="center"/>
        </w:trPr>
        <w:tc>
          <w:tcPr>
            <w:tcW w:w="1602" w:type="pct"/>
            <w:vMerge/>
            <w:shd w:val="clear" w:color="auto" w:fill="auto"/>
          </w:tcPr>
          <w:p w:rsidR="00392138" w:rsidRPr="00075986" w:rsidRDefault="00392138" w:rsidP="00075986">
            <w:pPr>
              <w:spacing w:line="360" w:lineRule="auto"/>
              <w:jc w:val="both"/>
              <w:rPr>
                <w:color w:val="000000"/>
                <w:sz w:val="20"/>
              </w:rPr>
            </w:pPr>
          </w:p>
        </w:tc>
        <w:tc>
          <w:tcPr>
            <w:tcW w:w="104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Фактический уровень показателя</w:t>
            </w:r>
          </w:p>
        </w:tc>
        <w:tc>
          <w:tcPr>
            <w:tcW w:w="65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Количество баллов</w:t>
            </w:r>
          </w:p>
        </w:tc>
        <w:tc>
          <w:tcPr>
            <w:tcW w:w="102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Фактический уровень показателя</w:t>
            </w:r>
          </w:p>
        </w:tc>
        <w:tc>
          <w:tcPr>
            <w:tcW w:w="663"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Количество баллов</w:t>
            </w:r>
          </w:p>
        </w:tc>
      </w:tr>
      <w:tr w:rsidR="00392138" w:rsidRPr="00075986" w:rsidTr="00075986">
        <w:trPr>
          <w:cantSplit/>
          <w:jc w:val="center"/>
        </w:trPr>
        <w:tc>
          <w:tcPr>
            <w:tcW w:w="1602"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Коэффициент абсолютной ликвидности</w:t>
            </w:r>
          </w:p>
        </w:tc>
        <w:tc>
          <w:tcPr>
            <w:tcW w:w="104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0,00</w:t>
            </w:r>
          </w:p>
        </w:tc>
        <w:tc>
          <w:tcPr>
            <w:tcW w:w="65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8,0</w:t>
            </w:r>
          </w:p>
        </w:tc>
        <w:tc>
          <w:tcPr>
            <w:tcW w:w="102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0,00</w:t>
            </w:r>
          </w:p>
        </w:tc>
        <w:tc>
          <w:tcPr>
            <w:tcW w:w="663" w:type="pct"/>
            <w:shd w:val="clear" w:color="auto" w:fill="auto"/>
          </w:tcPr>
          <w:p w:rsidR="00392138" w:rsidRPr="00075986" w:rsidRDefault="00392138" w:rsidP="00075986">
            <w:pPr>
              <w:spacing w:line="360" w:lineRule="auto"/>
              <w:jc w:val="both"/>
              <w:rPr>
                <w:color w:val="000000"/>
                <w:sz w:val="20"/>
              </w:rPr>
            </w:pPr>
            <w:r w:rsidRPr="00075986">
              <w:rPr>
                <w:color w:val="000000"/>
                <w:sz w:val="20"/>
              </w:rPr>
              <w:t>4,0</w:t>
            </w:r>
          </w:p>
        </w:tc>
      </w:tr>
      <w:tr w:rsidR="00392138" w:rsidRPr="00075986" w:rsidTr="00075986">
        <w:trPr>
          <w:cantSplit/>
          <w:jc w:val="center"/>
        </w:trPr>
        <w:tc>
          <w:tcPr>
            <w:tcW w:w="1602"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Коэффициент критической оценки</w:t>
            </w:r>
          </w:p>
        </w:tc>
        <w:tc>
          <w:tcPr>
            <w:tcW w:w="104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0,59</w:t>
            </w:r>
          </w:p>
        </w:tc>
        <w:tc>
          <w:tcPr>
            <w:tcW w:w="65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3,0</w:t>
            </w:r>
          </w:p>
        </w:tc>
        <w:tc>
          <w:tcPr>
            <w:tcW w:w="102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0,26</w:t>
            </w:r>
          </w:p>
        </w:tc>
        <w:tc>
          <w:tcPr>
            <w:tcW w:w="663" w:type="pct"/>
            <w:shd w:val="clear" w:color="auto" w:fill="auto"/>
          </w:tcPr>
          <w:p w:rsidR="00392138" w:rsidRPr="00075986" w:rsidRDefault="00392138" w:rsidP="00075986">
            <w:pPr>
              <w:spacing w:line="360" w:lineRule="auto"/>
              <w:jc w:val="both"/>
              <w:rPr>
                <w:color w:val="000000"/>
                <w:sz w:val="20"/>
              </w:rPr>
            </w:pPr>
            <w:r w:rsidRPr="00075986">
              <w:rPr>
                <w:color w:val="000000"/>
                <w:sz w:val="20"/>
              </w:rPr>
              <w:t>3,0</w:t>
            </w:r>
          </w:p>
        </w:tc>
      </w:tr>
      <w:tr w:rsidR="00392138" w:rsidRPr="00075986" w:rsidTr="00075986">
        <w:trPr>
          <w:cantSplit/>
          <w:jc w:val="center"/>
        </w:trPr>
        <w:tc>
          <w:tcPr>
            <w:tcW w:w="1602"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Коэффициент текущей ликвидности</w:t>
            </w:r>
          </w:p>
        </w:tc>
        <w:tc>
          <w:tcPr>
            <w:tcW w:w="104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0,88</w:t>
            </w:r>
          </w:p>
        </w:tc>
        <w:tc>
          <w:tcPr>
            <w:tcW w:w="65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1,5</w:t>
            </w:r>
          </w:p>
        </w:tc>
        <w:tc>
          <w:tcPr>
            <w:tcW w:w="102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0,71</w:t>
            </w:r>
          </w:p>
        </w:tc>
        <w:tc>
          <w:tcPr>
            <w:tcW w:w="663" w:type="pct"/>
            <w:shd w:val="clear" w:color="auto" w:fill="auto"/>
          </w:tcPr>
          <w:p w:rsidR="00392138" w:rsidRPr="00075986" w:rsidRDefault="00392138" w:rsidP="00075986">
            <w:pPr>
              <w:spacing w:line="360" w:lineRule="auto"/>
              <w:jc w:val="both"/>
              <w:rPr>
                <w:color w:val="000000"/>
                <w:sz w:val="20"/>
              </w:rPr>
            </w:pPr>
            <w:r w:rsidRPr="00075986">
              <w:rPr>
                <w:color w:val="000000"/>
                <w:sz w:val="20"/>
              </w:rPr>
              <w:t>3,0</w:t>
            </w:r>
          </w:p>
        </w:tc>
      </w:tr>
      <w:tr w:rsidR="00392138" w:rsidRPr="00075986" w:rsidTr="00075986">
        <w:trPr>
          <w:cantSplit/>
          <w:jc w:val="center"/>
        </w:trPr>
        <w:tc>
          <w:tcPr>
            <w:tcW w:w="1602"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Коэффициент финансовой независимости</w:t>
            </w:r>
          </w:p>
        </w:tc>
        <w:tc>
          <w:tcPr>
            <w:tcW w:w="104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0,08</w:t>
            </w:r>
          </w:p>
        </w:tc>
        <w:tc>
          <w:tcPr>
            <w:tcW w:w="65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1,0</w:t>
            </w:r>
          </w:p>
        </w:tc>
        <w:tc>
          <w:tcPr>
            <w:tcW w:w="102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0,03</w:t>
            </w:r>
          </w:p>
        </w:tc>
        <w:tc>
          <w:tcPr>
            <w:tcW w:w="663"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1,0</w:t>
            </w:r>
          </w:p>
        </w:tc>
      </w:tr>
      <w:tr w:rsidR="00392138" w:rsidRPr="00075986" w:rsidTr="00075986">
        <w:trPr>
          <w:cantSplit/>
          <w:jc w:val="center"/>
        </w:trPr>
        <w:tc>
          <w:tcPr>
            <w:tcW w:w="1602" w:type="pct"/>
            <w:shd w:val="clear" w:color="auto" w:fill="auto"/>
          </w:tcPr>
          <w:p w:rsidR="00392138" w:rsidRPr="00075986" w:rsidRDefault="00392138" w:rsidP="00075986">
            <w:pPr>
              <w:spacing w:line="360" w:lineRule="auto"/>
              <w:jc w:val="both"/>
              <w:rPr>
                <w:color w:val="000000"/>
                <w:sz w:val="20"/>
              </w:rPr>
            </w:pPr>
            <w:r w:rsidRPr="00075986">
              <w:rPr>
                <w:color w:val="000000"/>
                <w:sz w:val="20"/>
              </w:rPr>
              <w:lastRenderedPageBreak/>
              <w:t>Коэффициент обеспеченности собственными источниками финансирования</w:t>
            </w:r>
          </w:p>
        </w:tc>
        <w:tc>
          <w:tcPr>
            <w:tcW w:w="104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-0,15</w:t>
            </w:r>
          </w:p>
        </w:tc>
        <w:tc>
          <w:tcPr>
            <w:tcW w:w="65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3</w:t>
            </w:r>
          </w:p>
        </w:tc>
        <w:tc>
          <w:tcPr>
            <w:tcW w:w="102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-0,40</w:t>
            </w:r>
          </w:p>
        </w:tc>
        <w:tc>
          <w:tcPr>
            <w:tcW w:w="663" w:type="pct"/>
            <w:shd w:val="clear" w:color="auto" w:fill="auto"/>
          </w:tcPr>
          <w:p w:rsidR="00392138" w:rsidRPr="00075986" w:rsidRDefault="00392138" w:rsidP="00075986">
            <w:pPr>
              <w:spacing w:line="360" w:lineRule="auto"/>
              <w:jc w:val="both"/>
              <w:rPr>
                <w:color w:val="000000"/>
                <w:sz w:val="20"/>
              </w:rPr>
            </w:pPr>
            <w:r w:rsidRPr="00075986">
              <w:rPr>
                <w:color w:val="000000"/>
                <w:sz w:val="20"/>
              </w:rPr>
              <w:t>3,0</w:t>
            </w:r>
          </w:p>
        </w:tc>
      </w:tr>
      <w:tr w:rsidR="00392138" w:rsidRPr="00075986" w:rsidTr="00075986">
        <w:trPr>
          <w:cantSplit/>
          <w:jc w:val="center"/>
        </w:trPr>
        <w:tc>
          <w:tcPr>
            <w:tcW w:w="1602"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Коэффициент финансовой независимости в части формирования запасов и затрат</w:t>
            </w:r>
          </w:p>
        </w:tc>
        <w:tc>
          <w:tcPr>
            <w:tcW w:w="104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-0,45</w:t>
            </w:r>
          </w:p>
        </w:tc>
        <w:tc>
          <w:tcPr>
            <w:tcW w:w="65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1,0</w:t>
            </w:r>
          </w:p>
        </w:tc>
        <w:tc>
          <w:tcPr>
            <w:tcW w:w="102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-0,64</w:t>
            </w:r>
          </w:p>
        </w:tc>
        <w:tc>
          <w:tcPr>
            <w:tcW w:w="663"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1,0</w:t>
            </w:r>
          </w:p>
        </w:tc>
      </w:tr>
    </w:tbl>
    <w:p w:rsidR="007D5690" w:rsidRPr="00D207D5" w:rsidRDefault="007D5690" w:rsidP="00AA21D7">
      <w:pPr>
        <w:spacing w:line="360" w:lineRule="auto"/>
        <w:ind w:firstLine="709"/>
        <w:jc w:val="both"/>
        <w:rPr>
          <w:color w:val="000000"/>
          <w:sz w:val="28"/>
        </w:rPr>
      </w:pPr>
    </w:p>
    <w:p w:rsidR="00703252" w:rsidRPr="00D207D5" w:rsidRDefault="00436E52" w:rsidP="00AA21D7">
      <w:pPr>
        <w:spacing w:line="360" w:lineRule="auto"/>
        <w:ind w:firstLine="709"/>
        <w:jc w:val="both"/>
        <w:rPr>
          <w:color w:val="000000"/>
          <w:sz w:val="28"/>
        </w:rPr>
      </w:pPr>
      <w:r w:rsidRPr="00D207D5">
        <w:rPr>
          <w:color w:val="000000"/>
          <w:sz w:val="28"/>
        </w:rPr>
        <w:t>В та</w:t>
      </w:r>
      <w:r w:rsidR="003477D7" w:rsidRPr="00D207D5">
        <w:rPr>
          <w:color w:val="000000"/>
          <w:sz w:val="28"/>
        </w:rPr>
        <w:t>блице 25</w:t>
      </w:r>
      <w:r w:rsidRPr="00D207D5">
        <w:rPr>
          <w:color w:val="000000"/>
          <w:sz w:val="28"/>
        </w:rPr>
        <w:t xml:space="preserve"> представлены таблицы классов согласно критериям.</w:t>
      </w:r>
    </w:p>
    <w:p w:rsidR="007D5690" w:rsidRPr="00D207D5" w:rsidRDefault="003477D7" w:rsidP="00AA21D7">
      <w:pPr>
        <w:spacing w:line="360" w:lineRule="auto"/>
        <w:ind w:firstLine="709"/>
        <w:jc w:val="both"/>
        <w:rPr>
          <w:color w:val="000000"/>
          <w:sz w:val="28"/>
        </w:rPr>
      </w:pPr>
      <w:r w:rsidRPr="00D207D5">
        <w:rPr>
          <w:color w:val="000000"/>
          <w:sz w:val="28"/>
        </w:rPr>
        <w:t>Таблица 25</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732"/>
        <w:gridCol w:w="1324"/>
        <w:gridCol w:w="1318"/>
        <w:gridCol w:w="1199"/>
        <w:gridCol w:w="1318"/>
        <w:gridCol w:w="1406"/>
      </w:tblGrid>
      <w:tr w:rsidR="00392138" w:rsidRPr="00075986" w:rsidTr="00075986">
        <w:trPr>
          <w:cantSplit/>
          <w:trHeight w:val="240"/>
          <w:jc w:val="center"/>
        </w:trPr>
        <w:tc>
          <w:tcPr>
            <w:tcW w:w="1469" w:type="pct"/>
            <w:vMerge w:val="restart"/>
            <w:shd w:val="clear" w:color="auto" w:fill="auto"/>
          </w:tcPr>
          <w:p w:rsidR="00392138" w:rsidRPr="00075986" w:rsidRDefault="00392138" w:rsidP="00075986">
            <w:pPr>
              <w:spacing w:line="360" w:lineRule="auto"/>
              <w:jc w:val="both"/>
              <w:rPr>
                <w:color w:val="000000"/>
                <w:sz w:val="20"/>
              </w:rPr>
            </w:pPr>
            <w:r w:rsidRPr="00075986">
              <w:rPr>
                <w:color w:val="000000"/>
                <w:sz w:val="20"/>
              </w:rPr>
              <w:t>Показатель</w:t>
            </w:r>
          </w:p>
        </w:tc>
        <w:tc>
          <w:tcPr>
            <w:tcW w:w="3531" w:type="pct"/>
            <w:gridSpan w:val="5"/>
            <w:shd w:val="clear" w:color="auto" w:fill="auto"/>
            <w:noWrap/>
          </w:tcPr>
          <w:p w:rsidR="00392138" w:rsidRPr="00075986" w:rsidRDefault="00392138" w:rsidP="00075986">
            <w:pPr>
              <w:spacing w:line="360" w:lineRule="auto"/>
              <w:jc w:val="both"/>
              <w:rPr>
                <w:color w:val="000000"/>
                <w:sz w:val="20"/>
              </w:rPr>
            </w:pPr>
            <w:r w:rsidRPr="00075986">
              <w:rPr>
                <w:color w:val="000000"/>
                <w:sz w:val="20"/>
              </w:rPr>
              <w:t>Границы классов согласно критериям</w:t>
            </w:r>
          </w:p>
        </w:tc>
      </w:tr>
      <w:tr w:rsidR="00392138" w:rsidRPr="00075986" w:rsidTr="00075986">
        <w:trPr>
          <w:cantSplit/>
          <w:trHeight w:val="240"/>
          <w:jc w:val="center"/>
        </w:trPr>
        <w:tc>
          <w:tcPr>
            <w:tcW w:w="1469" w:type="pct"/>
            <w:vMerge/>
            <w:shd w:val="clear" w:color="auto" w:fill="auto"/>
          </w:tcPr>
          <w:p w:rsidR="00392138" w:rsidRPr="00075986" w:rsidRDefault="00392138" w:rsidP="00075986">
            <w:pPr>
              <w:spacing w:line="360" w:lineRule="auto"/>
              <w:jc w:val="both"/>
              <w:rPr>
                <w:color w:val="000000"/>
                <w:sz w:val="20"/>
              </w:rPr>
            </w:pPr>
          </w:p>
        </w:tc>
        <w:tc>
          <w:tcPr>
            <w:tcW w:w="712" w:type="pct"/>
            <w:shd w:val="clear" w:color="auto" w:fill="auto"/>
            <w:noWrap/>
          </w:tcPr>
          <w:p w:rsidR="00392138" w:rsidRPr="00075986" w:rsidRDefault="00392138" w:rsidP="00075986">
            <w:pPr>
              <w:spacing w:line="360" w:lineRule="auto"/>
              <w:jc w:val="both"/>
              <w:rPr>
                <w:color w:val="000000"/>
                <w:sz w:val="20"/>
              </w:rPr>
            </w:pPr>
            <w:proofErr w:type="spellStart"/>
            <w:r w:rsidRPr="00075986">
              <w:rPr>
                <w:color w:val="000000"/>
                <w:sz w:val="20"/>
              </w:rPr>
              <w:t>I</w:t>
            </w:r>
            <w:proofErr w:type="spellEnd"/>
          </w:p>
        </w:tc>
        <w:tc>
          <w:tcPr>
            <w:tcW w:w="709" w:type="pct"/>
            <w:shd w:val="clear" w:color="auto" w:fill="auto"/>
            <w:noWrap/>
          </w:tcPr>
          <w:p w:rsidR="00392138" w:rsidRPr="00075986" w:rsidRDefault="00392138" w:rsidP="00075986">
            <w:pPr>
              <w:spacing w:line="360" w:lineRule="auto"/>
              <w:jc w:val="both"/>
              <w:rPr>
                <w:color w:val="000000"/>
                <w:sz w:val="20"/>
              </w:rPr>
            </w:pPr>
            <w:proofErr w:type="spellStart"/>
            <w:r w:rsidRPr="00075986">
              <w:rPr>
                <w:color w:val="000000"/>
                <w:sz w:val="20"/>
              </w:rPr>
              <w:t>II</w:t>
            </w:r>
            <w:proofErr w:type="spellEnd"/>
          </w:p>
        </w:tc>
        <w:tc>
          <w:tcPr>
            <w:tcW w:w="645" w:type="pct"/>
            <w:shd w:val="clear" w:color="auto" w:fill="auto"/>
            <w:noWrap/>
          </w:tcPr>
          <w:p w:rsidR="00392138" w:rsidRPr="00075986" w:rsidRDefault="00392138" w:rsidP="00075986">
            <w:pPr>
              <w:spacing w:line="360" w:lineRule="auto"/>
              <w:jc w:val="both"/>
              <w:rPr>
                <w:color w:val="000000"/>
                <w:sz w:val="20"/>
              </w:rPr>
            </w:pPr>
            <w:proofErr w:type="spellStart"/>
            <w:r w:rsidRPr="00075986">
              <w:rPr>
                <w:color w:val="000000"/>
                <w:sz w:val="20"/>
              </w:rPr>
              <w:t>III</w:t>
            </w:r>
            <w:proofErr w:type="spellEnd"/>
          </w:p>
        </w:tc>
        <w:tc>
          <w:tcPr>
            <w:tcW w:w="709" w:type="pct"/>
            <w:shd w:val="clear" w:color="auto" w:fill="auto"/>
            <w:noWrap/>
          </w:tcPr>
          <w:p w:rsidR="00392138" w:rsidRPr="00075986" w:rsidRDefault="00392138" w:rsidP="00075986">
            <w:pPr>
              <w:spacing w:line="360" w:lineRule="auto"/>
              <w:jc w:val="both"/>
              <w:rPr>
                <w:color w:val="000000"/>
                <w:sz w:val="20"/>
              </w:rPr>
            </w:pPr>
            <w:proofErr w:type="spellStart"/>
            <w:r w:rsidRPr="00075986">
              <w:rPr>
                <w:color w:val="000000"/>
                <w:sz w:val="20"/>
              </w:rPr>
              <w:t>IV</w:t>
            </w:r>
            <w:proofErr w:type="spellEnd"/>
          </w:p>
        </w:tc>
        <w:tc>
          <w:tcPr>
            <w:tcW w:w="756" w:type="pct"/>
            <w:shd w:val="clear" w:color="auto" w:fill="auto"/>
            <w:noWrap/>
          </w:tcPr>
          <w:p w:rsidR="00392138" w:rsidRPr="00075986" w:rsidRDefault="00392138" w:rsidP="00075986">
            <w:pPr>
              <w:spacing w:line="360" w:lineRule="auto"/>
              <w:jc w:val="both"/>
              <w:rPr>
                <w:color w:val="000000"/>
                <w:sz w:val="20"/>
              </w:rPr>
            </w:pPr>
            <w:proofErr w:type="spellStart"/>
            <w:r w:rsidRPr="00075986">
              <w:rPr>
                <w:color w:val="000000"/>
                <w:sz w:val="20"/>
              </w:rPr>
              <w:t>V</w:t>
            </w:r>
            <w:proofErr w:type="spellEnd"/>
          </w:p>
        </w:tc>
      </w:tr>
      <w:tr w:rsidR="003B6370" w:rsidRPr="00075986" w:rsidTr="00075986">
        <w:trPr>
          <w:cantSplit/>
          <w:trHeight w:val="240"/>
          <w:jc w:val="center"/>
        </w:trPr>
        <w:tc>
          <w:tcPr>
            <w:tcW w:w="1469" w:type="pct"/>
            <w:shd w:val="clear" w:color="auto" w:fill="auto"/>
          </w:tcPr>
          <w:p w:rsidR="003B6370" w:rsidRPr="00075986" w:rsidRDefault="003B6370" w:rsidP="00075986">
            <w:pPr>
              <w:spacing w:line="360" w:lineRule="auto"/>
              <w:jc w:val="both"/>
              <w:rPr>
                <w:color w:val="000000"/>
                <w:sz w:val="20"/>
              </w:rPr>
            </w:pPr>
            <w:r w:rsidRPr="00075986">
              <w:rPr>
                <w:color w:val="000000"/>
                <w:sz w:val="20"/>
              </w:rPr>
              <w:t>1</w:t>
            </w:r>
          </w:p>
        </w:tc>
        <w:tc>
          <w:tcPr>
            <w:tcW w:w="712" w:type="pct"/>
            <w:shd w:val="clear" w:color="auto" w:fill="auto"/>
            <w:noWrap/>
          </w:tcPr>
          <w:p w:rsidR="003B6370" w:rsidRPr="00075986" w:rsidRDefault="003B6370" w:rsidP="00075986">
            <w:pPr>
              <w:spacing w:line="360" w:lineRule="auto"/>
              <w:jc w:val="both"/>
              <w:rPr>
                <w:color w:val="000000"/>
                <w:sz w:val="20"/>
              </w:rPr>
            </w:pPr>
            <w:r w:rsidRPr="00075986">
              <w:rPr>
                <w:color w:val="000000"/>
                <w:sz w:val="20"/>
              </w:rPr>
              <w:t>2</w:t>
            </w:r>
          </w:p>
        </w:tc>
        <w:tc>
          <w:tcPr>
            <w:tcW w:w="709" w:type="pct"/>
            <w:shd w:val="clear" w:color="auto" w:fill="auto"/>
            <w:noWrap/>
          </w:tcPr>
          <w:p w:rsidR="003B6370" w:rsidRPr="00075986" w:rsidRDefault="003B6370" w:rsidP="00075986">
            <w:pPr>
              <w:spacing w:line="360" w:lineRule="auto"/>
              <w:jc w:val="both"/>
              <w:rPr>
                <w:color w:val="000000"/>
                <w:sz w:val="20"/>
              </w:rPr>
            </w:pPr>
            <w:r w:rsidRPr="00075986">
              <w:rPr>
                <w:color w:val="000000"/>
                <w:sz w:val="20"/>
              </w:rPr>
              <w:t>3</w:t>
            </w:r>
          </w:p>
        </w:tc>
        <w:tc>
          <w:tcPr>
            <w:tcW w:w="645" w:type="pct"/>
            <w:shd w:val="clear" w:color="auto" w:fill="auto"/>
            <w:noWrap/>
          </w:tcPr>
          <w:p w:rsidR="003B6370" w:rsidRPr="00075986" w:rsidRDefault="003B6370" w:rsidP="00075986">
            <w:pPr>
              <w:spacing w:line="360" w:lineRule="auto"/>
              <w:jc w:val="both"/>
              <w:rPr>
                <w:color w:val="000000"/>
                <w:sz w:val="20"/>
              </w:rPr>
            </w:pPr>
            <w:r w:rsidRPr="00075986">
              <w:rPr>
                <w:color w:val="000000"/>
                <w:sz w:val="20"/>
              </w:rPr>
              <w:t>4</w:t>
            </w:r>
          </w:p>
        </w:tc>
        <w:tc>
          <w:tcPr>
            <w:tcW w:w="709" w:type="pct"/>
            <w:shd w:val="clear" w:color="auto" w:fill="auto"/>
            <w:noWrap/>
          </w:tcPr>
          <w:p w:rsidR="003B6370" w:rsidRPr="00075986" w:rsidRDefault="003B6370" w:rsidP="00075986">
            <w:pPr>
              <w:spacing w:line="360" w:lineRule="auto"/>
              <w:jc w:val="both"/>
              <w:rPr>
                <w:color w:val="000000"/>
                <w:sz w:val="20"/>
              </w:rPr>
            </w:pPr>
            <w:r w:rsidRPr="00075986">
              <w:rPr>
                <w:color w:val="000000"/>
                <w:sz w:val="20"/>
              </w:rPr>
              <w:t>5</w:t>
            </w:r>
          </w:p>
        </w:tc>
        <w:tc>
          <w:tcPr>
            <w:tcW w:w="756" w:type="pct"/>
            <w:shd w:val="clear" w:color="auto" w:fill="auto"/>
            <w:noWrap/>
          </w:tcPr>
          <w:p w:rsidR="003B6370" w:rsidRPr="00075986" w:rsidRDefault="003B6370" w:rsidP="00075986">
            <w:pPr>
              <w:spacing w:line="360" w:lineRule="auto"/>
              <w:jc w:val="both"/>
              <w:rPr>
                <w:color w:val="000000"/>
                <w:sz w:val="20"/>
              </w:rPr>
            </w:pPr>
            <w:r w:rsidRPr="00075986">
              <w:rPr>
                <w:color w:val="000000"/>
                <w:sz w:val="20"/>
              </w:rPr>
              <w:t>6</w:t>
            </w:r>
          </w:p>
        </w:tc>
      </w:tr>
      <w:tr w:rsidR="00392138" w:rsidRPr="00075986" w:rsidTr="00075986">
        <w:trPr>
          <w:cantSplit/>
          <w:trHeight w:val="450"/>
          <w:jc w:val="center"/>
        </w:trPr>
        <w:tc>
          <w:tcPr>
            <w:tcW w:w="146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Коэффициент абсолютной ликвидности</w:t>
            </w:r>
          </w:p>
        </w:tc>
        <w:tc>
          <w:tcPr>
            <w:tcW w:w="712"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0,5 и выше = 20 баллов</w:t>
            </w:r>
          </w:p>
        </w:tc>
        <w:tc>
          <w:tcPr>
            <w:tcW w:w="70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0,4 = 16 баллов</w:t>
            </w:r>
          </w:p>
        </w:tc>
        <w:tc>
          <w:tcPr>
            <w:tcW w:w="64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0,3 = 12 баллов</w:t>
            </w:r>
          </w:p>
        </w:tc>
        <w:tc>
          <w:tcPr>
            <w:tcW w:w="70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0,2 = 8 баллов</w:t>
            </w:r>
          </w:p>
        </w:tc>
        <w:tc>
          <w:tcPr>
            <w:tcW w:w="756"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0,1 = 4 балла</w:t>
            </w:r>
          </w:p>
        </w:tc>
      </w:tr>
      <w:tr w:rsidR="00392138" w:rsidRPr="00075986" w:rsidTr="00075986">
        <w:trPr>
          <w:cantSplit/>
          <w:trHeight w:val="450"/>
          <w:jc w:val="center"/>
        </w:trPr>
        <w:tc>
          <w:tcPr>
            <w:tcW w:w="146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Коэффициент критической оценки</w:t>
            </w:r>
          </w:p>
        </w:tc>
        <w:tc>
          <w:tcPr>
            <w:tcW w:w="712"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1,5 и выше = 18 баллов</w:t>
            </w:r>
          </w:p>
        </w:tc>
        <w:tc>
          <w:tcPr>
            <w:tcW w:w="70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1,4 = 15 баллов</w:t>
            </w:r>
          </w:p>
        </w:tc>
        <w:tc>
          <w:tcPr>
            <w:tcW w:w="64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1,3 = 12 баллов</w:t>
            </w:r>
          </w:p>
        </w:tc>
        <w:tc>
          <w:tcPr>
            <w:tcW w:w="70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1,2</w:t>
            </w:r>
            <w:r w:rsidR="00E05D80" w:rsidRPr="00075986">
              <w:rPr>
                <w:color w:val="000000"/>
                <w:sz w:val="20"/>
              </w:rPr>
              <w:t>–1</w:t>
            </w:r>
            <w:r w:rsidRPr="00075986">
              <w:rPr>
                <w:color w:val="000000"/>
                <w:sz w:val="20"/>
              </w:rPr>
              <w:t>,1 = 9</w:t>
            </w:r>
            <w:r w:rsidR="00E05D80" w:rsidRPr="00075986">
              <w:rPr>
                <w:color w:val="000000"/>
                <w:sz w:val="20"/>
              </w:rPr>
              <w:t>–6</w:t>
            </w:r>
            <w:r w:rsidRPr="00075986">
              <w:rPr>
                <w:color w:val="000000"/>
                <w:sz w:val="20"/>
              </w:rPr>
              <w:t xml:space="preserve"> баллов</w:t>
            </w:r>
          </w:p>
        </w:tc>
        <w:tc>
          <w:tcPr>
            <w:tcW w:w="756"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1,0 = 3 балла</w:t>
            </w:r>
          </w:p>
        </w:tc>
      </w:tr>
      <w:tr w:rsidR="00454990" w:rsidRPr="00075986" w:rsidTr="00075986">
        <w:trPr>
          <w:cantSplit/>
          <w:trHeight w:val="450"/>
          <w:jc w:val="center"/>
        </w:trPr>
        <w:tc>
          <w:tcPr>
            <w:tcW w:w="146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Коэффициент текущей ликвидности</w:t>
            </w:r>
          </w:p>
        </w:tc>
        <w:tc>
          <w:tcPr>
            <w:tcW w:w="712" w:type="pct"/>
            <w:shd w:val="clear" w:color="auto" w:fill="auto"/>
          </w:tcPr>
          <w:p w:rsidR="00392138" w:rsidRPr="00075986" w:rsidRDefault="00392138" w:rsidP="00075986">
            <w:pPr>
              <w:spacing w:line="360" w:lineRule="auto"/>
              <w:jc w:val="both"/>
              <w:rPr>
                <w:color w:val="000000"/>
                <w:sz w:val="20"/>
              </w:rPr>
            </w:pPr>
            <w:r w:rsidRPr="00075986">
              <w:rPr>
                <w:color w:val="000000"/>
                <w:sz w:val="20"/>
              </w:rPr>
              <w:t>2 и выше = 16,5 балла</w:t>
            </w:r>
          </w:p>
        </w:tc>
        <w:tc>
          <w:tcPr>
            <w:tcW w:w="70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1,9</w:t>
            </w:r>
            <w:r w:rsidR="00E05D80" w:rsidRPr="00075986">
              <w:rPr>
                <w:color w:val="000000"/>
                <w:sz w:val="20"/>
              </w:rPr>
              <w:t>–1</w:t>
            </w:r>
            <w:r w:rsidRPr="00075986">
              <w:rPr>
                <w:color w:val="000000"/>
                <w:sz w:val="20"/>
              </w:rPr>
              <w:t>,7 = 15</w:t>
            </w:r>
            <w:r w:rsidR="00E05D80" w:rsidRPr="00075986">
              <w:rPr>
                <w:color w:val="000000"/>
                <w:sz w:val="20"/>
              </w:rPr>
              <w:t>–1</w:t>
            </w:r>
            <w:r w:rsidRPr="00075986">
              <w:rPr>
                <w:color w:val="000000"/>
                <w:sz w:val="20"/>
              </w:rPr>
              <w:t>2 баллов</w:t>
            </w:r>
          </w:p>
        </w:tc>
        <w:tc>
          <w:tcPr>
            <w:tcW w:w="64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1,6</w:t>
            </w:r>
            <w:r w:rsidR="00E05D80" w:rsidRPr="00075986">
              <w:rPr>
                <w:color w:val="000000"/>
                <w:sz w:val="20"/>
              </w:rPr>
              <w:t>–1</w:t>
            </w:r>
            <w:r w:rsidRPr="00075986">
              <w:rPr>
                <w:color w:val="000000"/>
                <w:sz w:val="20"/>
              </w:rPr>
              <w:t>,4 = 10,5</w:t>
            </w:r>
            <w:r w:rsidR="00E05D80" w:rsidRPr="00075986">
              <w:rPr>
                <w:color w:val="000000"/>
                <w:sz w:val="20"/>
              </w:rPr>
              <w:t>–7</w:t>
            </w:r>
            <w:r w:rsidRPr="00075986">
              <w:rPr>
                <w:color w:val="000000"/>
                <w:sz w:val="20"/>
              </w:rPr>
              <w:t>,5 балла</w:t>
            </w:r>
          </w:p>
        </w:tc>
        <w:tc>
          <w:tcPr>
            <w:tcW w:w="70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1,3</w:t>
            </w:r>
            <w:r w:rsidR="00E05D80" w:rsidRPr="00075986">
              <w:rPr>
                <w:color w:val="000000"/>
                <w:sz w:val="20"/>
              </w:rPr>
              <w:t>–1</w:t>
            </w:r>
            <w:r w:rsidRPr="00075986">
              <w:rPr>
                <w:color w:val="000000"/>
                <w:sz w:val="20"/>
              </w:rPr>
              <w:t>,1 = 6</w:t>
            </w:r>
            <w:r w:rsidR="00E05D80" w:rsidRPr="00075986">
              <w:rPr>
                <w:color w:val="000000"/>
                <w:sz w:val="20"/>
              </w:rPr>
              <w:t>–3</w:t>
            </w:r>
            <w:r w:rsidRPr="00075986">
              <w:rPr>
                <w:color w:val="000000"/>
                <w:sz w:val="20"/>
              </w:rPr>
              <w:t xml:space="preserve"> балла</w:t>
            </w:r>
          </w:p>
        </w:tc>
        <w:tc>
          <w:tcPr>
            <w:tcW w:w="756"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 = 1,5 балла</w:t>
            </w:r>
          </w:p>
        </w:tc>
      </w:tr>
      <w:tr w:rsidR="00454990" w:rsidRPr="00075986" w:rsidTr="00075986">
        <w:trPr>
          <w:cantSplit/>
          <w:trHeight w:val="450"/>
          <w:jc w:val="center"/>
        </w:trPr>
        <w:tc>
          <w:tcPr>
            <w:tcW w:w="146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Коэффициент финансовой независимости</w:t>
            </w:r>
          </w:p>
        </w:tc>
        <w:tc>
          <w:tcPr>
            <w:tcW w:w="712"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0,6 и выше = 17 баллов</w:t>
            </w:r>
          </w:p>
        </w:tc>
        <w:tc>
          <w:tcPr>
            <w:tcW w:w="70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0,59</w:t>
            </w:r>
            <w:r w:rsidR="00E05D80" w:rsidRPr="00075986">
              <w:rPr>
                <w:color w:val="000000"/>
                <w:sz w:val="20"/>
              </w:rPr>
              <w:t>–0</w:t>
            </w:r>
            <w:r w:rsidRPr="00075986">
              <w:rPr>
                <w:color w:val="000000"/>
                <w:sz w:val="20"/>
              </w:rPr>
              <w:t>,54 = 16,2</w:t>
            </w:r>
            <w:r w:rsidR="00E05D80" w:rsidRPr="00075986">
              <w:rPr>
                <w:color w:val="000000"/>
                <w:sz w:val="20"/>
              </w:rPr>
              <w:t>–1</w:t>
            </w:r>
            <w:r w:rsidRPr="00075986">
              <w:rPr>
                <w:color w:val="000000"/>
                <w:sz w:val="20"/>
              </w:rPr>
              <w:t>2,2 балла</w:t>
            </w:r>
          </w:p>
        </w:tc>
        <w:tc>
          <w:tcPr>
            <w:tcW w:w="64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0,53</w:t>
            </w:r>
            <w:r w:rsidR="00E05D80" w:rsidRPr="00075986">
              <w:rPr>
                <w:color w:val="000000"/>
                <w:sz w:val="20"/>
              </w:rPr>
              <w:t>–0</w:t>
            </w:r>
            <w:r w:rsidRPr="00075986">
              <w:rPr>
                <w:color w:val="000000"/>
                <w:sz w:val="20"/>
              </w:rPr>
              <w:t>,43 = 11,4</w:t>
            </w:r>
            <w:r w:rsidR="00E05D80" w:rsidRPr="00075986">
              <w:rPr>
                <w:color w:val="000000"/>
                <w:sz w:val="20"/>
              </w:rPr>
              <w:t>–7</w:t>
            </w:r>
            <w:r w:rsidRPr="00075986">
              <w:rPr>
                <w:color w:val="000000"/>
                <w:sz w:val="20"/>
              </w:rPr>
              <w:t>,4 балла</w:t>
            </w:r>
          </w:p>
        </w:tc>
        <w:tc>
          <w:tcPr>
            <w:tcW w:w="70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0,47</w:t>
            </w:r>
            <w:r w:rsidR="00E05D80" w:rsidRPr="00075986">
              <w:rPr>
                <w:color w:val="000000"/>
                <w:sz w:val="20"/>
              </w:rPr>
              <w:t>–0</w:t>
            </w:r>
            <w:r w:rsidRPr="00075986">
              <w:rPr>
                <w:color w:val="000000"/>
                <w:sz w:val="20"/>
              </w:rPr>
              <w:t>,41 = 6,6</w:t>
            </w:r>
            <w:r w:rsidR="00E05D80" w:rsidRPr="00075986">
              <w:rPr>
                <w:color w:val="000000"/>
                <w:sz w:val="20"/>
              </w:rPr>
              <w:t>–1</w:t>
            </w:r>
            <w:r w:rsidRPr="00075986">
              <w:rPr>
                <w:color w:val="000000"/>
                <w:sz w:val="20"/>
              </w:rPr>
              <w:t>,8 балла</w:t>
            </w:r>
          </w:p>
        </w:tc>
        <w:tc>
          <w:tcPr>
            <w:tcW w:w="756"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0,4 = 1 балл</w:t>
            </w:r>
          </w:p>
        </w:tc>
      </w:tr>
      <w:tr w:rsidR="00454990" w:rsidRPr="00075986" w:rsidTr="00075986">
        <w:trPr>
          <w:cantSplit/>
          <w:trHeight w:val="720"/>
          <w:jc w:val="center"/>
        </w:trPr>
        <w:tc>
          <w:tcPr>
            <w:tcW w:w="146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Коэффициент обеспеченности собственными источниками финансирования</w:t>
            </w:r>
          </w:p>
        </w:tc>
        <w:tc>
          <w:tcPr>
            <w:tcW w:w="712"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0,5 и выше = 15 баллов</w:t>
            </w:r>
          </w:p>
        </w:tc>
        <w:tc>
          <w:tcPr>
            <w:tcW w:w="70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0,4 = 12 баллов</w:t>
            </w:r>
          </w:p>
        </w:tc>
        <w:tc>
          <w:tcPr>
            <w:tcW w:w="64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0,3 = 9 баллов</w:t>
            </w:r>
          </w:p>
        </w:tc>
        <w:tc>
          <w:tcPr>
            <w:tcW w:w="70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0,2 = 6 баллов</w:t>
            </w:r>
          </w:p>
        </w:tc>
        <w:tc>
          <w:tcPr>
            <w:tcW w:w="756"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0,1 = 3 балла</w:t>
            </w:r>
          </w:p>
        </w:tc>
      </w:tr>
      <w:tr w:rsidR="00454990" w:rsidRPr="00075986" w:rsidTr="00075986">
        <w:trPr>
          <w:cantSplit/>
          <w:trHeight w:val="480"/>
          <w:jc w:val="center"/>
        </w:trPr>
        <w:tc>
          <w:tcPr>
            <w:tcW w:w="146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Коэффициент финансовой независимости в части формирования запасов и затрат</w:t>
            </w:r>
          </w:p>
        </w:tc>
        <w:tc>
          <w:tcPr>
            <w:tcW w:w="712"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 и выше = 13,5 балла</w:t>
            </w:r>
          </w:p>
        </w:tc>
        <w:tc>
          <w:tcPr>
            <w:tcW w:w="70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0,9 = 11 баллов</w:t>
            </w:r>
          </w:p>
        </w:tc>
        <w:tc>
          <w:tcPr>
            <w:tcW w:w="64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0,8 = 8,5 баллов</w:t>
            </w:r>
          </w:p>
        </w:tc>
        <w:tc>
          <w:tcPr>
            <w:tcW w:w="70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0,7</w:t>
            </w:r>
            <w:r w:rsidR="00E05D80" w:rsidRPr="00075986">
              <w:rPr>
                <w:color w:val="000000"/>
                <w:sz w:val="20"/>
              </w:rPr>
              <w:t>–0</w:t>
            </w:r>
            <w:r w:rsidRPr="00075986">
              <w:rPr>
                <w:color w:val="000000"/>
                <w:sz w:val="20"/>
              </w:rPr>
              <w:t>,6 = 6,0</w:t>
            </w:r>
            <w:r w:rsidR="00E05D80" w:rsidRPr="00075986">
              <w:rPr>
                <w:color w:val="000000"/>
                <w:sz w:val="20"/>
              </w:rPr>
              <w:t>–3</w:t>
            </w:r>
            <w:r w:rsidRPr="00075986">
              <w:rPr>
                <w:color w:val="000000"/>
                <w:sz w:val="20"/>
              </w:rPr>
              <w:t>,5 балла</w:t>
            </w:r>
          </w:p>
        </w:tc>
        <w:tc>
          <w:tcPr>
            <w:tcW w:w="756"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0,5 = 1 балл</w:t>
            </w:r>
          </w:p>
        </w:tc>
      </w:tr>
      <w:tr w:rsidR="00454990" w:rsidRPr="00075986" w:rsidTr="00075986">
        <w:trPr>
          <w:cantSplit/>
          <w:trHeight w:val="240"/>
          <w:jc w:val="center"/>
        </w:trPr>
        <w:tc>
          <w:tcPr>
            <w:tcW w:w="146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Минимальное значение границы</w:t>
            </w:r>
          </w:p>
        </w:tc>
        <w:tc>
          <w:tcPr>
            <w:tcW w:w="712"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100</w:t>
            </w:r>
          </w:p>
        </w:tc>
        <w:tc>
          <w:tcPr>
            <w:tcW w:w="70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 xml:space="preserve">85,2 </w:t>
            </w:r>
            <w:r w:rsidR="00E05D80" w:rsidRPr="00075986">
              <w:rPr>
                <w:color w:val="000000"/>
                <w:sz w:val="20"/>
              </w:rPr>
              <w:t xml:space="preserve">– </w:t>
            </w:r>
            <w:r w:rsidRPr="00075986">
              <w:rPr>
                <w:color w:val="000000"/>
                <w:sz w:val="20"/>
              </w:rPr>
              <w:t>66</w:t>
            </w:r>
          </w:p>
        </w:tc>
        <w:tc>
          <w:tcPr>
            <w:tcW w:w="64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 xml:space="preserve">63,4 </w:t>
            </w:r>
            <w:r w:rsidR="00E05D80" w:rsidRPr="00075986">
              <w:rPr>
                <w:color w:val="000000"/>
                <w:sz w:val="20"/>
              </w:rPr>
              <w:t xml:space="preserve">– </w:t>
            </w:r>
            <w:r w:rsidRPr="00075986">
              <w:rPr>
                <w:color w:val="000000"/>
                <w:sz w:val="20"/>
              </w:rPr>
              <w:t>56,5</w:t>
            </w:r>
          </w:p>
        </w:tc>
        <w:tc>
          <w:tcPr>
            <w:tcW w:w="70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 xml:space="preserve">41,6 </w:t>
            </w:r>
            <w:r w:rsidR="00E05D80" w:rsidRPr="00075986">
              <w:rPr>
                <w:color w:val="000000"/>
                <w:sz w:val="20"/>
              </w:rPr>
              <w:t xml:space="preserve">– </w:t>
            </w:r>
            <w:r w:rsidRPr="00075986">
              <w:rPr>
                <w:color w:val="000000"/>
                <w:sz w:val="20"/>
              </w:rPr>
              <w:t>28,3</w:t>
            </w:r>
          </w:p>
        </w:tc>
        <w:tc>
          <w:tcPr>
            <w:tcW w:w="756"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14</w:t>
            </w:r>
          </w:p>
        </w:tc>
      </w:tr>
    </w:tbl>
    <w:p w:rsidR="007D5690" w:rsidRPr="00D207D5" w:rsidRDefault="007D5690" w:rsidP="00AA21D7">
      <w:pPr>
        <w:spacing w:line="360" w:lineRule="auto"/>
        <w:ind w:firstLine="709"/>
        <w:jc w:val="both"/>
        <w:rPr>
          <w:color w:val="000000"/>
          <w:sz w:val="28"/>
        </w:rPr>
      </w:pPr>
    </w:p>
    <w:p w:rsidR="007D5690" w:rsidRPr="00D207D5" w:rsidRDefault="007D5690" w:rsidP="00AA21D7">
      <w:pPr>
        <w:spacing w:line="360" w:lineRule="auto"/>
        <w:ind w:firstLine="709"/>
        <w:jc w:val="both"/>
        <w:rPr>
          <w:color w:val="000000"/>
          <w:sz w:val="28"/>
        </w:rPr>
      </w:pPr>
      <w:r w:rsidRPr="00D207D5">
        <w:rPr>
          <w:color w:val="000000"/>
          <w:sz w:val="28"/>
        </w:rPr>
        <w:t>Устанавливаются 5 категорий по степени риска:</w:t>
      </w:r>
    </w:p>
    <w:p w:rsidR="007D5690" w:rsidRPr="00D207D5" w:rsidRDefault="007D5690" w:rsidP="00AA21D7">
      <w:pPr>
        <w:spacing w:line="360" w:lineRule="auto"/>
        <w:ind w:firstLine="709"/>
        <w:jc w:val="both"/>
        <w:rPr>
          <w:color w:val="000000"/>
          <w:sz w:val="28"/>
        </w:rPr>
      </w:pPr>
      <w:r w:rsidRPr="00D207D5">
        <w:rPr>
          <w:color w:val="000000"/>
          <w:sz w:val="28"/>
        </w:rPr>
        <w:t>1 класс – предприятия с хорошим запасом финансовой устойчивости, позволяющим быть уверенным в возврате заемных средств;</w:t>
      </w:r>
    </w:p>
    <w:p w:rsidR="007D5690" w:rsidRPr="00D207D5" w:rsidRDefault="007D5690" w:rsidP="00AA21D7">
      <w:pPr>
        <w:spacing w:line="360" w:lineRule="auto"/>
        <w:ind w:firstLine="709"/>
        <w:jc w:val="both"/>
        <w:rPr>
          <w:color w:val="000000"/>
          <w:sz w:val="28"/>
        </w:rPr>
      </w:pPr>
      <w:r w:rsidRPr="00D207D5">
        <w:rPr>
          <w:color w:val="000000"/>
          <w:sz w:val="28"/>
        </w:rPr>
        <w:t>2 класс – предприятия, демонстрирующие некоторую степень риска по задолженности, но еще не рассматриваются как рискованные;</w:t>
      </w:r>
    </w:p>
    <w:p w:rsidR="007D5690" w:rsidRPr="00D207D5" w:rsidRDefault="007D5690" w:rsidP="00AA21D7">
      <w:pPr>
        <w:spacing w:line="360" w:lineRule="auto"/>
        <w:ind w:firstLine="709"/>
        <w:jc w:val="both"/>
        <w:rPr>
          <w:color w:val="000000"/>
          <w:sz w:val="28"/>
        </w:rPr>
      </w:pPr>
      <w:r w:rsidRPr="00D207D5">
        <w:rPr>
          <w:color w:val="000000"/>
          <w:sz w:val="28"/>
        </w:rPr>
        <w:lastRenderedPageBreak/>
        <w:t>3 класс – проблемные предприятия. Здесь вряд ли существует риск потери средств, но полное получение процентов представляется сомнительным.</w:t>
      </w:r>
    </w:p>
    <w:p w:rsidR="007D5690" w:rsidRPr="00D207D5" w:rsidRDefault="007D5690" w:rsidP="00AA21D7">
      <w:pPr>
        <w:spacing w:line="360" w:lineRule="auto"/>
        <w:ind w:firstLine="709"/>
        <w:jc w:val="both"/>
        <w:rPr>
          <w:color w:val="000000"/>
          <w:sz w:val="28"/>
        </w:rPr>
      </w:pPr>
      <w:r w:rsidRPr="00D207D5">
        <w:rPr>
          <w:color w:val="000000"/>
          <w:sz w:val="28"/>
        </w:rPr>
        <w:t>4 класс – предприятия с высоким риском банкротства даже после принятия мер по финансовому оздоровлению;</w:t>
      </w:r>
    </w:p>
    <w:p w:rsidR="007D5690" w:rsidRPr="00D207D5" w:rsidRDefault="007D5690" w:rsidP="00AA21D7">
      <w:pPr>
        <w:spacing w:line="360" w:lineRule="auto"/>
        <w:ind w:firstLine="709"/>
        <w:jc w:val="both"/>
        <w:rPr>
          <w:color w:val="000000"/>
          <w:sz w:val="28"/>
        </w:rPr>
      </w:pPr>
      <w:r w:rsidRPr="00D207D5">
        <w:rPr>
          <w:color w:val="000000"/>
          <w:sz w:val="28"/>
        </w:rPr>
        <w:t>5</w:t>
      </w:r>
      <w:r w:rsidR="00E05D80" w:rsidRPr="00D207D5">
        <w:rPr>
          <w:color w:val="000000"/>
          <w:sz w:val="28"/>
        </w:rPr>
        <w:t xml:space="preserve"> </w:t>
      </w:r>
      <w:r w:rsidRPr="00D207D5">
        <w:rPr>
          <w:color w:val="000000"/>
          <w:sz w:val="28"/>
        </w:rPr>
        <w:t xml:space="preserve">класс </w:t>
      </w:r>
      <w:r w:rsidR="00E05D80" w:rsidRPr="00D207D5">
        <w:rPr>
          <w:color w:val="000000"/>
          <w:sz w:val="28"/>
        </w:rPr>
        <w:t xml:space="preserve">– </w:t>
      </w:r>
      <w:r w:rsidRPr="00D207D5">
        <w:rPr>
          <w:color w:val="000000"/>
          <w:sz w:val="28"/>
        </w:rPr>
        <w:t>предприятия высочайшего риска, практически несостоятельные.</w:t>
      </w:r>
    </w:p>
    <w:p w:rsidR="007D5690" w:rsidRPr="00D207D5" w:rsidRDefault="007D5690" w:rsidP="00AA21D7">
      <w:pPr>
        <w:spacing w:line="360" w:lineRule="auto"/>
        <w:ind w:firstLine="709"/>
        <w:jc w:val="both"/>
        <w:rPr>
          <w:color w:val="000000"/>
          <w:sz w:val="28"/>
        </w:rPr>
      </w:pPr>
      <w:r w:rsidRPr="00D207D5">
        <w:rPr>
          <w:color w:val="000000"/>
          <w:sz w:val="28"/>
        </w:rPr>
        <w:t>Как видно из таблицы</w:t>
      </w:r>
      <w:r w:rsidR="003477D7" w:rsidRPr="00D207D5">
        <w:rPr>
          <w:color w:val="000000"/>
          <w:sz w:val="28"/>
        </w:rPr>
        <w:t xml:space="preserve"> 25</w:t>
      </w:r>
      <w:r w:rsidRPr="00D207D5">
        <w:rPr>
          <w:color w:val="000000"/>
          <w:sz w:val="28"/>
        </w:rPr>
        <w:t>,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относится к 5 классу – несостоятельное предприятие.</w:t>
      </w:r>
    </w:p>
    <w:p w:rsidR="00C624C8" w:rsidRPr="00D207D5" w:rsidRDefault="00703252" w:rsidP="00AA21D7">
      <w:pPr>
        <w:spacing w:line="360" w:lineRule="auto"/>
        <w:ind w:firstLine="709"/>
        <w:jc w:val="both"/>
        <w:rPr>
          <w:color w:val="000000"/>
          <w:sz w:val="28"/>
        </w:rPr>
      </w:pPr>
      <w:r w:rsidRPr="00D207D5">
        <w:rPr>
          <w:color w:val="000000"/>
          <w:sz w:val="28"/>
        </w:rPr>
        <w:t>2. Интегральная балльна</w:t>
      </w:r>
      <w:r w:rsidR="00E84A3E" w:rsidRPr="00D207D5">
        <w:rPr>
          <w:color w:val="000000"/>
          <w:sz w:val="28"/>
        </w:rPr>
        <w:t>я оценка финансового состояния</w:t>
      </w:r>
      <w:r w:rsidRPr="00D207D5">
        <w:rPr>
          <w:color w:val="000000"/>
          <w:sz w:val="28"/>
        </w:rPr>
        <w:t xml:space="preserve"> предприятия (мето</w:t>
      </w:r>
      <w:r w:rsidR="00406DF6" w:rsidRPr="00D207D5">
        <w:rPr>
          <w:color w:val="000000"/>
          <w:sz w:val="28"/>
        </w:rPr>
        <w:t xml:space="preserve">дика </w:t>
      </w:r>
      <w:r w:rsidR="00E05D80" w:rsidRPr="00D207D5">
        <w:rPr>
          <w:color w:val="000000"/>
          <w:sz w:val="28"/>
        </w:rPr>
        <w:t>Г.В. Савицкой</w:t>
      </w:r>
      <w:r w:rsidR="00406DF6" w:rsidRPr="00D207D5">
        <w:rPr>
          <w:color w:val="000000"/>
          <w:sz w:val="28"/>
        </w:rPr>
        <w:t>) (</w:t>
      </w:r>
      <w:proofErr w:type="gramStart"/>
      <w:r w:rsidR="00406DF6" w:rsidRPr="00D207D5">
        <w:rPr>
          <w:color w:val="000000"/>
          <w:sz w:val="28"/>
        </w:rPr>
        <w:t>см</w:t>
      </w:r>
      <w:proofErr w:type="gramEnd"/>
      <w:r w:rsidR="00406DF6" w:rsidRPr="00D207D5">
        <w:rPr>
          <w:color w:val="000000"/>
          <w:sz w:val="28"/>
        </w:rPr>
        <w:t>.</w:t>
      </w:r>
      <w:r w:rsidR="009F1281" w:rsidRPr="00D207D5">
        <w:rPr>
          <w:color w:val="000000"/>
          <w:sz w:val="28"/>
        </w:rPr>
        <w:t xml:space="preserve"> табл. </w:t>
      </w:r>
      <w:r w:rsidR="003477D7" w:rsidRPr="00D207D5">
        <w:rPr>
          <w:color w:val="000000"/>
          <w:sz w:val="28"/>
        </w:rPr>
        <w:t>26</w:t>
      </w:r>
      <w:r w:rsidRPr="00D207D5">
        <w:rPr>
          <w:color w:val="000000"/>
          <w:sz w:val="28"/>
        </w:rPr>
        <w:t>).</w:t>
      </w:r>
    </w:p>
    <w:p w:rsidR="007D5690" w:rsidRPr="00D207D5" w:rsidRDefault="003477D7" w:rsidP="00AA21D7">
      <w:pPr>
        <w:spacing w:line="360" w:lineRule="auto"/>
        <w:ind w:firstLine="709"/>
        <w:jc w:val="both"/>
        <w:rPr>
          <w:color w:val="000000"/>
          <w:sz w:val="28"/>
        </w:rPr>
      </w:pPr>
      <w:r w:rsidRPr="00D207D5">
        <w:rPr>
          <w:color w:val="000000"/>
          <w:sz w:val="28"/>
        </w:rPr>
        <w:t>Таблица 26</w:t>
      </w:r>
      <w:r w:rsidR="00454990">
        <w:rPr>
          <w:color w:val="000000"/>
          <w:sz w:val="28"/>
        </w:rPr>
        <w:t xml:space="preserve">. </w:t>
      </w:r>
      <w:r w:rsidR="007D5690" w:rsidRPr="00D207D5">
        <w:rPr>
          <w:color w:val="000000"/>
          <w:sz w:val="28"/>
        </w:rPr>
        <w:t>Интегральная балльна</w:t>
      </w:r>
      <w:r w:rsidR="00E84A3E" w:rsidRPr="00D207D5">
        <w:rPr>
          <w:color w:val="000000"/>
          <w:sz w:val="28"/>
        </w:rPr>
        <w:t>я оценка финансового состояния</w:t>
      </w:r>
      <w:r w:rsidR="007D5690" w:rsidRPr="00D207D5">
        <w:rPr>
          <w:color w:val="000000"/>
          <w:sz w:val="28"/>
        </w:rPr>
        <w:t xml:space="preserve"> предприятия (методика </w:t>
      </w:r>
      <w:r w:rsidR="00E05D80" w:rsidRPr="00D207D5">
        <w:rPr>
          <w:color w:val="000000"/>
          <w:sz w:val="28"/>
        </w:rPr>
        <w:t>Г.В. Савицкой</w:t>
      </w:r>
      <w:r w:rsidR="007D5690" w:rsidRPr="00D207D5">
        <w:rPr>
          <w:color w:val="000000"/>
          <w:sz w:val="28"/>
        </w:rPr>
        <w:t>)</w:t>
      </w:r>
    </w:p>
    <w:tbl>
      <w:tblPr>
        <w:tblW w:w="89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828"/>
        <w:gridCol w:w="1041"/>
        <w:gridCol w:w="1044"/>
        <w:gridCol w:w="1357"/>
        <w:gridCol w:w="1357"/>
        <w:gridCol w:w="1346"/>
      </w:tblGrid>
      <w:tr w:rsidR="00FE0BEC" w:rsidRPr="00075986" w:rsidTr="00075986">
        <w:trPr>
          <w:cantSplit/>
          <w:jc w:val="center"/>
        </w:trPr>
        <w:tc>
          <w:tcPr>
            <w:tcW w:w="1576" w:type="pct"/>
            <w:vMerge w:val="restart"/>
            <w:shd w:val="clear" w:color="auto" w:fill="auto"/>
          </w:tcPr>
          <w:p w:rsidR="00FE0BEC" w:rsidRPr="00075986" w:rsidRDefault="00FE0BEC" w:rsidP="00075986">
            <w:pPr>
              <w:spacing w:line="360" w:lineRule="auto"/>
              <w:jc w:val="both"/>
              <w:rPr>
                <w:color w:val="000000"/>
                <w:sz w:val="20"/>
              </w:rPr>
            </w:pPr>
            <w:r w:rsidRPr="00075986">
              <w:rPr>
                <w:color w:val="000000"/>
                <w:sz w:val="20"/>
              </w:rPr>
              <w:t>Показатель</w:t>
            </w:r>
          </w:p>
        </w:tc>
        <w:tc>
          <w:tcPr>
            <w:tcW w:w="1162" w:type="pct"/>
            <w:gridSpan w:val="2"/>
            <w:shd w:val="clear" w:color="auto" w:fill="auto"/>
          </w:tcPr>
          <w:p w:rsidR="00FE0BEC" w:rsidRPr="00075986" w:rsidRDefault="00FE0BEC" w:rsidP="00075986">
            <w:pPr>
              <w:spacing w:line="360" w:lineRule="auto"/>
              <w:jc w:val="both"/>
              <w:rPr>
                <w:color w:val="000000"/>
                <w:sz w:val="20"/>
              </w:rPr>
            </w:pPr>
            <w:r w:rsidRPr="00075986">
              <w:rPr>
                <w:color w:val="000000"/>
                <w:sz w:val="20"/>
              </w:rPr>
              <w:t>Фактический уровень показателя</w:t>
            </w:r>
          </w:p>
        </w:tc>
        <w:tc>
          <w:tcPr>
            <w:tcW w:w="2262" w:type="pct"/>
            <w:gridSpan w:val="3"/>
            <w:shd w:val="clear" w:color="auto" w:fill="auto"/>
          </w:tcPr>
          <w:p w:rsidR="00FE0BEC" w:rsidRPr="00075986" w:rsidRDefault="00FE0BEC" w:rsidP="00075986">
            <w:pPr>
              <w:spacing w:line="360" w:lineRule="auto"/>
              <w:jc w:val="both"/>
              <w:rPr>
                <w:color w:val="000000"/>
                <w:sz w:val="20"/>
              </w:rPr>
            </w:pPr>
            <w:r w:rsidRPr="00075986">
              <w:rPr>
                <w:color w:val="000000"/>
                <w:sz w:val="20"/>
              </w:rPr>
              <w:t>Значение показателей</w:t>
            </w:r>
          </w:p>
        </w:tc>
      </w:tr>
      <w:tr w:rsidR="00FE0BEC" w:rsidRPr="00075986" w:rsidTr="00075986">
        <w:trPr>
          <w:cantSplit/>
          <w:jc w:val="center"/>
        </w:trPr>
        <w:tc>
          <w:tcPr>
            <w:tcW w:w="1576" w:type="pct"/>
            <w:vMerge/>
            <w:shd w:val="clear" w:color="auto" w:fill="auto"/>
          </w:tcPr>
          <w:p w:rsidR="00FE0BEC" w:rsidRPr="00075986" w:rsidRDefault="00FE0BEC" w:rsidP="00075986">
            <w:pPr>
              <w:spacing w:line="360" w:lineRule="auto"/>
              <w:jc w:val="both"/>
              <w:rPr>
                <w:color w:val="000000"/>
                <w:sz w:val="20"/>
              </w:rPr>
            </w:pPr>
          </w:p>
        </w:tc>
        <w:tc>
          <w:tcPr>
            <w:tcW w:w="580"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На начало 2009 года</w:t>
            </w:r>
          </w:p>
        </w:tc>
        <w:tc>
          <w:tcPr>
            <w:tcW w:w="582" w:type="pct"/>
            <w:shd w:val="clear" w:color="auto" w:fill="auto"/>
          </w:tcPr>
          <w:p w:rsidR="00FE0BEC" w:rsidRPr="00075986" w:rsidRDefault="00FE0BEC" w:rsidP="00075986">
            <w:pPr>
              <w:spacing w:line="360" w:lineRule="auto"/>
              <w:jc w:val="both"/>
              <w:rPr>
                <w:color w:val="000000"/>
                <w:sz w:val="20"/>
              </w:rPr>
            </w:pPr>
            <w:proofErr w:type="gramStart"/>
            <w:r w:rsidRPr="00075986">
              <w:rPr>
                <w:color w:val="000000"/>
                <w:sz w:val="20"/>
              </w:rPr>
              <w:t>На конец</w:t>
            </w:r>
            <w:proofErr w:type="gramEnd"/>
            <w:r w:rsidRPr="00075986">
              <w:rPr>
                <w:color w:val="000000"/>
                <w:sz w:val="20"/>
              </w:rPr>
              <w:t xml:space="preserve"> 2009 года</w:t>
            </w:r>
          </w:p>
        </w:tc>
        <w:tc>
          <w:tcPr>
            <w:tcW w:w="756" w:type="pct"/>
            <w:shd w:val="clear" w:color="auto" w:fill="auto"/>
          </w:tcPr>
          <w:p w:rsidR="00FE0BEC" w:rsidRPr="00075986" w:rsidRDefault="00FE0BEC" w:rsidP="00075986">
            <w:pPr>
              <w:spacing w:line="360" w:lineRule="auto"/>
              <w:jc w:val="both"/>
              <w:rPr>
                <w:color w:val="000000"/>
                <w:sz w:val="20"/>
              </w:rPr>
            </w:pPr>
            <w:proofErr w:type="gramStart"/>
            <w:r w:rsidRPr="00075986">
              <w:rPr>
                <w:color w:val="000000"/>
                <w:sz w:val="20"/>
              </w:rPr>
              <w:t>Нормальное</w:t>
            </w:r>
            <w:proofErr w:type="gramEnd"/>
          </w:p>
        </w:tc>
        <w:tc>
          <w:tcPr>
            <w:tcW w:w="756" w:type="pct"/>
            <w:shd w:val="clear" w:color="auto" w:fill="auto"/>
          </w:tcPr>
          <w:p w:rsidR="00FE0BEC" w:rsidRPr="00075986" w:rsidRDefault="00FE0BEC" w:rsidP="00075986">
            <w:pPr>
              <w:spacing w:line="360" w:lineRule="auto"/>
              <w:jc w:val="both"/>
              <w:rPr>
                <w:color w:val="000000"/>
                <w:sz w:val="20"/>
              </w:rPr>
            </w:pPr>
            <w:proofErr w:type="gramStart"/>
            <w:r w:rsidRPr="00075986">
              <w:rPr>
                <w:color w:val="000000"/>
                <w:sz w:val="20"/>
              </w:rPr>
              <w:t>Проблемное</w:t>
            </w:r>
            <w:proofErr w:type="gramEnd"/>
          </w:p>
        </w:tc>
        <w:tc>
          <w:tcPr>
            <w:tcW w:w="751" w:type="pct"/>
            <w:shd w:val="clear" w:color="auto" w:fill="auto"/>
          </w:tcPr>
          <w:p w:rsidR="00FE0BEC" w:rsidRPr="00075986" w:rsidRDefault="00FE0BEC" w:rsidP="00075986">
            <w:pPr>
              <w:spacing w:line="360" w:lineRule="auto"/>
              <w:jc w:val="both"/>
              <w:rPr>
                <w:color w:val="000000"/>
                <w:sz w:val="20"/>
              </w:rPr>
            </w:pPr>
            <w:proofErr w:type="gramStart"/>
            <w:r w:rsidRPr="00075986">
              <w:rPr>
                <w:color w:val="000000"/>
                <w:sz w:val="20"/>
              </w:rPr>
              <w:t>Кризисное</w:t>
            </w:r>
            <w:proofErr w:type="gramEnd"/>
          </w:p>
        </w:tc>
      </w:tr>
      <w:tr w:rsidR="00FE0BEC" w:rsidRPr="00075986" w:rsidTr="00075986">
        <w:trPr>
          <w:cantSplit/>
          <w:jc w:val="center"/>
        </w:trPr>
        <w:tc>
          <w:tcPr>
            <w:tcW w:w="157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Коэффициент абсолютной ликвидности</w:t>
            </w:r>
          </w:p>
        </w:tc>
        <w:tc>
          <w:tcPr>
            <w:tcW w:w="580"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0,00</w:t>
            </w:r>
          </w:p>
        </w:tc>
        <w:tc>
          <w:tcPr>
            <w:tcW w:w="582"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0,00</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Больше 0,4</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От 0,4 до 0,2</w:t>
            </w:r>
          </w:p>
        </w:tc>
        <w:tc>
          <w:tcPr>
            <w:tcW w:w="751"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Меньше 0,2</w:t>
            </w:r>
          </w:p>
        </w:tc>
      </w:tr>
      <w:tr w:rsidR="00FE0BEC" w:rsidRPr="00075986" w:rsidTr="00075986">
        <w:trPr>
          <w:cantSplit/>
          <w:jc w:val="center"/>
        </w:trPr>
        <w:tc>
          <w:tcPr>
            <w:tcW w:w="157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Коэффициент текущей ликвидности</w:t>
            </w:r>
          </w:p>
        </w:tc>
        <w:tc>
          <w:tcPr>
            <w:tcW w:w="580"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0,88</w:t>
            </w:r>
          </w:p>
        </w:tc>
        <w:tc>
          <w:tcPr>
            <w:tcW w:w="582"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0,71</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Больше 2</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От 2 до 1</w:t>
            </w:r>
          </w:p>
        </w:tc>
        <w:tc>
          <w:tcPr>
            <w:tcW w:w="751"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Меньше 1</w:t>
            </w:r>
          </w:p>
        </w:tc>
      </w:tr>
      <w:tr w:rsidR="00FE0BEC" w:rsidRPr="00075986" w:rsidTr="00075986">
        <w:trPr>
          <w:cantSplit/>
          <w:jc w:val="center"/>
        </w:trPr>
        <w:tc>
          <w:tcPr>
            <w:tcW w:w="157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Показатель обеспеченности обязательств должника его активами</w:t>
            </w:r>
          </w:p>
        </w:tc>
        <w:tc>
          <w:tcPr>
            <w:tcW w:w="580"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0,88</w:t>
            </w:r>
          </w:p>
        </w:tc>
        <w:tc>
          <w:tcPr>
            <w:tcW w:w="582"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0,71</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Больше 1,5</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От 1,5 до 1</w:t>
            </w:r>
          </w:p>
        </w:tc>
        <w:tc>
          <w:tcPr>
            <w:tcW w:w="751"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Меньше 1</w:t>
            </w:r>
          </w:p>
        </w:tc>
      </w:tr>
      <w:tr w:rsidR="00FE0BEC" w:rsidRPr="00075986" w:rsidTr="00075986">
        <w:trPr>
          <w:cantSplit/>
          <w:trHeight w:val="650"/>
          <w:jc w:val="center"/>
        </w:trPr>
        <w:tc>
          <w:tcPr>
            <w:tcW w:w="157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Степень платежеспособности по текущим обязательствам</w:t>
            </w:r>
          </w:p>
        </w:tc>
        <w:tc>
          <w:tcPr>
            <w:tcW w:w="580" w:type="pct"/>
            <w:shd w:val="clear" w:color="auto" w:fill="auto"/>
          </w:tcPr>
          <w:p w:rsidR="00FE0BEC" w:rsidRPr="00075986" w:rsidRDefault="00FE0BEC" w:rsidP="00075986">
            <w:pPr>
              <w:spacing w:line="360" w:lineRule="auto"/>
              <w:jc w:val="both"/>
              <w:rPr>
                <w:color w:val="000000"/>
                <w:sz w:val="20"/>
              </w:rPr>
            </w:pPr>
            <w:r w:rsidRPr="00075986">
              <w:rPr>
                <w:color w:val="000000"/>
                <w:sz w:val="20"/>
              </w:rPr>
              <w:t>4,90</w:t>
            </w:r>
          </w:p>
        </w:tc>
        <w:tc>
          <w:tcPr>
            <w:tcW w:w="582" w:type="pct"/>
            <w:shd w:val="clear" w:color="auto" w:fill="auto"/>
          </w:tcPr>
          <w:p w:rsidR="00FE0BEC" w:rsidRPr="00075986" w:rsidRDefault="00FE0BEC" w:rsidP="00075986">
            <w:pPr>
              <w:spacing w:line="360" w:lineRule="auto"/>
              <w:jc w:val="both"/>
              <w:rPr>
                <w:color w:val="000000"/>
                <w:sz w:val="20"/>
              </w:rPr>
            </w:pPr>
            <w:r w:rsidRPr="00075986">
              <w:rPr>
                <w:color w:val="000000"/>
                <w:sz w:val="20"/>
              </w:rPr>
              <w:t>3,41</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Меньше 3</w:t>
            </w:r>
            <w:r w:rsidR="00E05D80" w:rsidRPr="00075986">
              <w:rPr>
                <w:color w:val="000000"/>
                <w:sz w:val="20"/>
              </w:rPr>
              <w:t> мес</w:t>
            </w:r>
            <w:r w:rsidRPr="00075986">
              <w:rPr>
                <w:color w:val="000000"/>
                <w:sz w:val="20"/>
              </w:rPr>
              <w:t>.</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От 3 до 12</w:t>
            </w:r>
            <w:r w:rsidR="00E05D80" w:rsidRPr="00075986">
              <w:rPr>
                <w:color w:val="000000"/>
                <w:sz w:val="20"/>
              </w:rPr>
              <w:t> мес</w:t>
            </w:r>
            <w:r w:rsidRPr="00075986">
              <w:rPr>
                <w:color w:val="000000"/>
                <w:sz w:val="20"/>
              </w:rPr>
              <w:t>.</w:t>
            </w:r>
          </w:p>
        </w:tc>
        <w:tc>
          <w:tcPr>
            <w:tcW w:w="751"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Больше 12</w:t>
            </w:r>
            <w:r w:rsidR="00E05D80" w:rsidRPr="00075986">
              <w:rPr>
                <w:color w:val="000000"/>
                <w:sz w:val="20"/>
              </w:rPr>
              <w:t> мес</w:t>
            </w:r>
            <w:r w:rsidRPr="00075986">
              <w:rPr>
                <w:color w:val="000000"/>
                <w:sz w:val="20"/>
              </w:rPr>
              <w:t>.</w:t>
            </w:r>
          </w:p>
        </w:tc>
      </w:tr>
      <w:tr w:rsidR="00FE0BEC" w:rsidRPr="00075986" w:rsidTr="00075986">
        <w:trPr>
          <w:cantSplit/>
          <w:jc w:val="center"/>
        </w:trPr>
        <w:tc>
          <w:tcPr>
            <w:tcW w:w="157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Коэффициент автономии (финансовой независимости)</w:t>
            </w:r>
          </w:p>
        </w:tc>
        <w:tc>
          <w:tcPr>
            <w:tcW w:w="580"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0,08</w:t>
            </w:r>
          </w:p>
        </w:tc>
        <w:tc>
          <w:tcPr>
            <w:tcW w:w="582"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0,03</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Больше 0,5</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От 0,5 до 0,3</w:t>
            </w:r>
          </w:p>
        </w:tc>
        <w:tc>
          <w:tcPr>
            <w:tcW w:w="751"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Меньше 0,3</w:t>
            </w:r>
          </w:p>
        </w:tc>
      </w:tr>
      <w:tr w:rsidR="00FE0BEC" w:rsidRPr="00075986" w:rsidTr="00075986">
        <w:trPr>
          <w:cantSplit/>
          <w:jc w:val="center"/>
        </w:trPr>
        <w:tc>
          <w:tcPr>
            <w:tcW w:w="157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Коэффициент обеспеченности собственными оборотными средствами</w:t>
            </w:r>
          </w:p>
        </w:tc>
        <w:tc>
          <w:tcPr>
            <w:tcW w:w="580"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0,36</w:t>
            </w:r>
          </w:p>
        </w:tc>
        <w:tc>
          <w:tcPr>
            <w:tcW w:w="582"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0,2</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Больше 0,3</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От 0,3 до 0</w:t>
            </w:r>
          </w:p>
        </w:tc>
        <w:tc>
          <w:tcPr>
            <w:tcW w:w="751"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Меньше 0</w:t>
            </w:r>
          </w:p>
        </w:tc>
      </w:tr>
      <w:tr w:rsidR="00FE0BEC" w:rsidRPr="00075986" w:rsidTr="00075986">
        <w:trPr>
          <w:cantSplit/>
          <w:jc w:val="center"/>
        </w:trPr>
        <w:tc>
          <w:tcPr>
            <w:tcW w:w="157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Доля просроченной кредиторской задолженности в пассивах</w:t>
            </w:r>
          </w:p>
        </w:tc>
        <w:tc>
          <w:tcPr>
            <w:tcW w:w="580"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0,00</w:t>
            </w:r>
          </w:p>
        </w:tc>
        <w:tc>
          <w:tcPr>
            <w:tcW w:w="582"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0,00</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От 0 до 0,2</w:t>
            </w:r>
          </w:p>
        </w:tc>
        <w:tc>
          <w:tcPr>
            <w:tcW w:w="751" w:type="pct"/>
            <w:shd w:val="clear" w:color="auto" w:fill="auto"/>
          </w:tcPr>
          <w:p w:rsidR="00FE0BEC" w:rsidRPr="00075986" w:rsidRDefault="00FE0BEC" w:rsidP="00075986">
            <w:pPr>
              <w:spacing w:line="360" w:lineRule="auto"/>
              <w:jc w:val="both"/>
              <w:rPr>
                <w:color w:val="000000"/>
                <w:sz w:val="20"/>
              </w:rPr>
            </w:pPr>
            <w:r w:rsidRPr="00075986">
              <w:rPr>
                <w:color w:val="000000"/>
                <w:sz w:val="20"/>
              </w:rPr>
              <w:t>Свыше 0,2</w:t>
            </w:r>
          </w:p>
        </w:tc>
      </w:tr>
      <w:tr w:rsidR="00FE0BEC" w:rsidRPr="00075986" w:rsidTr="00075986">
        <w:trPr>
          <w:cantSplit/>
          <w:jc w:val="center"/>
        </w:trPr>
        <w:tc>
          <w:tcPr>
            <w:tcW w:w="1576" w:type="pct"/>
            <w:shd w:val="clear" w:color="auto" w:fill="auto"/>
          </w:tcPr>
          <w:p w:rsidR="00FE0BEC" w:rsidRPr="00075986" w:rsidRDefault="00FE0BEC" w:rsidP="00075986">
            <w:pPr>
              <w:spacing w:line="360" w:lineRule="auto"/>
              <w:jc w:val="both"/>
              <w:rPr>
                <w:color w:val="000000"/>
                <w:sz w:val="20"/>
              </w:rPr>
            </w:pPr>
            <w:r w:rsidRPr="00075986">
              <w:rPr>
                <w:color w:val="000000"/>
                <w:sz w:val="20"/>
              </w:rPr>
              <w:lastRenderedPageBreak/>
              <w:t>Отношение дебиторской задолженности к совокупным активам</w:t>
            </w:r>
          </w:p>
        </w:tc>
        <w:tc>
          <w:tcPr>
            <w:tcW w:w="580"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0,54</w:t>
            </w:r>
          </w:p>
        </w:tc>
        <w:tc>
          <w:tcPr>
            <w:tcW w:w="582"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0,25</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От 0 до 0,1</w:t>
            </w:r>
          </w:p>
        </w:tc>
        <w:tc>
          <w:tcPr>
            <w:tcW w:w="751" w:type="pct"/>
            <w:shd w:val="clear" w:color="auto" w:fill="auto"/>
          </w:tcPr>
          <w:p w:rsidR="00FE0BEC" w:rsidRPr="00075986" w:rsidRDefault="00FE0BEC" w:rsidP="00075986">
            <w:pPr>
              <w:spacing w:line="360" w:lineRule="auto"/>
              <w:jc w:val="both"/>
              <w:rPr>
                <w:color w:val="000000"/>
                <w:sz w:val="20"/>
              </w:rPr>
            </w:pPr>
            <w:r w:rsidRPr="00075986">
              <w:rPr>
                <w:color w:val="000000"/>
                <w:sz w:val="20"/>
              </w:rPr>
              <w:t>Свыше 0,1</w:t>
            </w:r>
          </w:p>
        </w:tc>
      </w:tr>
      <w:tr w:rsidR="00FE0BEC" w:rsidRPr="00075986" w:rsidTr="00075986">
        <w:trPr>
          <w:cantSplit/>
          <w:jc w:val="center"/>
        </w:trPr>
        <w:tc>
          <w:tcPr>
            <w:tcW w:w="157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Рентабельность активов</w:t>
            </w:r>
          </w:p>
        </w:tc>
        <w:tc>
          <w:tcPr>
            <w:tcW w:w="580"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0,11</w:t>
            </w:r>
          </w:p>
        </w:tc>
        <w:tc>
          <w:tcPr>
            <w:tcW w:w="582"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0,17</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Больше 0,1</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От 0,1 до (-0,1)</w:t>
            </w:r>
          </w:p>
        </w:tc>
        <w:tc>
          <w:tcPr>
            <w:tcW w:w="751"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Меньше</w:t>
            </w:r>
            <w:r w:rsidR="00E05D80" w:rsidRPr="00075986">
              <w:rPr>
                <w:color w:val="000000"/>
                <w:sz w:val="20"/>
              </w:rPr>
              <w:t xml:space="preserve"> </w:t>
            </w:r>
            <w:r w:rsidRPr="00075986">
              <w:rPr>
                <w:color w:val="000000"/>
                <w:sz w:val="20"/>
              </w:rPr>
              <w:t>(-0,1)</w:t>
            </w:r>
          </w:p>
        </w:tc>
      </w:tr>
      <w:tr w:rsidR="00FE0BEC" w:rsidRPr="00075986" w:rsidTr="00075986">
        <w:trPr>
          <w:cantSplit/>
          <w:jc w:val="center"/>
        </w:trPr>
        <w:tc>
          <w:tcPr>
            <w:tcW w:w="157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Норма чистой прибыли</w:t>
            </w:r>
          </w:p>
        </w:tc>
        <w:tc>
          <w:tcPr>
            <w:tcW w:w="580"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0,04</w:t>
            </w:r>
          </w:p>
        </w:tc>
        <w:tc>
          <w:tcPr>
            <w:tcW w:w="582"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0,04</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Больше 0,08</w:t>
            </w:r>
          </w:p>
        </w:tc>
        <w:tc>
          <w:tcPr>
            <w:tcW w:w="756" w:type="pct"/>
            <w:shd w:val="clear" w:color="auto" w:fill="auto"/>
          </w:tcPr>
          <w:p w:rsidR="00FE0BEC" w:rsidRPr="00075986" w:rsidRDefault="00FE0BEC" w:rsidP="00075986">
            <w:pPr>
              <w:spacing w:line="360" w:lineRule="auto"/>
              <w:jc w:val="both"/>
              <w:rPr>
                <w:color w:val="000000"/>
                <w:sz w:val="20"/>
              </w:rPr>
            </w:pPr>
            <w:r w:rsidRPr="00075986">
              <w:rPr>
                <w:color w:val="000000"/>
                <w:sz w:val="20"/>
              </w:rPr>
              <w:t>0,08</w:t>
            </w:r>
          </w:p>
        </w:tc>
        <w:tc>
          <w:tcPr>
            <w:tcW w:w="751" w:type="pct"/>
            <w:shd w:val="clear" w:color="auto" w:fill="auto"/>
          </w:tcPr>
          <w:p w:rsidR="00FE0BEC" w:rsidRPr="00075986" w:rsidRDefault="00FE0BEC" w:rsidP="00075986">
            <w:pPr>
              <w:spacing w:line="360" w:lineRule="auto"/>
              <w:jc w:val="both"/>
              <w:rPr>
                <w:color w:val="000000"/>
                <w:sz w:val="20"/>
              </w:rPr>
            </w:pPr>
            <w:r w:rsidRPr="00075986">
              <w:rPr>
                <w:color w:val="000000"/>
                <w:sz w:val="20"/>
              </w:rPr>
              <w:t>Меньше 0,08</w:t>
            </w:r>
          </w:p>
        </w:tc>
      </w:tr>
    </w:tbl>
    <w:p w:rsidR="009A2E96" w:rsidRPr="00D207D5" w:rsidRDefault="009A2E96" w:rsidP="00AA21D7">
      <w:pPr>
        <w:spacing w:line="360" w:lineRule="auto"/>
        <w:ind w:firstLine="709"/>
        <w:jc w:val="both"/>
        <w:rPr>
          <w:color w:val="000000"/>
          <w:sz w:val="28"/>
        </w:rPr>
      </w:pPr>
    </w:p>
    <w:p w:rsidR="00553F78" w:rsidRPr="00D207D5" w:rsidRDefault="00436E52" w:rsidP="00AA21D7">
      <w:pPr>
        <w:spacing w:line="360" w:lineRule="auto"/>
        <w:ind w:firstLine="709"/>
        <w:jc w:val="both"/>
        <w:rPr>
          <w:color w:val="000000"/>
          <w:sz w:val="28"/>
        </w:rPr>
      </w:pPr>
      <w:r w:rsidRPr="00D207D5">
        <w:rPr>
          <w:color w:val="000000"/>
          <w:sz w:val="28"/>
        </w:rPr>
        <w:t>Группировка предприятий на классы по уровню платежеспосо</w:t>
      </w:r>
      <w:r w:rsidR="00406DF6" w:rsidRPr="00D207D5">
        <w:rPr>
          <w:color w:val="000000"/>
          <w:sz w:val="28"/>
        </w:rPr>
        <w:t>бности представлена</w:t>
      </w:r>
      <w:r w:rsidR="003477D7" w:rsidRPr="00D207D5">
        <w:rPr>
          <w:color w:val="000000"/>
          <w:sz w:val="28"/>
        </w:rPr>
        <w:t xml:space="preserve"> в таблице 27</w:t>
      </w:r>
      <w:r w:rsidR="002A0E35" w:rsidRPr="00D207D5">
        <w:rPr>
          <w:color w:val="000000"/>
          <w:sz w:val="28"/>
        </w:rPr>
        <w:t>.</w:t>
      </w:r>
    </w:p>
    <w:p w:rsidR="007D5690" w:rsidRPr="00D207D5" w:rsidRDefault="003477D7" w:rsidP="00AA21D7">
      <w:pPr>
        <w:spacing w:line="360" w:lineRule="auto"/>
        <w:ind w:firstLine="709"/>
        <w:jc w:val="both"/>
        <w:rPr>
          <w:color w:val="000000"/>
          <w:sz w:val="28"/>
        </w:rPr>
      </w:pPr>
      <w:r w:rsidRPr="00D207D5">
        <w:rPr>
          <w:color w:val="000000"/>
          <w:sz w:val="28"/>
        </w:rPr>
        <w:t>Таблица 27</w:t>
      </w:r>
      <w:r w:rsidR="00454990">
        <w:rPr>
          <w:color w:val="000000"/>
          <w:sz w:val="28"/>
        </w:rPr>
        <w:t xml:space="preserve">. </w:t>
      </w:r>
      <w:r w:rsidR="007D5690" w:rsidRPr="00D207D5">
        <w:rPr>
          <w:color w:val="000000"/>
          <w:sz w:val="28"/>
        </w:rPr>
        <w:t>Группировка предприятий на классы по уровню платежеспособности</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156"/>
        <w:gridCol w:w="1337"/>
        <w:gridCol w:w="1409"/>
        <w:gridCol w:w="1480"/>
        <w:gridCol w:w="1493"/>
        <w:gridCol w:w="1422"/>
      </w:tblGrid>
      <w:tr w:rsidR="00392138" w:rsidRPr="00075986" w:rsidTr="00075986">
        <w:trPr>
          <w:cantSplit/>
          <w:trHeight w:val="240"/>
          <w:jc w:val="center"/>
        </w:trPr>
        <w:tc>
          <w:tcPr>
            <w:tcW w:w="1159" w:type="pct"/>
            <w:vMerge w:val="restart"/>
            <w:shd w:val="clear" w:color="auto" w:fill="auto"/>
          </w:tcPr>
          <w:p w:rsidR="00392138" w:rsidRPr="00075986" w:rsidRDefault="00392138" w:rsidP="00075986">
            <w:pPr>
              <w:spacing w:line="360" w:lineRule="auto"/>
              <w:jc w:val="both"/>
              <w:rPr>
                <w:color w:val="000000"/>
                <w:sz w:val="20"/>
              </w:rPr>
            </w:pPr>
            <w:r w:rsidRPr="00075986">
              <w:rPr>
                <w:color w:val="000000"/>
                <w:sz w:val="20"/>
              </w:rPr>
              <w:t>Показатель</w:t>
            </w:r>
          </w:p>
        </w:tc>
        <w:tc>
          <w:tcPr>
            <w:tcW w:w="3841" w:type="pct"/>
            <w:gridSpan w:val="5"/>
            <w:shd w:val="clear" w:color="auto" w:fill="auto"/>
            <w:noWrap/>
          </w:tcPr>
          <w:p w:rsidR="00392138" w:rsidRPr="00075986" w:rsidRDefault="00392138" w:rsidP="00075986">
            <w:pPr>
              <w:spacing w:line="360" w:lineRule="auto"/>
              <w:jc w:val="both"/>
              <w:rPr>
                <w:color w:val="000000"/>
                <w:sz w:val="20"/>
              </w:rPr>
            </w:pPr>
            <w:r w:rsidRPr="00075986">
              <w:rPr>
                <w:color w:val="000000"/>
                <w:sz w:val="20"/>
              </w:rPr>
              <w:t>Границы классов согласно критериям</w:t>
            </w:r>
          </w:p>
        </w:tc>
      </w:tr>
      <w:tr w:rsidR="00392138" w:rsidRPr="00075986" w:rsidTr="00075986">
        <w:trPr>
          <w:cantSplit/>
          <w:trHeight w:val="240"/>
          <w:jc w:val="center"/>
        </w:trPr>
        <w:tc>
          <w:tcPr>
            <w:tcW w:w="1159" w:type="pct"/>
            <w:vMerge/>
            <w:shd w:val="clear" w:color="auto" w:fill="auto"/>
          </w:tcPr>
          <w:p w:rsidR="00392138" w:rsidRPr="00075986" w:rsidRDefault="00392138" w:rsidP="00075986">
            <w:pPr>
              <w:spacing w:line="360" w:lineRule="auto"/>
              <w:jc w:val="both"/>
              <w:rPr>
                <w:color w:val="000000"/>
                <w:sz w:val="20"/>
              </w:rPr>
            </w:pPr>
          </w:p>
        </w:tc>
        <w:tc>
          <w:tcPr>
            <w:tcW w:w="719" w:type="pct"/>
            <w:shd w:val="clear" w:color="auto" w:fill="auto"/>
            <w:noWrap/>
          </w:tcPr>
          <w:p w:rsidR="00392138" w:rsidRPr="00075986" w:rsidRDefault="00392138" w:rsidP="00075986">
            <w:pPr>
              <w:spacing w:line="360" w:lineRule="auto"/>
              <w:jc w:val="both"/>
              <w:rPr>
                <w:color w:val="000000"/>
                <w:sz w:val="20"/>
              </w:rPr>
            </w:pPr>
            <w:proofErr w:type="spellStart"/>
            <w:r w:rsidRPr="00075986">
              <w:rPr>
                <w:color w:val="000000"/>
                <w:sz w:val="20"/>
              </w:rPr>
              <w:t>I</w:t>
            </w:r>
            <w:proofErr w:type="spellEnd"/>
            <w:r w:rsidRPr="00075986">
              <w:rPr>
                <w:color w:val="000000"/>
                <w:sz w:val="20"/>
              </w:rPr>
              <w:t xml:space="preserve"> класс</w:t>
            </w:r>
          </w:p>
        </w:tc>
        <w:tc>
          <w:tcPr>
            <w:tcW w:w="758" w:type="pct"/>
            <w:shd w:val="clear" w:color="auto" w:fill="auto"/>
            <w:noWrap/>
          </w:tcPr>
          <w:p w:rsidR="00392138" w:rsidRPr="00075986" w:rsidRDefault="00392138" w:rsidP="00075986">
            <w:pPr>
              <w:spacing w:line="360" w:lineRule="auto"/>
              <w:jc w:val="both"/>
              <w:rPr>
                <w:color w:val="000000"/>
                <w:sz w:val="20"/>
              </w:rPr>
            </w:pPr>
            <w:proofErr w:type="spellStart"/>
            <w:r w:rsidRPr="00075986">
              <w:rPr>
                <w:color w:val="000000"/>
                <w:sz w:val="20"/>
              </w:rPr>
              <w:t>II</w:t>
            </w:r>
            <w:proofErr w:type="spellEnd"/>
            <w:r w:rsidRPr="00075986">
              <w:rPr>
                <w:color w:val="000000"/>
                <w:sz w:val="20"/>
              </w:rPr>
              <w:t xml:space="preserve"> класс</w:t>
            </w:r>
          </w:p>
        </w:tc>
        <w:tc>
          <w:tcPr>
            <w:tcW w:w="796" w:type="pct"/>
            <w:shd w:val="clear" w:color="auto" w:fill="auto"/>
            <w:noWrap/>
          </w:tcPr>
          <w:p w:rsidR="00392138" w:rsidRPr="00075986" w:rsidRDefault="00392138" w:rsidP="00075986">
            <w:pPr>
              <w:spacing w:line="360" w:lineRule="auto"/>
              <w:jc w:val="both"/>
              <w:rPr>
                <w:color w:val="000000"/>
                <w:sz w:val="20"/>
              </w:rPr>
            </w:pPr>
            <w:proofErr w:type="spellStart"/>
            <w:r w:rsidRPr="00075986">
              <w:rPr>
                <w:color w:val="000000"/>
                <w:sz w:val="20"/>
              </w:rPr>
              <w:t>III</w:t>
            </w:r>
            <w:proofErr w:type="spellEnd"/>
            <w:r w:rsidRPr="00075986">
              <w:rPr>
                <w:color w:val="000000"/>
                <w:sz w:val="20"/>
              </w:rPr>
              <w:t xml:space="preserve"> класс</w:t>
            </w:r>
          </w:p>
        </w:tc>
        <w:tc>
          <w:tcPr>
            <w:tcW w:w="803" w:type="pct"/>
            <w:shd w:val="clear" w:color="auto" w:fill="auto"/>
            <w:noWrap/>
          </w:tcPr>
          <w:p w:rsidR="00392138" w:rsidRPr="00075986" w:rsidRDefault="00392138" w:rsidP="00075986">
            <w:pPr>
              <w:spacing w:line="360" w:lineRule="auto"/>
              <w:jc w:val="both"/>
              <w:rPr>
                <w:color w:val="000000"/>
                <w:sz w:val="20"/>
              </w:rPr>
            </w:pPr>
            <w:proofErr w:type="spellStart"/>
            <w:r w:rsidRPr="00075986">
              <w:rPr>
                <w:color w:val="000000"/>
                <w:sz w:val="20"/>
              </w:rPr>
              <w:t>IV</w:t>
            </w:r>
            <w:proofErr w:type="spellEnd"/>
            <w:r w:rsidRPr="00075986">
              <w:rPr>
                <w:color w:val="000000"/>
                <w:sz w:val="20"/>
              </w:rPr>
              <w:t xml:space="preserve"> класс</w:t>
            </w:r>
          </w:p>
        </w:tc>
        <w:tc>
          <w:tcPr>
            <w:tcW w:w="764" w:type="pct"/>
            <w:shd w:val="clear" w:color="auto" w:fill="auto"/>
            <w:noWrap/>
          </w:tcPr>
          <w:p w:rsidR="00392138" w:rsidRPr="00075986" w:rsidRDefault="00392138" w:rsidP="00075986">
            <w:pPr>
              <w:spacing w:line="360" w:lineRule="auto"/>
              <w:jc w:val="both"/>
              <w:rPr>
                <w:color w:val="000000"/>
                <w:sz w:val="20"/>
              </w:rPr>
            </w:pPr>
            <w:proofErr w:type="spellStart"/>
            <w:r w:rsidRPr="00075986">
              <w:rPr>
                <w:color w:val="000000"/>
                <w:sz w:val="20"/>
              </w:rPr>
              <w:t>V</w:t>
            </w:r>
            <w:proofErr w:type="spellEnd"/>
            <w:r w:rsidRPr="00075986">
              <w:rPr>
                <w:color w:val="000000"/>
                <w:sz w:val="20"/>
              </w:rPr>
              <w:t xml:space="preserve"> класс</w:t>
            </w:r>
          </w:p>
        </w:tc>
      </w:tr>
      <w:tr w:rsidR="00392138" w:rsidRPr="00075986" w:rsidTr="00075986">
        <w:trPr>
          <w:cantSplit/>
          <w:trHeight w:val="450"/>
          <w:jc w:val="center"/>
        </w:trPr>
        <w:tc>
          <w:tcPr>
            <w:tcW w:w="115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Рентабельность совокупного капитала, %</w:t>
            </w:r>
          </w:p>
        </w:tc>
        <w:tc>
          <w:tcPr>
            <w:tcW w:w="71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30 и выше</w:t>
            </w:r>
            <w:r w:rsidR="00E05D80" w:rsidRPr="00075986">
              <w:rPr>
                <w:color w:val="000000"/>
                <w:sz w:val="20"/>
              </w:rPr>
              <w:t xml:space="preserve"> </w:t>
            </w:r>
            <w:r w:rsidRPr="00075986">
              <w:rPr>
                <w:color w:val="000000"/>
                <w:sz w:val="20"/>
              </w:rPr>
              <w:t>(50 баллов)</w:t>
            </w:r>
          </w:p>
        </w:tc>
        <w:tc>
          <w:tcPr>
            <w:tcW w:w="75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29,9</w:t>
            </w:r>
            <w:r w:rsidR="00E05D80" w:rsidRPr="00075986">
              <w:rPr>
                <w:color w:val="000000"/>
                <w:sz w:val="20"/>
              </w:rPr>
              <w:t>–2</w:t>
            </w:r>
            <w:r w:rsidRPr="00075986">
              <w:rPr>
                <w:color w:val="000000"/>
                <w:sz w:val="20"/>
              </w:rPr>
              <w:t>0</w:t>
            </w:r>
            <w:r w:rsidR="00E05D80" w:rsidRPr="00075986">
              <w:rPr>
                <w:color w:val="000000"/>
                <w:sz w:val="20"/>
              </w:rPr>
              <w:t xml:space="preserve"> </w:t>
            </w:r>
            <w:r w:rsidRPr="00075986">
              <w:rPr>
                <w:color w:val="000000"/>
                <w:sz w:val="20"/>
              </w:rPr>
              <w:t>(49,9</w:t>
            </w:r>
            <w:r w:rsidR="00E05D80" w:rsidRPr="00075986">
              <w:rPr>
                <w:color w:val="000000"/>
                <w:sz w:val="20"/>
              </w:rPr>
              <w:t>–3</w:t>
            </w:r>
            <w:r w:rsidRPr="00075986">
              <w:rPr>
                <w:color w:val="000000"/>
                <w:sz w:val="20"/>
              </w:rPr>
              <w:t>5 баллов)</w:t>
            </w:r>
          </w:p>
        </w:tc>
        <w:tc>
          <w:tcPr>
            <w:tcW w:w="796"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19,9</w:t>
            </w:r>
            <w:r w:rsidR="00E05D80" w:rsidRPr="00075986">
              <w:rPr>
                <w:color w:val="000000"/>
                <w:sz w:val="20"/>
              </w:rPr>
              <w:t>–1</w:t>
            </w:r>
            <w:r w:rsidRPr="00075986">
              <w:rPr>
                <w:color w:val="000000"/>
                <w:sz w:val="20"/>
              </w:rPr>
              <w:t>0 (34,9</w:t>
            </w:r>
            <w:r w:rsidR="00E05D80" w:rsidRPr="00075986">
              <w:rPr>
                <w:color w:val="000000"/>
                <w:sz w:val="20"/>
              </w:rPr>
              <w:t>–2</w:t>
            </w:r>
            <w:r w:rsidRPr="00075986">
              <w:rPr>
                <w:color w:val="000000"/>
                <w:sz w:val="20"/>
              </w:rPr>
              <w:t>0 баллов)</w:t>
            </w:r>
          </w:p>
        </w:tc>
        <w:tc>
          <w:tcPr>
            <w:tcW w:w="803" w:type="pct"/>
            <w:shd w:val="clear" w:color="auto" w:fill="auto"/>
          </w:tcPr>
          <w:p w:rsidR="00392138" w:rsidRPr="00075986" w:rsidRDefault="00392138" w:rsidP="00075986">
            <w:pPr>
              <w:spacing w:line="360" w:lineRule="auto"/>
              <w:jc w:val="both"/>
              <w:rPr>
                <w:color w:val="000000"/>
                <w:sz w:val="20"/>
              </w:rPr>
            </w:pPr>
            <w:r w:rsidRPr="00075986">
              <w:rPr>
                <w:color w:val="000000"/>
                <w:sz w:val="20"/>
              </w:rPr>
              <w:t>9,9</w:t>
            </w:r>
            <w:r w:rsidR="00E05D80" w:rsidRPr="00075986">
              <w:rPr>
                <w:color w:val="000000"/>
                <w:sz w:val="20"/>
              </w:rPr>
              <w:t>–1</w:t>
            </w:r>
            <w:r w:rsidRPr="00075986">
              <w:rPr>
                <w:color w:val="000000"/>
                <w:sz w:val="20"/>
              </w:rPr>
              <w:t xml:space="preserve"> (19,9</w:t>
            </w:r>
            <w:r w:rsidR="00E05D80" w:rsidRPr="00075986">
              <w:rPr>
                <w:color w:val="000000"/>
                <w:sz w:val="20"/>
              </w:rPr>
              <w:t>–5</w:t>
            </w:r>
            <w:r w:rsidRPr="00075986">
              <w:rPr>
                <w:color w:val="000000"/>
                <w:sz w:val="20"/>
              </w:rPr>
              <w:t xml:space="preserve"> баллов)</w:t>
            </w:r>
          </w:p>
        </w:tc>
        <w:tc>
          <w:tcPr>
            <w:tcW w:w="76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менее 1</w:t>
            </w:r>
            <w:r w:rsidR="00E05D80" w:rsidRPr="00075986">
              <w:rPr>
                <w:color w:val="000000"/>
                <w:sz w:val="20"/>
              </w:rPr>
              <w:t xml:space="preserve"> </w:t>
            </w:r>
            <w:r w:rsidRPr="00075986">
              <w:rPr>
                <w:color w:val="000000"/>
                <w:sz w:val="20"/>
              </w:rPr>
              <w:t>(0 баллов)</w:t>
            </w:r>
          </w:p>
        </w:tc>
      </w:tr>
      <w:tr w:rsidR="00392138" w:rsidRPr="00075986" w:rsidTr="00075986">
        <w:trPr>
          <w:cantSplit/>
          <w:trHeight w:val="450"/>
          <w:jc w:val="center"/>
        </w:trPr>
        <w:tc>
          <w:tcPr>
            <w:tcW w:w="115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Коэффициент текущей ликвидности</w:t>
            </w:r>
          </w:p>
        </w:tc>
        <w:tc>
          <w:tcPr>
            <w:tcW w:w="71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2,0 и выше (30 баллов)</w:t>
            </w:r>
          </w:p>
        </w:tc>
        <w:tc>
          <w:tcPr>
            <w:tcW w:w="75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1,99 -1,7 (29,9</w:t>
            </w:r>
            <w:r w:rsidR="00E05D80" w:rsidRPr="00075986">
              <w:rPr>
                <w:color w:val="000000"/>
                <w:sz w:val="20"/>
              </w:rPr>
              <w:t>–2</w:t>
            </w:r>
            <w:r w:rsidRPr="00075986">
              <w:rPr>
                <w:color w:val="000000"/>
                <w:sz w:val="20"/>
              </w:rPr>
              <w:t>0 баллов)</w:t>
            </w:r>
          </w:p>
        </w:tc>
        <w:tc>
          <w:tcPr>
            <w:tcW w:w="796"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1,69</w:t>
            </w:r>
            <w:r w:rsidR="00E05D80" w:rsidRPr="00075986">
              <w:rPr>
                <w:color w:val="000000"/>
                <w:sz w:val="20"/>
              </w:rPr>
              <w:t>–1</w:t>
            </w:r>
            <w:r w:rsidRPr="00075986">
              <w:rPr>
                <w:color w:val="000000"/>
                <w:sz w:val="20"/>
              </w:rPr>
              <w:t>,4 (19,9 -10 баллов)</w:t>
            </w:r>
          </w:p>
        </w:tc>
        <w:tc>
          <w:tcPr>
            <w:tcW w:w="803"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1,39:1,1</w:t>
            </w:r>
            <w:r w:rsidR="00E05D80" w:rsidRPr="00075986">
              <w:rPr>
                <w:color w:val="000000"/>
                <w:sz w:val="20"/>
              </w:rPr>
              <w:t xml:space="preserve"> </w:t>
            </w:r>
            <w:r w:rsidRPr="00075986">
              <w:rPr>
                <w:color w:val="000000"/>
                <w:sz w:val="20"/>
              </w:rPr>
              <w:t xml:space="preserve">(9,9 </w:t>
            </w:r>
            <w:r w:rsidR="00E05D80" w:rsidRPr="00075986">
              <w:rPr>
                <w:color w:val="000000"/>
                <w:sz w:val="20"/>
              </w:rPr>
              <w:t xml:space="preserve">– </w:t>
            </w:r>
            <w:r w:rsidRPr="00075986">
              <w:rPr>
                <w:color w:val="000000"/>
                <w:sz w:val="20"/>
              </w:rPr>
              <w:t>баллов)</w:t>
            </w:r>
          </w:p>
        </w:tc>
        <w:tc>
          <w:tcPr>
            <w:tcW w:w="76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 и ниже</w:t>
            </w:r>
            <w:r w:rsidR="00E05D80" w:rsidRPr="00075986">
              <w:rPr>
                <w:color w:val="000000"/>
                <w:sz w:val="20"/>
              </w:rPr>
              <w:t xml:space="preserve"> </w:t>
            </w:r>
            <w:r w:rsidRPr="00075986">
              <w:rPr>
                <w:color w:val="000000"/>
                <w:sz w:val="20"/>
              </w:rPr>
              <w:t>(0 баллов)</w:t>
            </w:r>
          </w:p>
        </w:tc>
      </w:tr>
      <w:tr w:rsidR="00392138" w:rsidRPr="00075986" w:rsidTr="00075986">
        <w:trPr>
          <w:cantSplit/>
          <w:trHeight w:val="450"/>
          <w:jc w:val="center"/>
        </w:trPr>
        <w:tc>
          <w:tcPr>
            <w:tcW w:w="115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Коэффициент финансовой независимости</w:t>
            </w:r>
          </w:p>
        </w:tc>
        <w:tc>
          <w:tcPr>
            <w:tcW w:w="71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0,7 и выше (20 баллов)</w:t>
            </w:r>
          </w:p>
        </w:tc>
        <w:tc>
          <w:tcPr>
            <w:tcW w:w="75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0,69</w:t>
            </w:r>
            <w:r w:rsidR="00E05D80" w:rsidRPr="00075986">
              <w:rPr>
                <w:color w:val="000000"/>
                <w:sz w:val="20"/>
              </w:rPr>
              <w:t>–0</w:t>
            </w:r>
            <w:r w:rsidRPr="00075986">
              <w:rPr>
                <w:color w:val="000000"/>
                <w:sz w:val="20"/>
              </w:rPr>
              <w:t xml:space="preserve">,45 (19,9 </w:t>
            </w:r>
            <w:r w:rsidR="00E05D80" w:rsidRPr="00075986">
              <w:rPr>
                <w:color w:val="000000"/>
                <w:sz w:val="20"/>
              </w:rPr>
              <w:t xml:space="preserve">– </w:t>
            </w:r>
            <w:r w:rsidRPr="00075986">
              <w:rPr>
                <w:color w:val="000000"/>
                <w:sz w:val="20"/>
              </w:rPr>
              <w:t>10 баллов)</w:t>
            </w:r>
          </w:p>
        </w:tc>
        <w:tc>
          <w:tcPr>
            <w:tcW w:w="796"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0,44</w:t>
            </w:r>
            <w:r w:rsidR="00E05D80" w:rsidRPr="00075986">
              <w:rPr>
                <w:color w:val="000000"/>
                <w:sz w:val="20"/>
              </w:rPr>
              <w:t>–0</w:t>
            </w:r>
            <w:r w:rsidRPr="00075986">
              <w:rPr>
                <w:color w:val="000000"/>
                <w:sz w:val="20"/>
              </w:rPr>
              <w:t>,30</w:t>
            </w:r>
            <w:r w:rsidR="00E05D80" w:rsidRPr="00075986">
              <w:rPr>
                <w:color w:val="000000"/>
                <w:sz w:val="20"/>
              </w:rPr>
              <w:t xml:space="preserve"> </w:t>
            </w:r>
            <w:r w:rsidRPr="00075986">
              <w:rPr>
                <w:color w:val="000000"/>
                <w:sz w:val="20"/>
              </w:rPr>
              <w:t>(9,9</w:t>
            </w:r>
            <w:r w:rsidR="00E05D80" w:rsidRPr="00075986">
              <w:rPr>
                <w:color w:val="000000"/>
                <w:sz w:val="20"/>
              </w:rPr>
              <w:t>–5</w:t>
            </w:r>
            <w:r w:rsidRPr="00075986">
              <w:rPr>
                <w:color w:val="000000"/>
                <w:sz w:val="20"/>
              </w:rPr>
              <w:t xml:space="preserve"> баллов)</w:t>
            </w:r>
          </w:p>
        </w:tc>
        <w:tc>
          <w:tcPr>
            <w:tcW w:w="803"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0,29 -0,20 (5</w:t>
            </w:r>
            <w:r w:rsidR="00E05D80" w:rsidRPr="00075986">
              <w:rPr>
                <w:color w:val="000000"/>
                <w:sz w:val="20"/>
              </w:rPr>
              <w:t>–1</w:t>
            </w:r>
            <w:r w:rsidRPr="00075986">
              <w:rPr>
                <w:color w:val="000000"/>
                <w:sz w:val="20"/>
              </w:rPr>
              <w:t xml:space="preserve"> баллов)</w:t>
            </w:r>
          </w:p>
        </w:tc>
        <w:tc>
          <w:tcPr>
            <w:tcW w:w="76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менее 0,2</w:t>
            </w:r>
            <w:r w:rsidR="00E05D80" w:rsidRPr="00075986">
              <w:rPr>
                <w:color w:val="000000"/>
                <w:sz w:val="20"/>
              </w:rPr>
              <w:t xml:space="preserve"> </w:t>
            </w:r>
            <w:r w:rsidRPr="00075986">
              <w:rPr>
                <w:color w:val="000000"/>
                <w:sz w:val="20"/>
              </w:rPr>
              <w:t>(0 баллов)</w:t>
            </w:r>
          </w:p>
        </w:tc>
      </w:tr>
      <w:tr w:rsidR="00392138" w:rsidRPr="00075986" w:rsidTr="00075986">
        <w:trPr>
          <w:cantSplit/>
          <w:trHeight w:val="240"/>
          <w:jc w:val="center"/>
        </w:trPr>
        <w:tc>
          <w:tcPr>
            <w:tcW w:w="115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Границы классов</w:t>
            </w:r>
          </w:p>
        </w:tc>
        <w:tc>
          <w:tcPr>
            <w:tcW w:w="719"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100 баллов</w:t>
            </w:r>
          </w:p>
        </w:tc>
        <w:tc>
          <w:tcPr>
            <w:tcW w:w="758" w:type="pct"/>
            <w:shd w:val="clear" w:color="auto" w:fill="auto"/>
          </w:tcPr>
          <w:p w:rsidR="00392138" w:rsidRPr="00075986" w:rsidRDefault="00392138" w:rsidP="00075986">
            <w:pPr>
              <w:spacing w:line="360" w:lineRule="auto"/>
              <w:jc w:val="both"/>
              <w:rPr>
                <w:color w:val="000000"/>
                <w:sz w:val="20"/>
              </w:rPr>
            </w:pPr>
            <w:r w:rsidRPr="00075986">
              <w:rPr>
                <w:color w:val="000000"/>
                <w:sz w:val="20"/>
              </w:rPr>
              <w:t>99</w:t>
            </w:r>
            <w:r w:rsidR="00E05D80" w:rsidRPr="00075986">
              <w:rPr>
                <w:color w:val="000000"/>
                <w:sz w:val="20"/>
              </w:rPr>
              <w:t>–6</w:t>
            </w:r>
            <w:r w:rsidRPr="00075986">
              <w:rPr>
                <w:color w:val="000000"/>
                <w:sz w:val="20"/>
              </w:rPr>
              <w:t>5 баллов</w:t>
            </w:r>
          </w:p>
        </w:tc>
        <w:tc>
          <w:tcPr>
            <w:tcW w:w="796" w:type="pct"/>
            <w:shd w:val="clear" w:color="auto" w:fill="auto"/>
          </w:tcPr>
          <w:p w:rsidR="00392138" w:rsidRPr="00075986" w:rsidRDefault="00392138" w:rsidP="00075986">
            <w:pPr>
              <w:spacing w:line="360" w:lineRule="auto"/>
              <w:jc w:val="both"/>
              <w:rPr>
                <w:color w:val="000000"/>
                <w:sz w:val="20"/>
              </w:rPr>
            </w:pPr>
            <w:r w:rsidRPr="00075986">
              <w:rPr>
                <w:color w:val="000000"/>
                <w:sz w:val="20"/>
              </w:rPr>
              <w:t>64</w:t>
            </w:r>
            <w:r w:rsidR="00E05D80" w:rsidRPr="00075986">
              <w:rPr>
                <w:color w:val="000000"/>
                <w:sz w:val="20"/>
              </w:rPr>
              <w:t>–3</w:t>
            </w:r>
            <w:r w:rsidRPr="00075986">
              <w:rPr>
                <w:color w:val="000000"/>
                <w:sz w:val="20"/>
              </w:rPr>
              <w:t>5 баллов</w:t>
            </w:r>
          </w:p>
        </w:tc>
        <w:tc>
          <w:tcPr>
            <w:tcW w:w="803" w:type="pct"/>
            <w:shd w:val="clear" w:color="auto" w:fill="auto"/>
          </w:tcPr>
          <w:p w:rsidR="00392138" w:rsidRPr="00075986" w:rsidRDefault="00392138" w:rsidP="00075986">
            <w:pPr>
              <w:spacing w:line="360" w:lineRule="auto"/>
              <w:jc w:val="both"/>
              <w:rPr>
                <w:color w:val="000000"/>
                <w:sz w:val="20"/>
              </w:rPr>
            </w:pPr>
            <w:r w:rsidRPr="00075986">
              <w:rPr>
                <w:color w:val="000000"/>
                <w:sz w:val="20"/>
              </w:rPr>
              <w:t>34</w:t>
            </w:r>
            <w:r w:rsidR="00E05D80" w:rsidRPr="00075986">
              <w:rPr>
                <w:color w:val="000000"/>
                <w:sz w:val="20"/>
              </w:rPr>
              <w:t>–6</w:t>
            </w:r>
            <w:r w:rsidRPr="00075986">
              <w:rPr>
                <w:color w:val="000000"/>
                <w:sz w:val="20"/>
              </w:rPr>
              <w:t xml:space="preserve"> баллов</w:t>
            </w:r>
          </w:p>
        </w:tc>
        <w:tc>
          <w:tcPr>
            <w:tcW w:w="76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 баллов</w:t>
            </w:r>
          </w:p>
        </w:tc>
      </w:tr>
    </w:tbl>
    <w:p w:rsidR="00436E52" w:rsidRPr="00D207D5" w:rsidRDefault="00436E52" w:rsidP="00AA21D7">
      <w:pPr>
        <w:spacing w:line="360" w:lineRule="auto"/>
        <w:ind w:firstLine="709"/>
        <w:jc w:val="both"/>
        <w:rPr>
          <w:color w:val="000000"/>
          <w:sz w:val="28"/>
        </w:rPr>
      </w:pPr>
    </w:p>
    <w:p w:rsidR="007D5690" w:rsidRPr="00D207D5" w:rsidRDefault="00436E52" w:rsidP="00AA21D7">
      <w:pPr>
        <w:spacing w:line="360" w:lineRule="auto"/>
        <w:ind w:firstLine="709"/>
        <w:jc w:val="both"/>
        <w:rPr>
          <w:color w:val="000000"/>
          <w:sz w:val="28"/>
        </w:rPr>
      </w:pPr>
      <w:proofErr w:type="gramStart"/>
      <w:r w:rsidRPr="00D207D5">
        <w:rPr>
          <w:color w:val="000000"/>
          <w:sz w:val="28"/>
        </w:rPr>
        <w:t>Определим</w:t>
      </w:r>
      <w:proofErr w:type="gramEnd"/>
      <w:r w:rsidRPr="00D207D5">
        <w:rPr>
          <w:color w:val="000000"/>
          <w:sz w:val="28"/>
        </w:rPr>
        <w:t xml:space="preserve"> к какому классу финансовой устойчивости относится О</w:t>
      </w:r>
      <w:r w:rsidR="003477D7" w:rsidRPr="00D207D5">
        <w:rPr>
          <w:color w:val="000000"/>
          <w:sz w:val="28"/>
        </w:rPr>
        <w:t>ОО</w:t>
      </w:r>
      <w:r w:rsidR="00E05D80" w:rsidRPr="00D207D5">
        <w:rPr>
          <w:color w:val="000000"/>
          <w:sz w:val="28"/>
        </w:rPr>
        <w:t> «</w:t>
      </w:r>
      <w:proofErr w:type="spellStart"/>
      <w:r w:rsidR="003477D7" w:rsidRPr="00D207D5">
        <w:rPr>
          <w:color w:val="000000"/>
          <w:sz w:val="28"/>
        </w:rPr>
        <w:t>Маркет-Сервис</w:t>
      </w:r>
      <w:proofErr w:type="spellEnd"/>
      <w:r w:rsidR="003477D7" w:rsidRPr="00D207D5">
        <w:rPr>
          <w:color w:val="000000"/>
          <w:sz w:val="28"/>
        </w:rPr>
        <w:t>» (см. табл. 28</w:t>
      </w:r>
      <w:r w:rsidRPr="00D207D5">
        <w:rPr>
          <w:color w:val="000000"/>
          <w:sz w:val="28"/>
        </w:rPr>
        <w:t>).</w:t>
      </w:r>
    </w:p>
    <w:p w:rsidR="007D5690" w:rsidRPr="00D207D5" w:rsidRDefault="003477D7" w:rsidP="00AA21D7">
      <w:pPr>
        <w:spacing w:line="360" w:lineRule="auto"/>
        <w:ind w:firstLine="709"/>
        <w:jc w:val="both"/>
        <w:rPr>
          <w:color w:val="000000"/>
          <w:sz w:val="28"/>
        </w:rPr>
      </w:pPr>
      <w:r w:rsidRPr="00D207D5">
        <w:rPr>
          <w:color w:val="000000"/>
          <w:sz w:val="28"/>
        </w:rPr>
        <w:t>Таблица 28</w:t>
      </w:r>
      <w:r w:rsidR="00454990">
        <w:rPr>
          <w:color w:val="000000"/>
          <w:sz w:val="28"/>
        </w:rPr>
        <w:t xml:space="preserve">. </w:t>
      </w:r>
      <w:r w:rsidR="007D5690" w:rsidRPr="00D207D5">
        <w:rPr>
          <w:color w:val="000000"/>
          <w:sz w:val="28"/>
        </w:rPr>
        <w:t>Оценка класса предприятия по уровню платежеспособности</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513"/>
        <w:gridCol w:w="1792"/>
        <w:gridCol w:w="1601"/>
        <w:gridCol w:w="1792"/>
        <w:gridCol w:w="1599"/>
      </w:tblGrid>
      <w:tr w:rsidR="00392138" w:rsidRPr="00075986" w:rsidTr="00075986">
        <w:trPr>
          <w:cantSplit/>
          <w:trHeight w:val="240"/>
          <w:jc w:val="center"/>
        </w:trPr>
        <w:tc>
          <w:tcPr>
            <w:tcW w:w="1351" w:type="pct"/>
            <w:vMerge w:val="restart"/>
            <w:shd w:val="clear" w:color="auto" w:fill="auto"/>
          </w:tcPr>
          <w:p w:rsidR="00392138" w:rsidRPr="00075986" w:rsidRDefault="00392138" w:rsidP="00075986">
            <w:pPr>
              <w:spacing w:line="360" w:lineRule="auto"/>
              <w:jc w:val="both"/>
              <w:rPr>
                <w:color w:val="000000"/>
                <w:sz w:val="20"/>
              </w:rPr>
            </w:pPr>
            <w:r w:rsidRPr="00075986">
              <w:rPr>
                <w:color w:val="000000"/>
                <w:sz w:val="20"/>
              </w:rPr>
              <w:t>Показатель</w:t>
            </w:r>
          </w:p>
        </w:tc>
        <w:tc>
          <w:tcPr>
            <w:tcW w:w="1825" w:type="pct"/>
            <w:gridSpan w:val="2"/>
            <w:shd w:val="clear" w:color="auto" w:fill="auto"/>
          </w:tcPr>
          <w:p w:rsidR="00392138" w:rsidRPr="00075986" w:rsidRDefault="00392138" w:rsidP="00075986">
            <w:pPr>
              <w:spacing w:line="360" w:lineRule="auto"/>
              <w:jc w:val="both"/>
              <w:rPr>
                <w:color w:val="000000"/>
                <w:sz w:val="20"/>
              </w:rPr>
            </w:pPr>
            <w:r w:rsidRPr="00075986">
              <w:rPr>
                <w:color w:val="000000"/>
                <w:sz w:val="20"/>
              </w:rPr>
              <w:t>На начало периода</w:t>
            </w:r>
          </w:p>
        </w:tc>
        <w:tc>
          <w:tcPr>
            <w:tcW w:w="1825" w:type="pct"/>
            <w:gridSpan w:val="2"/>
            <w:shd w:val="clear" w:color="auto" w:fill="auto"/>
          </w:tcPr>
          <w:p w:rsidR="00392138" w:rsidRPr="00075986" w:rsidRDefault="00392138" w:rsidP="00075986">
            <w:pPr>
              <w:spacing w:line="360" w:lineRule="auto"/>
              <w:jc w:val="both"/>
              <w:rPr>
                <w:color w:val="000000"/>
                <w:sz w:val="20"/>
              </w:rPr>
            </w:pPr>
            <w:r w:rsidRPr="00075986">
              <w:rPr>
                <w:color w:val="000000"/>
                <w:sz w:val="20"/>
              </w:rPr>
              <w:t>На конец периода</w:t>
            </w:r>
          </w:p>
        </w:tc>
      </w:tr>
      <w:tr w:rsidR="00392138" w:rsidRPr="00075986" w:rsidTr="00075986">
        <w:trPr>
          <w:cantSplit/>
          <w:trHeight w:val="240"/>
          <w:jc w:val="center"/>
        </w:trPr>
        <w:tc>
          <w:tcPr>
            <w:tcW w:w="1351" w:type="pct"/>
            <w:vMerge/>
            <w:shd w:val="clear" w:color="auto" w:fill="auto"/>
          </w:tcPr>
          <w:p w:rsidR="00392138" w:rsidRPr="00075986" w:rsidRDefault="00392138" w:rsidP="00075986">
            <w:pPr>
              <w:spacing w:line="360" w:lineRule="auto"/>
              <w:jc w:val="both"/>
              <w:rPr>
                <w:color w:val="000000"/>
                <w:sz w:val="20"/>
              </w:rPr>
            </w:pPr>
          </w:p>
        </w:tc>
        <w:tc>
          <w:tcPr>
            <w:tcW w:w="96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значение</w:t>
            </w:r>
          </w:p>
        </w:tc>
        <w:tc>
          <w:tcPr>
            <w:tcW w:w="861"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баллы</w:t>
            </w:r>
          </w:p>
        </w:tc>
        <w:tc>
          <w:tcPr>
            <w:tcW w:w="96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значение</w:t>
            </w:r>
          </w:p>
        </w:tc>
        <w:tc>
          <w:tcPr>
            <w:tcW w:w="861"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баллы</w:t>
            </w:r>
          </w:p>
        </w:tc>
      </w:tr>
      <w:tr w:rsidR="00392138" w:rsidRPr="00075986" w:rsidTr="00075986">
        <w:trPr>
          <w:cantSplit/>
          <w:trHeight w:val="240"/>
          <w:jc w:val="center"/>
        </w:trPr>
        <w:tc>
          <w:tcPr>
            <w:tcW w:w="1351" w:type="pct"/>
            <w:shd w:val="clear" w:color="auto" w:fill="auto"/>
          </w:tcPr>
          <w:p w:rsidR="00392138" w:rsidRPr="00075986" w:rsidRDefault="00392138" w:rsidP="00075986">
            <w:pPr>
              <w:spacing w:line="360" w:lineRule="auto"/>
              <w:jc w:val="both"/>
              <w:rPr>
                <w:color w:val="000000"/>
                <w:sz w:val="20"/>
              </w:rPr>
            </w:pPr>
            <w:r w:rsidRPr="00075986">
              <w:rPr>
                <w:color w:val="000000"/>
                <w:sz w:val="20"/>
              </w:rPr>
              <w:t>Рентабельность совокупного капитала, %</w:t>
            </w:r>
          </w:p>
        </w:tc>
        <w:tc>
          <w:tcPr>
            <w:tcW w:w="964" w:type="pct"/>
            <w:shd w:val="clear" w:color="auto" w:fill="auto"/>
            <w:noWrap/>
          </w:tcPr>
          <w:p w:rsidR="00392138" w:rsidRPr="00075986" w:rsidRDefault="00392138" w:rsidP="00075986">
            <w:pPr>
              <w:spacing w:line="360" w:lineRule="auto"/>
              <w:jc w:val="both"/>
              <w:rPr>
                <w:color w:val="000000"/>
                <w:sz w:val="20"/>
              </w:rPr>
            </w:pPr>
            <w:r w:rsidRPr="00075986">
              <w:rPr>
                <w:color w:val="000000"/>
                <w:sz w:val="20"/>
              </w:rPr>
              <w:t>0,08</w:t>
            </w:r>
          </w:p>
        </w:tc>
        <w:tc>
          <w:tcPr>
            <w:tcW w:w="861" w:type="pct"/>
            <w:shd w:val="clear" w:color="auto" w:fill="auto"/>
            <w:noWrap/>
          </w:tcPr>
          <w:p w:rsidR="00392138" w:rsidRPr="00075986" w:rsidRDefault="00392138" w:rsidP="00075986">
            <w:pPr>
              <w:spacing w:line="360" w:lineRule="auto"/>
              <w:jc w:val="both"/>
              <w:rPr>
                <w:color w:val="000000"/>
                <w:sz w:val="20"/>
              </w:rPr>
            </w:pPr>
            <w:r w:rsidRPr="00075986">
              <w:rPr>
                <w:color w:val="000000"/>
                <w:sz w:val="20"/>
              </w:rPr>
              <w:t>0,0</w:t>
            </w:r>
          </w:p>
        </w:tc>
        <w:tc>
          <w:tcPr>
            <w:tcW w:w="964" w:type="pct"/>
            <w:shd w:val="clear" w:color="auto" w:fill="auto"/>
            <w:noWrap/>
          </w:tcPr>
          <w:p w:rsidR="00392138" w:rsidRPr="00075986" w:rsidRDefault="00392138" w:rsidP="00075986">
            <w:pPr>
              <w:spacing w:line="360" w:lineRule="auto"/>
              <w:jc w:val="both"/>
              <w:rPr>
                <w:color w:val="000000"/>
                <w:sz w:val="20"/>
              </w:rPr>
            </w:pPr>
            <w:r w:rsidRPr="00075986">
              <w:rPr>
                <w:color w:val="000000"/>
                <w:sz w:val="20"/>
              </w:rPr>
              <w:t>0,12</w:t>
            </w:r>
          </w:p>
        </w:tc>
        <w:tc>
          <w:tcPr>
            <w:tcW w:w="861" w:type="pct"/>
            <w:shd w:val="clear" w:color="auto" w:fill="auto"/>
            <w:noWrap/>
          </w:tcPr>
          <w:p w:rsidR="00392138" w:rsidRPr="00075986" w:rsidRDefault="00392138" w:rsidP="00075986">
            <w:pPr>
              <w:spacing w:line="360" w:lineRule="auto"/>
              <w:jc w:val="both"/>
              <w:rPr>
                <w:color w:val="000000"/>
                <w:sz w:val="20"/>
              </w:rPr>
            </w:pPr>
            <w:r w:rsidRPr="00075986">
              <w:rPr>
                <w:color w:val="000000"/>
                <w:sz w:val="20"/>
              </w:rPr>
              <w:t>0,0</w:t>
            </w:r>
          </w:p>
        </w:tc>
      </w:tr>
      <w:tr w:rsidR="00392138" w:rsidRPr="00075986" w:rsidTr="00075986">
        <w:trPr>
          <w:cantSplit/>
          <w:trHeight w:val="240"/>
          <w:jc w:val="center"/>
        </w:trPr>
        <w:tc>
          <w:tcPr>
            <w:tcW w:w="1351"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Коэффициент текущей ликвидности</w:t>
            </w:r>
          </w:p>
        </w:tc>
        <w:tc>
          <w:tcPr>
            <w:tcW w:w="964" w:type="pct"/>
            <w:shd w:val="clear" w:color="auto" w:fill="auto"/>
            <w:noWrap/>
          </w:tcPr>
          <w:p w:rsidR="00392138" w:rsidRPr="00075986" w:rsidRDefault="00392138" w:rsidP="00075986">
            <w:pPr>
              <w:spacing w:line="360" w:lineRule="auto"/>
              <w:jc w:val="both"/>
              <w:rPr>
                <w:color w:val="000000"/>
                <w:sz w:val="20"/>
              </w:rPr>
            </w:pPr>
            <w:r w:rsidRPr="00075986">
              <w:rPr>
                <w:color w:val="000000"/>
                <w:sz w:val="20"/>
              </w:rPr>
              <w:t>0,88</w:t>
            </w:r>
          </w:p>
        </w:tc>
        <w:tc>
          <w:tcPr>
            <w:tcW w:w="861" w:type="pct"/>
            <w:shd w:val="clear" w:color="auto" w:fill="auto"/>
            <w:noWrap/>
          </w:tcPr>
          <w:p w:rsidR="00392138" w:rsidRPr="00075986" w:rsidRDefault="00392138" w:rsidP="00075986">
            <w:pPr>
              <w:spacing w:line="360" w:lineRule="auto"/>
              <w:jc w:val="both"/>
              <w:rPr>
                <w:color w:val="000000"/>
                <w:sz w:val="20"/>
              </w:rPr>
            </w:pPr>
            <w:r w:rsidRPr="00075986">
              <w:rPr>
                <w:color w:val="000000"/>
                <w:sz w:val="20"/>
              </w:rPr>
              <w:t>0,0</w:t>
            </w:r>
          </w:p>
        </w:tc>
        <w:tc>
          <w:tcPr>
            <w:tcW w:w="964" w:type="pct"/>
            <w:shd w:val="clear" w:color="auto" w:fill="auto"/>
            <w:noWrap/>
          </w:tcPr>
          <w:p w:rsidR="00392138" w:rsidRPr="00075986" w:rsidRDefault="00392138" w:rsidP="00075986">
            <w:pPr>
              <w:spacing w:line="360" w:lineRule="auto"/>
              <w:jc w:val="both"/>
              <w:rPr>
                <w:color w:val="000000"/>
                <w:sz w:val="20"/>
              </w:rPr>
            </w:pPr>
            <w:r w:rsidRPr="00075986">
              <w:rPr>
                <w:color w:val="000000"/>
                <w:sz w:val="20"/>
              </w:rPr>
              <w:t>0,71</w:t>
            </w:r>
          </w:p>
        </w:tc>
        <w:tc>
          <w:tcPr>
            <w:tcW w:w="861" w:type="pct"/>
            <w:shd w:val="clear" w:color="auto" w:fill="auto"/>
            <w:noWrap/>
          </w:tcPr>
          <w:p w:rsidR="00392138" w:rsidRPr="00075986" w:rsidRDefault="00392138" w:rsidP="00075986">
            <w:pPr>
              <w:spacing w:line="360" w:lineRule="auto"/>
              <w:jc w:val="both"/>
              <w:rPr>
                <w:color w:val="000000"/>
                <w:sz w:val="20"/>
              </w:rPr>
            </w:pPr>
            <w:r w:rsidRPr="00075986">
              <w:rPr>
                <w:color w:val="000000"/>
                <w:sz w:val="20"/>
              </w:rPr>
              <w:t>0,0</w:t>
            </w:r>
          </w:p>
        </w:tc>
      </w:tr>
      <w:tr w:rsidR="00392138" w:rsidRPr="00075986" w:rsidTr="00075986">
        <w:trPr>
          <w:cantSplit/>
          <w:trHeight w:val="480"/>
          <w:jc w:val="center"/>
        </w:trPr>
        <w:tc>
          <w:tcPr>
            <w:tcW w:w="1351"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Коэффициент финансовой независимости (автономии)</w:t>
            </w:r>
          </w:p>
        </w:tc>
        <w:tc>
          <w:tcPr>
            <w:tcW w:w="964" w:type="pct"/>
            <w:shd w:val="clear" w:color="auto" w:fill="auto"/>
            <w:noWrap/>
          </w:tcPr>
          <w:p w:rsidR="00392138" w:rsidRPr="00075986" w:rsidRDefault="00392138" w:rsidP="00075986">
            <w:pPr>
              <w:spacing w:line="360" w:lineRule="auto"/>
              <w:jc w:val="both"/>
              <w:rPr>
                <w:color w:val="000000"/>
                <w:sz w:val="20"/>
              </w:rPr>
            </w:pPr>
            <w:r w:rsidRPr="00075986">
              <w:rPr>
                <w:color w:val="000000"/>
                <w:sz w:val="20"/>
              </w:rPr>
              <w:t>0,08</w:t>
            </w:r>
          </w:p>
        </w:tc>
        <w:tc>
          <w:tcPr>
            <w:tcW w:w="861" w:type="pct"/>
            <w:shd w:val="clear" w:color="auto" w:fill="auto"/>
            <w:noWrap/>
          </w:tcPr>
          <w:p w:rsidR="00392138" w:rsidRPr="00075986" w:rsidRDefault="00392138" w:rsidP="00075986">
            <w:pPr>
              <w:spacing w:line="360" w:lineRule="auto"/>
              <w:jc w:val="both"/>
              <w:rPr>
                <w:color w:val="000000"/>
                <w:sz w:val="20"/>
              </w:rPr>
            </w:pPr>
            <w:r w:rsidRPr="00075986">
              <w:rPr>
                <w:color w:val="000000"/>
                <w:sz w:val="20"/>
              </w:rPr>
              <w:t>0,0</w:t>
            </w:r>
          </w:p>
        </w:tc>
        <w:tc>
          <w:tcPr>
            <w:tcW w:w="964" w:type="pct"/>
            <w:shd w:val="clear" w:color="auto" w:fill="auto"/>
            <w:noWrap/>
          </w:tcPr>
          <w:p w:rsidR="00392138" w:rsidRPr="00075986" w:rsidRDefault="00392138" w:rsidP="00075986">
            <w:pPr>
              <w:spacing w:line="360" w:lineRule="auto"/>
              <w:jc w:val="both"/>
              <w:rPr>
                <w:color w:val="000000"/>
                <w:sz w:val="20"/>
              </w:rPr>
            </w:pPr>
            <w:r w:rsidRPr="00075986">
              <w:rPr>
                <w:color w:val="000000"/>
                <w:sz w:val="20"/>
              </w:rPr>
              <w:t>0,03</w:t>
            </w:r>
          </w:p>
        </w:tc>
        <w:tc>
          <w:tcPr>
            <w:tcW w:w="861" w:type="pct"/>
            <w:shd w:val="clear" w:color="auto" w:fill="auto"/>
            <w:noWrap/>
          </w:tcPr>
          <w:p w:rsidR="00392138" w:rsidRPr="00075986" w:rsidRDefault="00392138" w:rsidP="00075986">
            <w:pPr>
              <w:spacing w:line="360" w:lineRule="auto"/>
              <w:jc w:val="both"/>
              <w:rPr>
                <w:color w:val="000000"/>
                <w:sz w:val="20"/>
              </w:rPr>
            </w:pPr>
            <w:r w:rsidRPr="00075986">
              <w:rPr>
                <w:color w:val="000000"/>
                <w:sz w:val="20"/>
              </w:rPr>
              <w:t>0,0</w:t>
            </w:r>
          </w:p>
        </w:tc>
      </w:tr>
      <w:tr w:rsidR="00392138" w:rsidRPr="00075986" w:rsidTr="00075986">
        <w:trPr>
          <w:cantSplit/>
          <w:trHeight w:val="240"/>
          <w:jc w:val="center"/>
        </w:trPr>
        <w:tc>
          <w:tcPr>
            <w:tcW w:w="1351" w:type="pct"/>
            <w:shd w:val="clear" w:color="auto" w:fill="auto"/>
          </w:tcPr>
          <w:p w:rsidR="00392138" w:rsidRPr="00075986" w:rsidRDefault="00392138" w:rsidP="00075986">
            <w:pPr>
              <w:spacing w:line="360" w:lineRule="auto"/>
              <w:jc w:val="both"/>
              <w:rPr>
                <w:color w:val="000000"/>
                <w:sz w:val="20"/>
              </w:rPr>
            </w:pPr>
            <w:r w:rsidRPr="00075986">
              <w:rPr>
                <w:color w:val="000000"/>
                <w:sz w:val="20"/>
              </w:rPr>
              <w:lastRenderedPageBreak/>
              <w:t>Итого</w:t>
            </w:r>
          </w:p>
        </w:tc>
        <w:tc>
          <w:tcPr>
            <w:tcW w:w="964" w:type="pct"/>
            <w:shd w:val="clear" w:color="auto" w:fill="auto"/>
            <w:noWrap/>
          </w:tcPr>
          <w:p w:rsidR="00392138" w:rsidRPr="00075986" w:rsidRDefault="00392138" w:rsidP="00075986">
            <w:pPr>
              <w:spacing w:line="360" w:lineRule="auto"/>
              <w:jc w:val="both"/>
              <w:rPr>
                <w:color w:val="000000"/>
                <w:sz w:val="20"/>
              </w:rPr>
            </w:pPr>
            <w:proofErr w:type="spellStart"/>
            <w:r w:rsidRPr="00075986">
              <w:rPr>
                <w:color w:val="000000"/>
                <w:sz w:val="20"/>
              </w:rPr>
              <w:t>х</w:t>
            </w:r>
            <w:proofErr w:type="spellEnd"/>
          </w:p>
        </w:tc>
        <w:tc>
          <w:tcPr>
            <w:tcW w:w="861" w:type="pct"/>
            <w:shd w:val="clear" w:color="auto" w:fill="auto"/>
            <w:noWrap/>
          </w:tcPr>
          <w:p w:rsidR="00392138" w:rsidRPr="00075986" w:rsidRDefault="00392138" w:rsidP="00075986">
            <w:pPr>
              <w:spacing w:line="360" w:lineRule="auto"/>
              <w:jc w:val="both"/>
              <w:rPr>
                <w:color w:val="000000"/>
                <w:sz w:val="20"/>
              </w:rPr>
            </w:pPr>
            <w:r w:rsidRPr="00075986">
              <w:rPr>
                <w:color w:val="000000"/>
                <w:sz w:val="20"/>
              </w:rPr>
              <w:t>0,0</w:t>
            </w:r>
          </w:p>
        </w:tc>
        <w:tc>
          <w:tcPr>
            <w:tcW w:w="964" w:type="pct"/>
            <w:shd w:val="clear" w:color="auto" w:fill="auto"/>
            <w:noWrap/>
          </w:tcPr>
          <w:p w:rsidR="00392138" w:rsidRPr="00075986" w:rsidRDefault="00392138" w:rsidP="00075986">
            <w:pPr>
              <w:spacing w:line="360" w:lineRule="auto"/>
              <w:jc w:val="both"/>
              <w:rPr>
                <w:color w:val="000000"/>
                <w:sz w:val="20"/>
              </w:rPr>
            </w:pPr>
            <w:proofErr w:type="spellStart"/>
            <w:r w:rsidRPr="00075986">
              <w:rPr>
                <w:color w:val="000000"/>
                <w:sz w:val="20"/>
              </w:rPr>
              <w:t>х</w:t>
            </w:r>
            <w:proofErr w:type="spellEnd"/>
          </w:p>
        </w:tc>
        <w:tc>
          <w:tcPr>
            <w:tcW w:w="861" w:type="pct"/>
            <w:shd w:val="clear" w:color="auto" w:fill="auto"/>
            <w:noWrap/>
          </w:tcPr>
          <w:p w:rsidR="00392138" w:rsidRPr="00075986" w:rsidRDefault="00392138" w:rsidP="00075986">
            <w:pPr>
              <w:spacing w:line="360" w:lineRule="auto"/>
              <w:jc w:val="both"/>
              <w:rPr>
                <w:color w:val="000000"/>
                <w:sz w:val="20"/>
              </w:rPr>
            </w:pPr>
            <w:r w:rsidRPr="00075986">
              <w:rPr>
                <w:color w:val="000000"/>
                <w:sz w:val="20"/>
              </w:rPr>
              <w:t>0,0</w:t>
            </w:r>
          </w:p>
        </w:tc>
      </w:tr>
      <w:tr w:rsidR="00392138" w:rsidRPr="00075986" w:rsidTr="00075986">
        <w:trPr>
          <w:cantSplit/>
          <w:trHeight w:val="480"/>
          <w:jc w:val="center"/>
        </w:trPr>
        <w:tc>
          <w:tcPr>
            <w:tcW w:w="1351"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Класс финансовой устойчивости</w:t>
            </w:r>
          </w:p>
        </w:tc>
        <w:tc>
          <w:tcPr>
            <w:tcW w:w="964" w:type="pct"/>
            <w:shd w:val="clear" w:color="auto" w:fill="auto"/>
            <w:noWrap/>
          </w:tcPr>
          <w:p w:rsidR="00392138" w:rsidRPr="00075986" w:rsidRDefault="00392138" w:rsidP="00075986">
            <w:pPr>
              <w:spacing w:line="360" w:lineRule="auto"/>
              <w:jc w:val="both"/>
              <w:rPr>
                <w:color w:val="000000"/>
                <w:sz w:val="20"/>
              </w:rPr>
            </w:pPr>
            <w:proofErr w:type="spellStart"/>
            <w:r w:rsidRPr="00075986">
              <w:rPr>
                <w:color w:val="000000"/>
                <w:sz w:val="20"/>
              </w:rPr>
              <w:t>х</w:t>
            </w:r>
            <w:proofErr w:type="spellEnd"/>
          </w:p>
        </w:tc>
        <w:tc>
          <w:tcPr>
            <w:tcW w:w="861" w:type="pct"/>
            <w:shd w:val="clear" w:color="auto" w:fill="auto"/>
            <w:noWrap/>
          </w:tcPr>
          <w:p w:rsidR="00392138" w:rsidRPr="00075986" w:rsidRDefault="00392138" w:rsidP="00075986">
            <w:pPr>
              <w:spacing w:line="360" w:lineRule="auto"/>
              <w:jc w:val="both"/>
              <w:rPr>
                <w:color w:val="000000"/>
                <w:sz w:val="20"/>
              </w:rPr>
            </w:pPr>
            <w:r w:rsidRPr="00075986">
              <w:rPr>
                <w:color w:val="000000"/>
                <w:sz w:val="20"/>
              </w:rPr>
              <w:t>5 класс</w:t>
            </w:r>
          </w:p>
        </w:tc>
        <w:tc>
          <w:tcPr>
            <w:tcW w:w="964" w:type="pct"/>
            <w:shd w:val="clear" w:color="auto" w:fill="auto"/>
            <w:noWrap/>
          </w:tcPr>
          <w:p w:rsidR="00392138" w:rsidRPr="00075986" w:rsidRDefault="00392138" w:rsidP="00075986">
            <w:pPr>
              <w:spacing w:line="360" w:lineRule="auto"/>
              <w:jc w:val="both"/>
              <w:rPr>
                <w:color w:val="000000"/>
                <w:sz w:val="20"/>
              </w:rPr>
            </w:pPr>
            <w:proofErr w:type="spellStart"/>
            <w:r w:rsidRPr="00075986">
              <w:rPr>
                <w:color w:val="000000"/>
                <w:sz w:val="20"/>
              </w:rPr>
              <w:t>х</w:t>
            </w:r>
            <w:proofErr w:type="spellEnd"/>
          </w:p>
        </w:tc>
        <w:tc>
          <w:tcPr>
            <w:tcW w:w="861" w:type="pct"/>
            <w:shd w:val="clear" w:color="auto" w:fill="auto"/>
            <w:noWrap/>
          </w:tcPr>
          <w:p w:rsidR="00392138" w:rsidRPr="00075986" w:rsidRDefault="00392138" w:rsidP="00075986">
            <w:pPr>
              <w:spacing w:line="360" w:lineRule="auto"/>
              <w:jc w:val="both"/>
              <w:rPr>
                <w:color w:val="000000"/>
                <w:sz w:val="20"/>
              </w:rPr>
            </w:pPr>
            <w:r w:rsidRPr="00075986">
              <w:rPr>
                <w:color w:val="000000"/>
                <w:sz w:val="20"/>
              </w:rPr>
              <w:t>5 класс</w:t>
            </w:r>
          </w:p>
        </w:tc>
      </w:tr>
    </w:tbl>
    <w:p w:rsidR="007D5690" w:rsidRPr="00D207D5" w:rsidRDefault="007D5690" w:rsidP="00AA21D7">
      <w:pPr>
        <w:spacing w:line="360" w:lineRule="auto"/>
        <w:ind w:firstLine="709"/>
        <w:jc w:val="both"/>
        <w:rPr>
          <w:color w:val="000000"/>
          <w:sz w:val="28"/>
        </w:rPr>
      </w:pPr>
    </w:p>
    <w:p w:rsidR="007D5690" w:rsidRPr="00D207D5" w:rsidRDefault="007D5690" w:rsidP="00AA21D7">
      <w:pPr>
        <w:spacing w:line="360" w:lineRule="auto"/>
        <w:ind w:firstLine="709"/>
        <w:jc w:val="both"/>
        <w:rPr>
          <w:color w:val="000000"/>
          <w:sz w:val="28"/>
        </w:rPr>
      </w:pPr>
      <w:proofErr w:type="spellStart"/>
      <w:r w:rsidRPr="00D207D5">
        <w:rPr>
          <w:color w:val="000000"/>
          <w:sz w:val="28"/>
        </w:rPr>
        <w:t>I</w:t>
      </w:r>
      <w:proofErr w:type="spellEnd"/>
      <w:r w:rsidRPr="00D207D5">
        <w:rPr>
          <w:color w:val="000000"/>
          <w:sz w:val="28"/>
        </w:rPr>
        <w:t xml:space="preserve"> класс – предприятия с хорошим запасом финансовой устойчивости, позволяющим быть уверенным в возврате заемных средств;</w:t>
      </w:r>
    </w:p>
    <w:p w:rsidR="007D5690" w:rsidRPr="00D207D5" w:rsidRDefault="007D5690" w:rsidP="00AA21D7">
      <w:pPr>
        <w:spacing w:line="360" w:lineRule="auto"/>
        <w:ind w:firstLine="709"/>
        <w:jc w:val="both"/>
        <w:rPr>
          <w:color w:val="000000"/>
          <w:sz w:val="28"/>
        </w:rPr>
      </w:pPr>
      <w:proofErr w:type="spellStart"/>
      <w:r w:rsidRPr="00D207D5">
        <w:rPr>
          <w:color w:val="000000"/>
          <w:sz w:val="28"/>
        </w:rPr>
        <w:t>II</w:t>
      </w:r>
      <w:proofErr w:type="spellEnd"/>
      <w:r w:rsidRPr="00D207D5">
        <w:rPr>
          <w:color w:val="000000"/>
          <w:sz w:val="28"/>
        </w:rPr>
        <w:t xml:space="preserve"> класс – предприятия, демонстрирующие некоторую степень риска по задолженности, но еще не рассматривающиеся как рискованные;</w:t>
      </w:r>
    </w:p>
    <w:p w:rsidR="007D5690" w:rsidRPr="00D207D5" w:rsidRDefault="007D5690" w:rsidP="00AA21D7">
      <w:pPr>
        <w:spacing w:line="360" w:lineRule="auto"/>
        <w:ind w:firstLine="709"/>
        <w:jc w:val="both"/>
        <w:rPr>
          <w:color w:val="000000"/>
          <w:sz w:val="28"/>
        </w:rPr>
      </w:pPr>
      <w:proofErr w:type="spellStart"/>
      <w:r w:rsidRPr="00D207D5">
        <w:rPr>
          <w:color w:val="000000"/>
          <w:sz w:val="28"/>
        </w:rPr>
        <w:t>III</w:t>
      </w:r>
      <w:proofErr w:type="spellEnd"/>
      <w:r w:rsidRPr="00D207D5">
        <w:rPr>
          <w:color w:val="000000"/>
          <w:sz w:val="28"/>
        </w:rPr>
        <w:t xml:space="preserve"> класс – проблемные предприятия;</w:t>
      </w:r>
    </w:p>
    <w:p w:rsidR="007D5690" w:rsidRPr="00D207D5" w:rsidRDefault="007D5690" w:rsidP="00AA21D7">
      <w:pPr>
        <w:spacing w:line="360" w:lineRule="auto"/>
        <w:ind w:firstLine="709"/>
        <w:jc w:val="both"/>
        <w:rPr>
          <w:color w:val="000000"/>
          <w:sz w:val="28"/>
        </w:rPr>
      </w:pPr>
      <w:proofErr w:type="spellStart"/>
      <w:r w:rsidRPr="00D207D5">
        <w:rPr>
          <w:color w:val="000000"/>
          <w:sz w:val="28"/>
        </w:rPr>
        <w:t>IV</w:t>
      </w:r>
      <w:proofErr w:type="spellEnd"/>
      <w:r w:rsidRPr="00D207D5">
        <w:rPr>
          <w:color w:val="000000"/>
          <w:sz w:val="28"/>
        </w:rPr>
        <w:t xml:space="preserve"> класс – предприятия с высоким риском банкротства даже после принятия мер по финансовому оздоровлению. Кредиторы рискуют потерять свои средства и проценты;</w:t>
      </w:r>
    </w:p>
    <w:p w:rsidR="007D5690" w:rsidRPr="00D207D5" w:rsidRDefault="007D5690" w:rsidP="00AA21D7">
      <w:pPr>
        <w:spacing w:line="360" w:lineRule="auto"/>
        <w:ind w:firstLine="709"/>
        <w:jc w:val="both"/>
        <w:rPr>
          <w:color w:val="000000"/>
          <w:sz w:val="28"/>
        </w:rPr>
      </w:pPr>
      <w:proofErr w:type="spellStart"/>
      <w:r w:rsidRPr="00D207D5">
        <w:rPr>
          <w:color w:val="000000"/>
          <w:sz w:val="28"/>
        </w:rPr>
        <w:t>V</w:t>
      </w:r>
      <w:proofErr w:type="spellEnd"/>
      <w:r w:rsidRPr="00D207D5">
        <w:rPr>
          <w:color w:val="000000"/>
          <w:sz w:val="28"/>
        </w:rPr>
        <w:t xml:space="preserve"> класс – предприятия высочайшего риска, практически несостоятельные.</w:t>
      </w:r>
    </w:p>
    <w:p w:rsidR="0062355F" w:rsidRPr="00D207D5" w:rsidRDefault="007D5690" w:rsidP="00AA21D7">
      <w:pPr>
        <w:spacing w:line="360" w:lineRule="auto"/>
        <w:ind w:firstLine="709"/>
        <w:jc w:val="both"/>
        <w:rPr>
          <w:color w:val="000000"/>
          <w:sz w:val="28"/>
        </w:rPr>
      </w:pPr>
      <w:r w:rsidRPr="00D207D5">
        <w:rPr>
          <w:color w:val="000000"/>
          <w:sz w:val="28"/>
        </w:rPr>
        <w:t xml:space="preserve">Согласно методике </w:t>
      </w:r>
      <w:r w:rsidR="00E05D80" w:rsidRPr="00D207D5">
        <w:rPr>
          <w:color w:val="000000"/>
          <w:sz w:val="28"/>
        </w:rPr>
        <w:t>Г.В. Савицкой</w:t>
      </w:r>
      <w:r w:rsidRPr="00D207D5">
        <w:rPr>
          <w:color w:val="000000"/>
          <w:sz w:val="28"/>
        </w:rPr>
        <w:t xml:space="preserve">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относится к предприятию с высоким риском банкротства.</w:t>
      </w:r>
    </w:p>
    <w:p w:rsidR="00045E52" w:rsidRPr="00D207D5" w:rsidRDefault="009A2E96" w:rsidP="00AA21D7">
      <w:pPr>
        <w:spacing w:line="360" w:lineRule="auto"/>
        <w:ind w:firstLine="709"/>
        <w:jc w:val="both"/>
        <w:rPr>
          <w:color w:val="000000"/>
          <w:sz w:val="28"/>
        </w:rPr>
      </w:pPr>
      <w:r w:rsidRPr="00D207D5">
        <w:rPr>
          <w:color w:val="000000"/>
          <w:sz w:val="28"/>
        </w:rPr>
        <w:t xml:space="preserve">3. </w:t>
      </w:r>
      <w:r w:rsidR="00436E52" w:rsidRPr="00D207D5">
        <w:rPr>
          <w:color w:val="000000"/>
          <w:sz w:val="28"/>
        </w:rPr>
        <w:t>Спектр</w:t>
      </w:r>
      <w:r w:rsidR="00AE6483" w:rsidRPr="00D207D5">
        <w:rPr>
          <w:color w:val="000000"/>
          <w:sz w:val="28"/>
        </w:rPr>
        <w:t xml:space="preserve"> – </w:t>
      </w:r>
      <w:r w:rsidR="00436E52" w:rsidRPr="00D207D5">
        <w:rPr>
          <w:color w:val="000000"/>
          <w:sz w:val="28"/>
        </w:rPr>
        <w:t>балльный</w:t>
      </w:r>
      <w:r w:rsidR="00E05D80" w:rsidRPr="00D207D5">
        <w:rPr>
          <w:color w:val="000000"/>
          <w:sz w:val="28"/>
        </w:rPr>
        <w:t xml:space="preserve"> </w:t>
      </w:r>
      <w:r w:rsidR="00436E52" w:rsidRPr="00D207D5">
        <w:rPr>
          <w:color w:val="000000"/>
          <w:sz w:val="28"/>
        </w:rPr>
        <w:t xml:space="preserve">метод (методика </w:t>
      </w:r>
      <w:r w:rsidR="00E05D80" w:rsidRPr="00D207D5">
        <w:rPr>
          <w:color w:val="000000"/>
          <w:sz w:val="28"/>
        </w:rPr>
        <w:t>А.Н. Салова</w:t>
      </w:r>
      <w:r w:rsidR="00436E52" w:rsidRPr="00D207D5">
        <w:rPr>
          <w:color w:val="000000"/>
          <w:sz w:val="28"/>
        </w:rPr>
        <w:t xml:space="preserve">, </w:t>
      </w:r>
      <w:r w:rsidR="00E05D80" w:rsidRPr="00D207D5">
        <w:rPr>
          <w:color w:val="000000"/>
          <w:sz w:val="28"/>
        </w:rPr>
        <w:t>В.Г. Маслова</w:t>
      </w:r>
      <w:r w:rsidR="00436E52" w:rsidRPr="00D207D5">
        <w:rPr>
          <w:color w:val="000000"/>
          <w:sz w:val="28"/>
        </w:rPr>
        <w:t>)</w:t>
      </w:r>
      <w:r w:rsidR="009F2C5C" w:rsidRPr="00D207D5">
        <w:rPr>
          <w:color w:val="000000"/>
          <w:sz w:val="28"/>
        </w:rPr>
        <w:t>.</w:t>
      </w:r>
    </w:p>
    <w:p w:rsidR="005D5B28" w:rsidRPr="00D207D5" w:rsidRDefault="00045E52" w:rsidP="00AA21D7">
      <w:pPr>
        <w:spacing w:line="360" w:lineRule="auto"/>
        <w:ind w:firstLine="709"/>
        <w:jc w:val="both"/>
        <w:rPr>
          <w:color w:val="000000"/>
          <w:sz w:val="28"/>
        </w:rPr>
      </w:pPr>
      <w:r w:rsidRPr="00D207D5">
        <w:rPr>
          <w:color w:val="000000"/>
          <w:sz w:val="28"/>
        </w:rPr>
        <w:t>Результаты ра</w:t>
      </w:r>
      <w:r w:rsidR="003477D7" w:rsidRPr="00D207D5">
        <w:rPr>
          <w:color w:val="000000"/>
          <w:sz w:val="28"/>
        </w:rPr>
        <w:t>счетов представлены в таблице 29.</w:t>
      </w:r>
    </w:p>
    <w:p w:rsidR="00E423ED" w:rsidRPr="00D207D5" w:rsidRDefault="003477D7" w:rsidP="00AA21D7">
      <w:pPr>
        <w:spacing w:line="360" w:lineRule="auto"/>
        <w:ind w:firstLine="709"/>
        <w:jc w:val="both"/>
        <w:rPr>
          <w:color w:val="000000"/>
          <w:sz w:val="28"/>
        </w:rPr>
      </w:pPr>
      <w:r w:rsidRPr="00D207D5">
        <w:rPr>
          <w:color w:val="000000"/>
          <w:sz w:val="28"/>
        </w:rPr>
        <w:t>Таблица 29</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06"/>
        <w:gridCol w:w="910"/>
        <w:gridCol w:w="910"/>
        <w:gridCol w:w="1075"/>
        <w:gridCol w:w="698"/>
        <w:gridCol w:w="1091"/>
        <w:gridCol w:w="1371"/>
        <w:gridCol w:w="1395"/>
      </w:tblGrid>
      <w:tr w:rsidR="00F70CE3" w:rsidRPr="00075986" w:rsidTr="00075986">
        <w:trPr>
          <w:cantSplit/>
          <w:trHeight w:val="255"/>
          <w:jc w:val="center"/>
        </w:trPr>
        <w:tc>
          <w:tcPr>
            <w:tcW w:w="1806" w:type="dxa"/>
            <w:vMerge w:val="restart"/>
            <w:shd w:val="clear" w:color="auto" w:fill="auto"/>
          </w:tcPr>
          <w:p w:rsidR="00F70CE3" w:rsidRPr="00075986" w:rsidRDefault="00F70CE3" w:rsidP="00075986">
            <w:pPr>
              <w:spacing w:line="360" w:lineRule="auto"/>
              <w:jc w:val="both"/>
              <w:rPr>
                <w:color w:val="000000"/>
                <w:sz w:val="20"/>
              </w:rPr>
            </w:pPr>
            <w:r w:rsidRPr="00075986">
              <w:rPr>
                <w:color w:val="000000"/>
                <w:sz w:val="20"/>
              </w:rPr>
              <w:t>Показатель</w:t>
            </w:r>
          </w:p>
        </w:tc>
        <w:tc>
          <w:tcPr>
            <w:tcW w:w="1820" w:type="dxa"/>
            <w:gridSpan w:val="2"/>
            <w:shd w:val="clear" w:color="auto" w:fill="auto"/>
          </w:tcPr>
          <w:p w:rsidR="00F70CE3" w:rsidRPr="00075986" w:rsidRDefault="00F70CE3" w:rsidP="00075986">
            <w:pPr>
              <w:spacing w:line="360" w:lineRule="auto"/>
              <w:jc w:val="both"/>
              <w:rPr>
                <w:color w:val="000000"/>
                <w:sz w:val="20"/>
              </w:rPr>
            </w:pPr>
            <w:r w:rsidRPr="00075986">
              <w:rPr>
                <w:color w:val="000000"/>
                <w:sz w:val="20"/>
              </w:rPr>
              <w:t>Фактический уровень показателя</w:t>
            </w:r>
          </w:p>
        </w:tc>
        <w:tc>
          <w:tcPr>
            <w:tcW w:w="1075" w:type="dxa"/>
            <w:vMerge w:val="restart"/>
            <w:shd w:val="clear" w:color="auto" w:fill="auto"/>
          </w:tcPr>
          <w:p w:rsidR="00F70CE3" w:rsidRPr="00075986" w:rsidRDefault="00F70CE3" w:rsidP="00075986">
            <w:pPr>
              <w:spacing w:line="360" w:lineRule="auto"/>
              <w:jc w:val="both"/>
              <w:rPr>
                <w:color w:val="000000"/>
                <w:sz w:val="20"/>
              </w:rPr>
            </w:pPr>
            <w:r w:rsidRPr="00075986">
              <w:rPr>
                <w:color w:val="000000"/>
                <w:sz w:val="20"/>
              </w:rPr>
              <w:t>Динамика</w:t>
            </w:r>
          </w:p>
        </w:tc>
        <w:tc>
          <w:tcPr>
            <w:tcW w:w="4555" w:type="dxa"/>
            <w:gridSpan w:val="4"/>
            <w:shd w:val="clear" w:color="auto" w:fill="auto"/>
            <w:noWrap/>
          </w:tcPr>
          <w:p w:rsidR="00F70CE3" w:rsidRPr="00075986" w:rsidRDefault="00F70CE3" w:rsidP="00075986">
            <w:pPr>
              <w:spacing w:line="360" w:lineRule="auto"/>
              <w:jc w:val="both"/>
              <w:rPr>
                <w:color w:val="000000"/>
                <w:sz w:val="20"/>
              </w:rPr>
            </w:pPr>
            <w:r w:rsidRPr="00075986">
              <w:rPr>
                <w:color w:val="000000"/>
                <w:sz w:val="20"/>
              </w:rPr>
              <w:t>Границы классов согласно критериям</w:t>
            </w:r>
          </w:p>
        </w:tc>
      </w:tr>
      <w:tr w:rsidR="00F70CE3" w:rsidRPr="00075986" w:rsidTr="00075986">
        <w:trPr>
          <w:cantSplit/>
          <w:trHeight w:val="675"/>
          <w:jc w:val="center"/>
        </w:trPr>
        <w:tc>
          <w:tcPr>
            <w:tcW w:w="1806" w:type="dxa"/>
            <w:vMerge/>
            <w:shd w:val="clear" w:color="auto" w:fill="auto"/>
          </w:tcPr>
          <w:p w:rsidR="00F70CE3" w:rsidRPr="00075986" w:rsidRDefault="00F70CE3" w:rsidP="00075986">
            <w:pPr>
              <w:spacing w:line="360" w:lineRule="auto"/>
              <w:jc w:val="both"/>
              <w:rPr>
                <w:color w:val="000000"/>
                <w:sz w:val="20"/>
              </w:rPr>
            </w:pPr>
          </w:p>
        </w:tc>
        <w:tc>
          <w:tcPr>
            <w:tcW w:w="910"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На начало периода</w:t>
            </w:r>
          </w:p>
        </w:tc>
        <w:tc>
          <w:tcPr>
            <w:tcW w:w="910"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На конец периода</w:t>
            </w:r>
          </w:p>
        </w:tc>
        <w:tc>
          <w:tcPr>
            <w:tcW w:w="1075" w:type="dxa"/>
            <w:vMerge/>
            <w:shd w:val="clear" w:color="auto" w:fill="auto"/>
          </w:tcPr>
          <w:p w:rsidR="00F70CE3" w:rsidRPr="00075986" w:rsidRDefault="00F70CE3" w:rsidP="00075986">
            <w:pPr>
              <w:spacing w:line="360" w:lineRule="auto"/>
              <w:jc w:val="both"/>
              <w:rPr>
                <w:color w:val="000000"/>
                <w:sz w:val="20"/>
              </w:rPr>
            </w:pPr>
          </w:p>
        </w:tc>
        <w:tc>
          <w:tcPr>
            <w:tcW w:w="698"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Зона риска</w:t>
            </w:r>
          </w:p>
        </w:tc>
        <w:tc>
          <w:tcPr>
            <w:tcW w:w="109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Зона опасности</w:t>
            </w:r>
          </w:p>
        </w:tc>
        <w:tc>
          <w:tcPr>
            <w:tcW w:w="137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Зона стабильности</w:t>
            </w:r>
          </w:p>
        </w:tc>
        <w:tc>
          <w:tcPr>
            <w:tcW w:w="1395"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Зона благополучия</w:t>
            </w:r>
          </w:p>
        </w:tc>
      </w:tr>
      <w:tr w:rsidR="00F70CE3" w:rsidRPr="00075986" w:rsidTr="00075986">
        <w:trPr>
          <w:cantSplit/>
          <w:trHeight w:val="337"/>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2</w:t>
            </w:r>
          </w:p>
        </w:tc>
        <w:tc>
          <w:tcPr>
            <w:tcW w:w="910" w:type="dxa"/>
            <w:shd w:val="clear" w:color="auto" w:fill="auto"/>
          </w:tcPr>
          <w:p w:rsidR="00F70CE3" w:rsidRPr="00075986" w:rsidRDefault="00F70CE3" w:rsidP="00075986">
            <w:pPr>
              <w:spacing w:line="360" w:lineRule="auto"/>
              <w:jc w:val="both"/>
              <w:rPr>
                <w:color w:val="000000"/>
                <w:sz w:val="20"/>
              </w:rPr>
            </w:pPr>
            <w:r w:rsidRPr="00075986">
              <w:rPr>
                <w:color w:val="000000"/>
                <w:sz w:val="20"/>
              </w:rPr>
              <w:t>3</w:t>
            </w:r>
          </w:p>
        </w:tc>
        <w:tc>
          <w:tcPr>
            <w:tcW w:w="910" w:type="dxa"/>
            <w:shd w:val="clear" w:color="auto" w:fill="auto"/>
          </w:tcPr>
          <w:p w:rsidR="00F70CE3" w:rsidRPr="00075986" w:rsidRDefault="00F70CE3" w:rsidP="00075986">
            <w:pPr>
              <w:spacing w:line="360" w:lineRule="auto"/>
              <w:jc w:val="both"/>
              <w:rPr>
                <w:color w:val="000000"/>
                <w:sz w:val="20"/>
              </w:rPr>
            </w:pPr>
            <w:r w:rsidRPr="00075986">
              <w:rPr>
                <w:color w:val="000000"/>
                <w:sz w:val="20"/>
              </w:rPr>
              <w:t>4</w:t>
            </w:r>
          </w:p>
        </w:tc>
        <w:tc>
          <w:tcPr>
            <w:tcW w:w="1075" w:type="dxa"/>
            <w:shd w:val="clear" w:color="auto" w:fill="auto"/>
          </w:tcPr>
          <w:p w:rsidR="00F70CE3" w:rsidRPr="00075986" w:rsidRDefault="00F70CE3" w:rsidP="00075986">
            <w:pPr>
              <w:spacing w:line="360" w:lineRule="auto"/>
              <w:jc w:val="both"/>
              <w:rPr>
                <w:color w:val="000000"/>
                <w:sz w:val="20"/>
              </w:rPr>
            </w:pPr>
            <w:r w:rsidRPr="00075986">
              <w:rPr>
                <w:color w:val="000000"/>
                <w:sz w:val="20"/>
              </w:rPr>
              <w:t>5</w:t>
            </w:r>
          </w:p>
        </w:tc>
        <w:tc>
          <w:tcPr>
            <w:tcW w:w="698" w:type="dxa"/>
            <w:shd w:val="clear" w:color="auto" w:fill="auto"/>
          </w:tcPr>
          <w:p w:rsidR="00F70CE3" w:rsidRPr="00075986" w:rsidRDefault="00F70CE3" w:rsidP="00075986">
            <w:pPr>
              <w:spacing w:line="360" w:lineRule="auto"/>
              <w:jc w:val="both"/>
              <w:rPr>
                <w:color w:val="000000"/>
                <w:sz w:val="20"/>
              </w:rPr>
            </w:pPr>
            <w:r w:rsidRPr="00075986">
              <w:rPr>
                <w:color w:val="000000"/>
                <w:sz w:val="20"/>
              </w:rPr>
              <w:t>6</w:t>
            </w:r>
          </w:p>
        </w:tc>
        <w:tc>
          <w:tcPr>
            <w:tcW w:w="109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7</w:t>
            </w:r>
          </w:p>
        </w:tc>
        <w:tc>
          <w:tcPr>
            <w:tcW w:w="137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8</w:t>
            </w:r>
          </w:p>
        </w:tc>
        <w:tc>
          <w:tcPr>
            <w:tcW w:w="1395" w:type="dxa"/>
            <w:shd w:val="clear" w:color="auto" w:fill="auto"/>
          </w:tcPr>
          <w:p w:rsidR="00F70CE3" w:rsidRPr="00075986" w:rsidRDefault="00F70CE3" w:rsidP="00075986">
            <w:pPr>
              <w:spacing w:line="360" w:lineRule="auto"/>
              <w:jc w:val="both"/>
              <w:rPr>
                <w:color w:val="000000"/>
                <w:sz w:val="20"/>
              </w:rPr>
            </w:pPr>
            <w:r w:rsidRPr="00075986">
              <w:rPr>
                <w:color w:val="000000"/>
                <w:sz w:val="20"/>
              </w:rPr>
              <w:t>9</w:t>
            </w: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Показатели финансовой устойчивости</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1,0</w:t>
            </w:r>
          </w:p>
        </w:tc>
        <w:tc>
          <w:tcPr>
            <w:tcW w:w="1075"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1,0</w:t>
            </w:r>
          </w:p>
        </w:tc>
        <w:tc>
          <w:tcPr>
            <w:tcW w:w="698" w:type="dxa"/>
            <w:shd w:val="clear" w:color="auto" w:fill="auto"/>
          </w:tcPr>
          <w:p w:rsidR="00F70CE3" w:rsidRPr="00075986" w:rsidRDefault="00F70CE3" w:rsidP="00075986">
            <w:pPr>
              <w:spacing w:line="360" w:lineRule="auto"/>
              <w:jc w:val="both"/>
              <w:rPr>
                <w:color w:val="000000"/>
                <w:sz w:val="20"/>
              </w:rPr>
            </w:pPr>
          </w:p>
        </w:tc>
        <w:tc>
          <w:tcPr>
            <w:tcW w:w="1091" w:type="dxa"/>
            <w:shd w:val="clear" w:color="auto" w:fill="auto"/>
          </w:tcPr>
          <w:p w:rsidR="00F70CE3" w:rsidRPr="00075986" w:rsidRDefault="00F70CE3" w:rsidP="00075986">
            <w:pPr>
              <w:spacing w:line="360" w:lineRule="auto"/>
              <w:jc w:val="both"/>
              <w:rPr>
                <w:color w:val="000000"/>
                <w:sz w:val="20"/>
              </w:rPr>
            </w:pPr>
          </w:p>
        </w:tc>
        <w:tc>
          <w:tcPr>
            <w:tcW w:w="1371" w:type="dxa"/>
            <w:shd w:val="clear" w:color="auto" w:fill="auto"/>
          </w:tcPr>
          <w:p w:rsidR="00F70CE3" w:rsidRPr="00075986" w:rsidRDefault="00F70CE3" w:rsidP="00075986">
            <w:pPr>
              <w:spacing w:line="360" w:lineRule="auto"/>
              <w:jc w:val="both"/>
              <w:rPr>
                <w:color w:val="000000"/>
                <w:sz w:val="20"/>
              </w:rPr>
            </w:pPr>
          </w:p>
        </w:tc>
        <w:tc>
          <w:tcPr>
            <w:tcW w:w="1395" w:type="dxa"/>
            <w:shd w:val="clear" w:color="auto" w:fill="auto"/>
          </w:tcPr>
          <w:p w:rsidR="00F70CE3" w:rsidRPr="00075986" w:rsidRDefault="00F70CE3" w:rsidP="00075986">
            <w:pPr>
              <w:spacing w:line="360" w:lineRule="auto"/>
              <w:jc w:val="both"/>
              <w:rPr>
                <w:color w:val="000000"/>
                <w:sz w:val="20"/>
              </w:rPr>
            </w:pP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Коэффициент независимости или автономности</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0,08</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0,03</w:t>
            </w:r>
          </w:p>
        </w:tc>
        <w:tc>
          <w:tcPr>
            <w:tcW w:w="1075"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-0,05</w:t>
            </w:r>
          </w:p>
        </w:tc>
        <w:tc>
          <w:tcPr>
            <w:tcW w:w="698"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ниже 0,5</w:t>
            </w:r>
          </w:p>
        </w:tc>
        <w:tc>
          <w:tcPr>
            <w:tcW w:w="109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0,5</w:t>
            </w:r>
            <w:r w:rsidR="00E05D80" w:rsidRPr="00075986">
              <w:rPr>
                <w:color w:val="000000"/>
                <w:sz w:val="20"/>
              </w:rPr>
              <w:t>–0</w:t>
            </w:r>
            <w:r w:rsidRPr="00075986">
              <w:rPr>
                <w:color w:val="000000"/>
                <w:sz w:val="20"/>
              </w:rPr>
              <w:t>,65</w:t>
            </w:r>
          </w:p>
        </w:tc>
        <w:tc>
          <w:tcPr>
            <w:tcW w:w="137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0,65</w:t>
            </w:r>
            <w:r w:rsidR="00E05D80" w:rsidRPr="00075986">
              <w:rPr>
                <w:color w:val="000000"/>
                <w:sz w:val="20"/>
              </w:rPr>
              <w:t>–0</w:t>
            </w:r>
            <w:r w:rsidRPr="00075986">
              <w:rPr>
                <w:color w:val="000000"/>
                <w:sz w:val="20"/>
              </w:rPr>
              <w:t>,8</w:t>
            </w:r>
          </w:p>
        </w:tc>
        <w:tc>
          <w:tcPr>
            <w:tcW w:w="1395"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выше 0,8</w:t>
            </w: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Балл</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w:t>
            </w:r>
          </w:p>
        </w:tc>
        <w:tc>
          <w:tcPr>
            <w:tcW w:w="1075" w:type="dxa"/>
            <w:shd w:val="clear" w:color="auto" w:fill="auto"/>
            <w:noWrap/>
          </w:tcPr>
          <w:p w:rsidR="00F70CE3" w:rsidRPr="00075986" w:rsidRDefault="00F70CE3" w:rsidP="00075986">
            <w:pPr>
              <w:spacing w:line="360" w:lineRule="auto"/>
              <w:jc w:val="both"/>
              <w:rPr>
                <w:color w:val="000000"/>
                <w:sz w:val="20"/>
              </w:rPr>
            </w:pPr>
          </w:p>
        </w:tc>
        <w:tc>
          <w:tcPr>
            <w:tcW w:w="698" w:type="dxa"/>
            <w:shd w:val="clear" w:color="auto" w:fill="auto"/>
          </w:tcPr>
          <w:p w:rsidR="00F70CE3" w:rsidRPr="00075986" w:rsidRDefault="00F70CE3" w:rsidP="00075986">
            <w:pPr>
              <w:spacing w:line="360" w:lineRule="auto"/>
              <w:jc w:val="both"/>
              <w:rPr>
                <w:color w:val="000000"/>
                <w:sz w:val="20"/>
              </w:rPr>
            </w:pPr>
          </w:p>
        </w:tc>
        <w:tc>
          <w:tcPr>
            <w:tcW w:w="1091" w:type="dxa"/>
            <w:shd w:val="clear" w:color="auto" w:fill="auto"/>
          </w:tcPr>
          <w:p w:rsidR="00F70CE3" w:rsidRPr="00075986" w:rsidRDefault="00F70CE3" w:rsidP="00075986">
            <w:pPr>
              <w:spacing w:line="360" w:lineRule="auto"/>
              <w:jc w:val="both"/>
              <w:rPr>
                <w:color w:val="000000"/>
                <w:sz w:val="20"/>
              </w:rPr>
            </w:pPr>
          </w:p>
        </w:tc>
        <w:tc>
          <w:tcPr>
            <w:tcW w:w="1371" w:type="dxa"/>
            <w:shd w:val="clear" w:color="auto" w:fill="auto"/>
          </w:tcPr>
          <w:p w:rsidR="00F70CE3" w:rsidRPr="00075986" w:rsidRDefault="00F70CE3" w:rsidP="00075986">
            <w:pPr>
              <w:spacing w:line="360" w:lineRule="auto"/>
              <w:jc w:val="both"/>
              <w:rPr>
                <w:color w:val="000000"/>
                <w:sz w:val="20"/>
              </w:rPr>
            </w:pPr>
          </w:p>
        </w:tc>
        <w:tc>
          <w:tcPr>
            <w:tcW w:w="1395" w:type="dxa"/>
            <w:shd w:val="clear" w:color="auto" w:fill="auto"/>
          </w:tcPr>
          <w:p w:rsidR="00F70CE3" w:rsidRPr="00075986" w:rsidRDefault="00F70CE3" w:rsidP="00075986">
            <w:pPr>
              <w:spacing w:line="360" w:lineRule="auto"/>
              <w:jc w:val="both"/>
              <w:rPr>
                <w:color w:val="000000"/>
                <w:sz w:val="20"/>
              </w:rPr>
            </w:pPr>
          </w:p>
        </w:tc>
      </w:tr>
      <w:tr w:rsidR="00F70CE3" w:rsidRPr="00075986" w:rsidTr="00075986">
        <w:trPr>
          <w:cantSplit/>
          <w:trHeight w:val="48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lastRenderedPageBreak/>
              <w:t>Коэффициент соотношения привлеченных и собственных средств</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10,78</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27,62</w:t>
            </w:r>
          </w:p>
        </w:tc>
        <w:tc>
          <w:tcPr>
            <w:tcW w:w="1075"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16,84</w:t>
            </w:r>
          </w:p>
        </w:tc>
        <w:tc>
          <w:tcPr>
            <w:tcW w:w="698"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выше 0,8</w:t>
            </w:r>
          </w:p>
        </w:tc>
        <w:tc>
          <w:tcPr>
            <w:tcW w:w="109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0,8</w:t>
            </w:r>
            <w:r w:rsidR="00E05D80" w:rsidRPr="00075986">
              <w:rPr>
                <w:color w:val="000000"/>
                <w:sz w:val="20"/>
              </w:rPr>
              <w:t>–0</w:t>
            </w:r>
            <w:r w:rsidRPr="00075986">
              <w:rPr>
                <w:color w:val="000000"/>
                <w:sz w:val="20"/>
              </w:rPr>
              <w:t>,5</w:t>
            </w:r>
          </w:p>
        </w:tc>
        <w:tc>
          <w:tcPr>
            <w:tcW w:w="137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0,5</w:t>
            </w:r>
            <w:r w:rsidR="00E05D80" w:rsidRPr="00075986">
              <w:rPr>
                <w:color w:val="000000"/>
                <w:sz w:val="20"/>
              </w:rPr>
              <w:t>–0</w:t>
            </w:r>
            <w:r w:rsidRPr="00075986">
              <w:rPr>
                <w:color w:val="000000"/>
                <w:sz w:val="20"/>
              </w:rPr>
              <w:t>,2</w:t>
            </w:r>
          </w:p>
        </w:tc>
        <w:tc>
          <w:tcPr>
            <w:tcW w:w="1395"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ниже 0,2</w:t>
            </w: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Балл</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w:t>
            </w:r>
          </w:p>
        </w:tc>
        <w:tc>
          <w:tcPr>
            <w:tcW w:w="1075" w:type="dxa"/>
            <w:shd w:val="clear" w:color="auto" w:fill="auto"/>
            <w:noWrap/>
          </w:tcPr>
          <w:p w:rsidR="00F70CE3" w:rsidRPr="00075986" w:rsidRDefault="00F70CE3" w:rsidP="00075986">
            <w:pPr>
              <w:spacing w:line="360" w:lineRule="auto"/>
              <w:jc w:val="both"/>
              <w:rPr>
                <w:color w:val="000000"/>
                <w:sz w:val="20"/>
              </w:rPr>
            </w:pPr>
          </w:p>
        </w:tc>
        <w:tc>
          <w:tcPr>
            <w:tcW w:w="698" w:type="dxa"/>
            <w:shd w:val="clear" w:color="auto" w:fill="auto"/>
          </w:tcPr>
          <w:p w:rsidR="00F70CE3" w:rsidRPr="00075986" w:rsidRDefault="00F70CE3" w:rsidP="00075986">
            <w:pPr>
              <w:spacing w:line="360" w:lineRule="auto"/>
              <w:jc w:val="both"/>
              <w:rPr>
                <w:color w:val="000000"/>
                <w:sz w:val="20"/>
              </w:rPr>
            </w:pPr>
          </w:p>
        </w:tc>
        <w:tc>
          <w:tcPr>
            <w:tcW w:w="1091" w:type="dxa"/>
            <w:shd w:val="clear" w:color="auto" w:fill="auto"/>
          </w:tcPr>
          <w:p w:rsidR="00F70CE3" w:rsidRPr="00075986" w:rsidRDefault="00F70CE3" w:rsidP="00075986">
            <w:pPr>
              <w:spacing w:line="360" w:lineRule="auto"/>
              <w:jc w:val="both"/>
              <w:rPr>
                <w:color w:val="000000"/>
                <w:sz w:val="20"/>
              </w:rPr>
            </w:pPr>
          </w:p>
        </w:tc>
        <w:tc>
          <w:tcPr>
            <w:tcW w:w="1371" w:type="dxa"/>
            <w:shd w:val="clear" w:color="auto" w:fill="auto"/>
          </w:tcPr>
          <w:p w:rsidR="00F70CE3" w:rsidRPr="00075986" w:rsidRDefault="00F70CE3" w:rsidP="00075986">
            <w:pPr>
              <w:spacing w:line="360" w:lineRule="auto"/>
              <w:jc w:val="both"/>
              <w:rPr>
                <w:color w:val="000000"/>
                <w:sz w:val="20"/>
              </w:rPr>
            </w:pPr>
          </w:p>
        </w:tc>
        <w:tc>
          <w:tcPr>
            <w:tcW w:w="1395" w:type="dxa"/>
            <w:shd w:val="clear" w:color="auto" w:fill="auto"/>
          </w:tcPr>
          <w:p w:rsidR="00F70CE3" w:rsidRPr="00075986" w:rsidRDefault="00F70CE3" w:rsidP="00075986">
            <w:pPr>
              <w:spacing w:line="360" w:lineRule="auto"/>
              <w:jc w:val="both"/>
              <w:rPr>
                <w:color w:val="000000"/>
                <w:sz w:val="20"/>
              </w:rPr>
            </w:pP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Коэффициент дебиторской задолженности</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0,24</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0,07</w:t>
            </w:r>
          </w:p>
        </w:tc>
        <w:tc>
          <w:tcPr>
            <w:tcW w:w="1075"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-0,17</w:t>
            </w:r>
          </w:p>
        </w:tc>
        <w:tc>
          <w:tcPr>
            <w:tcW w:w="698"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выше 0,15</w:t>
            </w:r>
          </w:p>
        </w:tc>
        <w:tc>
          <w:tcPr>
            <w:tcW w:w="109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0,15</w:t>
            </w:r>
            <w:r w:rsidR="00E05D80" w:rsidRPr="00075986">
              <w:rPr>
                <w:color w:val="000000"/>
                <w:sz w:val="20"/>
              </w:rPr>
              <w:t>–1</w:t>
            </w:r>
            <w:r w:rsidRPr="00075986">
              <w:rPr>
                <w:color w:val="000000"/>
                <w:sz w:val="20"/>
              </w:rPr>
              <w:t>,0</w:t>
            </w:r>
          </w:p>
        </w:tc>
        <w:tc>
          <w:tcPr>
            <w:tcW w:w="137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0,1</w:t>
            </w:r>
            <w:r w:rsidR="00E05D80" w:rsidRPr="00075986">
              <w:rPr>
                <w:color w:val="000000"/>
                <w:sz w:val="20"/>
              </w:rPr>
              <w:t>–0</w:t>
            </w:r>
            <w:r w:rsidRPr="00075986">
              <w:rPr>
                <w:color w:val="000000"/>
                <w:sz w:val="20"/>
              </w:rPr>
              <w:t>,05</w:t>
            </w:r>
          </w:p>
        </w:tc>
        <w:tc>
          <w:tcPr>
            <w:tcW w:w="1395"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ниже 0,05</w:t>
            </w: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Балл</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3,0</w:t>
            </w:r>
          </w:p>
        </w:tc>
        <w:tc>
          <w:tcPr>
            <w:tcW w:w="1075" w:type="dxa"/>
            <w:shd w:val="clear" w:color="auto" w:fill="auto"/>
            <w:noWrap/>
          </w:tcPr>
          <w:p w:rsidR="00F70CE3" w:rsidRPr="00075986" w:rsidRDefault="00F70CE3" w:rsidP="00075986">
            <w:pPr>
              <w:spacing w:line="360" w:lineRule="auto"/>
              <w:jc w:val="both"/>
              <w:rPr>
                <w:color w:val="000000"/>
                <w:sz w:val="20"/>
              </w:rPr>
            </w:pPr>
          </w:p>
        </w:tc>
        <w:tc>
          <w:tcPr>
            <w:tcW w:w="698" w:type="dxa"/>
            <w:shd w:val="clear" w:color="auto" w:fill="auto"/>
          </w:tcPr>
          <w:p w:rsidR="00F70CE3" w:rsidRPr="00075986" w:rsidRDefault="00F70CE3" w:rsidP="00075986">
            <w:pPr>
              <w:spacing w:line="360" w:lineRule="auto"/>
              <w:jc w:val="both"/>
              <w:rPr>
                <w:color w:val="000000"/>
                <w:sz w:val="20"/>
              </w:rPr>
            </w:pPr>
          </w:p>
        </w:tc>
        <w:tc>
          <w:tcPr>
            <w:tcW w:w="1091" w:type="dxa"/>
            <w:shd w:val="clear" w:color="auto" w:fill="auto"/>
          </w:tcPr>
          <w:p w:rsidR="00F70CE3" w:rsidRPr="00075986" w:rsidRDefault="00F70CE3" w:rsidP="00075986">
            <w:pPr>
              <w:spacing w:line="360" w:lineRule="auto"/>
              <w:jc w:val="both"/>
              <w:rPr>
                <w:color w:val="000000"/>
                <w:sz w:val="20"/>
              </w:rPr>
            </w:pPr>
          </w:p>
        </w:tc>
        <w:tc>
          <w:tcPr>
            <w:tcW w:w="1371" w:type="dxa"/>
            <w:shd w:val="clear" w:color="auto" w:fill="auto"/>
          </w:tcPr>
          <w:p w:rsidR="00F70CE3" w:rsidRPr="00075986" w:rsidRDefault="00F70CE3" w:rsidP="00075986">
            <w:pPr>
              <w:spacing w:line="360" w:lineRule="auto"/>
              <w:jc w:val="both"/>
              <w:rPr>
                <w:color w:val="000000"/>
                <w:sz w:val="20"/>
              </w:rPr>
            </w:pPr>
          </w:p>
        </w:tc>
        <w:tc>
          <w:tcPr>
            <w:tcW w:w="1395" w:type="dxa"/>
            <w:shd w:val="clear" w:color="auto" w:fill="auto"/>
          </w:tcPr>
          <w:p w:rsidR="00F70CE3" w:rsidRPr="00075986" w:rsidRDefault="00F70CE3" w:rsidP="00075986">
            <w:pPr>
              <w:spacing w:line="360" w:lineRule="auto"/>
              <w:jc w:val="both"/>
              <w:rPr>
                <w:color w:val="000000"/>
                <w:sz w:val="20"/>
              </w:rPr>
            </w:pP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Показатели платежеспособности</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0,3</w:t>
            </w:r>
          </w:p>
        </w:tc>
        <w:tc>
          <w:tcPr>
            <w:tcW w:w="1075"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0,3</w:t>
            </w:r>
          </w:p>
        </w:tc>
        <w:tc>
          <w:tcPr>
            <w:tcW w:w="698" w:type="dxa"/>
            <w:shd w:val="clear" w:color="auto" w:fill="auto"/>
          </w:tcPr>
          <w:p w:rsidR="00F70CE3" w:rsidRPr="00075986" w:rsidRDefault="00F70CE3" w:rsidP="00075986">
            <w:pPr>
              <w:spacing w:line="360" w:lineRule="auto"/>
              <w:jc w:val="both"/>
              <w:rPr>
                <w:color w:val="000000"/>
                <w:sz w:val="20"/>
              </w:rPr>
            </w:pPr>
          </w:p>
        </w:tc>
        <w:tc>
          <w:tcPr>
            <w:tcW w:w="1091" w:type="dxa"/>
            <w:shd w:val="clear" w:color="auto" w:fill="auto"/>
          </w:tcPr>
          <w:p w:rsidR="00F70CE3" w:rsidRPr="00075986" w:rsidRDefault="00F70CE3" w:rsidP="00075986">
            <w:pPr>
              <w:spacing w:line="360" w:lineRule="auto"/>
              <w:jc w:val="both"/>
              <w:rPr>
                <w:color w:val="000000"/>
                <w:sz w:val="20"/>
              </w:rPr>
            </w:pPr>
          </w:p>
        </w:tc>
        <w:tc>
          <w:tcPr>
            <w:tcW w:w="1371" w:type="dxa"/>
            <w:shd w:val="clear" w:color="auto" w:fill="auto"/>
          </w:tcPr>
          <w:p w:rsidR="00F70CE3" w:rsidRPr="00075986" w:rsidRDefault="00F70CE3" w:rsidP="00075986">
            <w:pPr>
              <w:spacing w:line="360" w:lineRule="auto"/>
              <w:jc w:val="both"/>
              <w:rPr>
                <w:color w:val="000000"/>
                <w:sz w:val="20"/>
              </w:rPr>
            </w:pPr>
          </w:p>
        </w:tc>
        <w:tc>
          <w:tcPr>
            <w:tcW w:w="1395" w:type="dxa"/>
            <w:shd w:val="clear" w:color="auto" w:fill="auto"/>
          </w:tcPr>
          <w:p w:rsidR="00F70CE3" w:rsidRPr="00075986" w:rsidRDefault="00F70CE3" w:rsidP="00075986">
            <w:pPr>
              <w:spacing w:line="360" w:lineRule="auto"/>
              <w:jc w:val="both"/>
              <w:rPr>
                <w:color w:val="000000"/>
                <w:sz w:val="20"/>
              </w:rPr>
            </w:pP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Коэффициент абсолютной ликвидности</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0,00</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0,00</w:t>
            </w:r>
          </w:p>
        </w:tc>
        <w:tc>
          <w:tcPr>
            <w:tcW w:w="1075"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-0,00</w:t>
            </w:r>
          </w:p>
        </w:tc>
        <w:tc>
          <w:tcPr>
            <w:tcW w:w="698"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ниже 0,2</w:t>
            </w:r>
          </w:p>
        </w:tc>
        <w:tc>
          <w:tcPr>
            <w:tcW w:w="109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0,2</w:t>
            </w:r>
            <w:r w:rsidR="00E05D80" w:rsidRPr="00075986">
              <w:rPr>
                <w:color w:val="000000"/>
                <w:sz w:val="20"/>
              </w:rPr>
              <w:t>–0</w:t>
            </w:r>
            <w:r w:rsidRPr="00075986">
              <w:rPr>
                <w:color w:val="000000"/>
                <w:sz w:val="20"/>
              </w:rPr>
              <w:t>,3</w:t>
            </w:r>
          </w:p>
        </w:tc>
        <w:tc>
          <w:tcPr>
            <w:tcW w:w="137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0,3</w:t>
            </w:r>
            <w:r w:rsidR="00E05D80" w:rsidRPr="00075986">
              <w:rPr>
                <w:color w:val="000000"/>
                <w:sz w:val="20"/>
              </w:rPr>
              <w:t>–0</w:t>
            </w:r>
            <w:r w:rsidRPr="00075986">
              <w:rPr>
                <w:color w:val="000000"/>
                <w:sz w:val="20"/>
              </w:rPr>
              <w:t>,4</w:t>
            </w:r>
          </w:p>
        </w:tc>
        <w:tc>
          <w:tcPr>
            <w:tcW w:w="1395"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выше 0,4</w:t>
            </w: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Балл</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w:t>
            </w:r>
          </w:p>
        </w:tc>
        <w:tc>
          <w:tcPr>
            <w:tcW w:w="1075" w:type="dxa"/>
            <w:shd w:val="clear" w:color="auto" w:fill="auto"/>
            <w:noWrap/>
          </w:tcPr>
          <w:p w:rsidR="00F70CE3" w:rsidRPr="00075986" w:rsidRDefault="00F70CE3" w:rsidP="00075986">
            <w:pPr>
              <w:spacing w:line="360" w:lineRule="auto"/>
              <w:jc w:val="both"/>
              <w:rPr>
                <w:color w:val="000000"/>
                <w:sz w:val="20"/>
              </w:rPr>
            </w:pPr>
          </w:p>
        </w:tc>
        <w:tc>
          <w:tcPr>
            <w:tcW w:w="698" w:type="dxa"/>
            <w:shd w:val="clear" w:color="auto" w:fill="auto"/>
          </w:tcPr>
          <w:p w:rsidR="00F70CE3" w:rsidRPr="00075986" w:rsidRDefault="00F70CE3" w:rsidP="00075986">
            <w:pPr>
              <w:spacing w:line="360" w:lineRule="auto"/>
              <w:jc w:val="both"/>
              <w:rPr>
                <w:color w:val="000000"/>
                <w:sz w:val="20"/>
              </w:rPr>
            </w:pPr>
          </w:p>
        </w:tc>
        <w:tc>
          <w:tcPr>
            <w:tcW w:w="1091" w:type="dxa"/>
            <w:shd w:val="clear" w:color="auto" w:fill="auto"/>
          </w:tcPr>
          <w:p w:rsidR="00F70CE3" w:rsidRPr="00075986" w:rsidRDefault="00F70CE3" w:rsidP="00075986">
            <w:pPr>
              <w:spacing w:line="360" w:lineRule="auto"/>
              <w:jc w:val="both"/>
              <w:rPr>
                <w:color w:val="000000"/>
                <w:sz w:val="20"/>
              </w:rPr>
            </w:pPr>
          </w:p>
        </w:tc>
        <w:tc>
          <w:tcPr>
            <w:tcW w:w="1371" w:type="dxa"/>
            <w:shd w:val="clear" w:color="auto" w:fill="auto"/>
          </w:tcPr>
          <w:p w:rsidR="00F70CE3" w:rsidRPr="00075986" w:rsidRDefault="00F70CE3" w:rsidP="00075986">
            <w:pPr>
              <w:spacing w:line="360" w:lineRule="auto"/>
              <w:jc w:val="both"/>
              <w:rPr>
                <w:color w:val="000000"/>
                <w:sz w:val="20"/>
              </w:rPr>
            </w:pPr>
          </w:p>
        </w:tc>
        <w:tc>
          <w:tcPr>
            <w:tcW w:w="1395" w:type="dxa"/>
            <w:shd w:val="clear" w:color="auto" w:fill="auto"/>
          </w:tcPr>
          <w:p w:rsidR="00F70CE3" w:rsidRPr="00075986" w:rsidRDefault="00F70CE3" w:rsidP="00075986">
            <w:pPr>
              <w:spacing w:line="360" w:lineRule="auto"/>
              <w:jc w:val="both"/>
              <w:rPr>
                <w:color w:val="000000"/>
                <w:sz w:val="20"/>
              </w:rPr>
            </w:pP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Промежуточный коэффициент покрытия</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0,59</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0,26</w:t>
            </w:r>
          </w:p>
        </w:tc>
        <w:tc>
          <w:tcPr>
            <w:tcW w:w="1075"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-0,33</w:t>
            </w:r>
          </w:p>
        </w:tc>
        <w:tc>
          <w:tcPr>
            <w:tcW w:w="698"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ниже 0,7</w:t>
            </w:r>
          </w:p>
        </w:tc>
        <w:tc>
          <w:tcPr>
            <w:tcW w:w="109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0,7</w:t>
            </w:r>
            <w:r w:rsidR="00E05D80" w:rsidRPr="00075986">
              <w:rPr>
                <w:color w:val="000000"/>
                <w:sz w:val="20"/>
              </w:rPr>
              <w:t>–0</w:t>
            </w:r>
            <w:r w:rsidRPr="00075986">
              <w:rPr>
                <w:color w:val="000000"/>
                <w:sz w:val="20"/>
              </w:rPr>
              <w:t>,85</w:t>
            </w:r>
          </w:p>
        </w:tc>
        <w:tc>
          <w:tcPr>
            <w:tcW w:w="137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0,85</w:t>
            </w:r>
            <w:r w:rsidR="00E05D80" w:rsidRPr="00075986">
              <w:rPr>
                <w:color w:val="000000"/>
                <w:sz w:val="20"/>
              </w:rPr>
              <w:t>–1</w:t>
            </w:r>
            <w:r w:rsidRPr="00075986">
              <w:rPr>
                <w:color w:val="000000"/>
                <w:sz w:val="20"/>
              </w:rPr>
              <w:t>,0</w:t>
            </w:r>
          </w:p>
        </w:tc>
        <w:tc>
          <w:tcPr>
            <w:tcW w:w="1395"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выше 1,0</w:t>
            </w: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Балл</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w:t>
            </w:r>
          </w:p>
        </w:tc>
        <w:tc>
          <w:tcPr>
            <w:tcW w:w="1075" w:type="dxa"/>
            <w:shd w:val="clear" w:color="auto" w:fill="auto"/>
            <w:noWrap/>
          </w:tcPr>
          <w:p w:rsidR="00F70CE3" w:rsidRPr="00075986" w:rsidRDefault="00F70CE3" w:rsidP="00075986">
            <w:pPr>
              <w:spacing w:line="360" w:lineRule="auto"/>
              <w:jc w:val="both"/>
              <w:rPr>
                <w:color w:val="000000"/>
                <w:sz w:val="20"/>
              </w:rPr>
            </w:pPr>
          </w:p>
        </w:tc>
        <w:tc>
          <w:tcPr>
            <w:tcW w:w="698" w:type="dxa"/>
            <w:shd w:val="clear" w:color="auto" w:fill="auto"/>
          </w:tcPr>
          <w:p w:rsidR="00F70CE3" w:rsidRPr="00075986" w:rsidRDefault="00F70CE3" w:rsidP="00075986">
            <w:pPr>
              <w:spacing w:line="360" w:lineRule="auto"/>
              <w:jc w:val="both"/>
              <w:rPr>
                <w:color w:val="000000"/>
                <w:sz w:val="20"/>
              </w:rPr>
            </w:pPr>
          </w:p>
        </w:tc>
        <w:tc>
          <w:tcPr>
            <w:tcW w:w="1091" w:type="dxa"/>
            <w:shd w:val="clear" w:color="auto" w:fill="auto"/>
          </w:tcPr>
          <w:p w:rsidR="00F70CE3" w:rsidRPr="00075986" w:rsidRDefault="00F70CE3" w:rsidP="00075986">
            <w:pPr>
              <w:spacing w:line="360" w:lineRule="auto"/>
              <w:jc w:val="both"/>
              <w:rPr>
                <w:color w:val="000000"/>
                <w:sz w:val="20"/>
              </w:rPr>
            </w:pPr>
          </w:p>
        </w:tc>
        <w:tc>
          <w:tcPr>
            <w:tcW w:w="1371" w:type="dxa"/>
            <w:shd w:val="clear" w:color="auto" w:fill="auto"/>
          </w:tcPr>
          <w:p w:rsidR="00F70CE3" w:rsidRPr="00075986" w:rsidRDefault="00F70CE3" w:rsidP="00075986">
            <w:pPr>
              <w:spacing w:line="360" w:lineRule="auto"/>
              <w:jc w:val="both"/>
              <w:rPr>
                <w:color w:val="000000"/>
                <w:sz w:val="20"/>
              </w:rPr>
            </w:pPr>
          </w:p>
        </w:tc>
        <w:tc>
          <w:tcPr>
            <w:tcW w:w="1395" w:type="dxa"/>
            <w:shd w:val="clear" w:color="auto" w:fill="auto"/>
          </w:tcPr>
          <w:p w:rsidR="00F70CE3" w:rsidRPr="00075986" w:rsidRDefault="00F70CE3" w:rsidP="00075986">
            <w:pPr>
              <w:spacing w:line="360" w:lineRule="auto"/>
              <w:jc w:val="both"/>
              <w:rPr>
                <w:color w:val="000000"/>
                <w:sz w:val="20"/>
              </w:rPr>
            </w:pPr>
          </w:p>
        </w:tc>
      </w:tr>
      <w:tr w:rsidR="00F70CE3" w:rsidRPr="00075986" w:rsidTr="00075986">
        <w:trPr>
          <w:cantSplit/>
          <w:trHeight w:val="48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Коэффициент обеспеченности запасами краткосрочных обязательств</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0,29</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0,45</w:t>
            </w:r>
          </w:p>
        </w:tc>
        <w:tc>
          <w:tcPr>
            <w:tcW w:w="1075"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0,16</w:t>
            </w:r>
          </w:p>
        </w:tc>
        <w:tc>
          <w:tcPr>
            <w:tcW w:w="698"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ниже 0,4</w:t>
            </w:r>
          </w:p>
        </w:tc>
        <w:tc>
          <w:tcPr>
            <w:tcW w:w="109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0,4</w:t>
            </w:r>
            <w:r w:rsidR="00E05D80" w:rsidRPr="00075986">
              <w:rPr>
                <w:color w:val="000000"/>
                <w:sz w:val="20"/>
              </w:rPr>
              <w:t>–0</w:t>
            </w:r>
            <w:r w:rsidRPr="00075986">
              <w:rPr>
                <w:color w:val="000000"/>
                <w:sz w:val="20"/>
              </w:rPr>
              <w:t>,6</w:t>
            </w:r>
          </w:p>
        </w:tc>
        <w:tc>
          <w:tcPr>
            <w:tcW w:w="137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0,6</w:t>
            </w:r>
            <w:r w:rsidR="00E05D80" w:rsidRPr="00075986">
              <w:rPr>
                <w:color w:val="000000"/>
                <w:sz w:val="20"/>
              </w:rPr>
              <w:t>–0</w:t>
            </w:r>
            <w:r w:rsidRPr="00075986">
              <w:rPr>
                <w:color w:val="000000"/>
                <w:sz w:val="20"/>
              </w:rPr>
              <w:t>,8</w:t>
            </w:r>
          </w:p>
        </w:tc>
        <w:tc>
          <w:tcPr>
            <w:tcW w:w="1395"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выше 0,8</w:t>
            </w: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Балл</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1,0</w:t>
            </w:r>
          </w:p>
        </w:tc>
        <w:tc>
          <w:tcPr>
            <w:tcW w:w="1075" w:type="dxa"/>
            <w:shd w:val="clear" w:color="auto" w:fill="auto"/>
            <w:noWrap/>
          </w:tcPr>
          <w:p w:rsidR="00F70CE3" w:rsidRPr="00075986" w:rsidRDefault="00F70CE3" w:rsidP="00075986">
            <w:pPr>
              <w:spacing w:line="360" w:lineRule="auto"/>
              <w:jc w:val="both"/>
              <w:rPr>
                <w:color w:val="000000"/>
                <w:sz w:val="20"/>
              </w:rPr>
            </w:pPr>
          </w:p>
        </w:tc>
        <w:tc>
          <w:tcPr>
            <w:tcW w:w="698" w:type="dxa"/>
            <w:shd w:val="clear" w:color="auto" w:fill="auto"/>
          </w:tcPr>
          <w:p w:rsidR="00F70CE3" w:rsidRPr="00075986" w:rsidRDefault="00F70CE3" w:rsidP="00075986">
            <w:pPr>
              <w:spacing w:line="360" w:lineRule="auto"/>
              <w:jc w:val="both"/>
              <w:rPr>
                <w:color w:val="000000"/>
                <w:sz w:val="20"/>
              </w:rPr>
            </w:pPr>
          </w:p>
        </w:tc>
        <w:tc>
          <w:tcPr>
            <w:tcW w:w="1091" w:type="dxa"/>
            <w:shd w:val="clear" w:color="auto" w:fill="auto"/>
          </w:tcPr>
          <w:p w:rsidR="00F70CE3" w:rsidRPr="00075986" w:rsidRDefault="00F70CE3" w:rsidP="00075986">
            <w:pPr>
              <w:spacing w:line="360" w:lineRule="auto"/>
              <w:jc w:val="both"/>
              <w:rPr>
                <w:color w:val="000000"/>
                <w:sz w:val="20"/>
              </w:rPr>
            </w:pPr>
          </w:p>
        </w:tc>
        <w:tc>
          <w:tcPr>
            <w:tcW w:w="1371" w:type="dxa"/>
            <w:shd w:val="clear" w:color="auto" w:fill="auto"/>
          </w:tcPr>
          <w:p w:rsidR="00F70CE3" w:rsidRPr="00075986" w:rsidRDefault="00F70CE3" w:rsidP="00075986">
            <w:pPr>
              <w:spacing w:line="360" w:lineRule="auto"/>
              <w:jc w:val="both"/>
              <w:rPr>
                <w:color w:val="000000"/>
                <w:sz w:val="20"/>
              </w:rPr>
            </w:pPr>
          </w:p>
        </w:tc>
        <w:tc>
          <w:tcPr>
            <w:tcW w:w="1395" w:type="dxa"/>
            <w:shd w:val="clear" w:color="auto" w:fill="auto"/>
          </w:tcPr>
          <w:p w:rsidR="00F70CE3" w:rsidRPr="00075986" w:rsidRDefault="00F70CE3" w:rsidP="00075986">
            <w:pPr>
              <w:spacing w:line="360" w:lineRule="auto"/>
              <w:jc w:val="both"/>
              <w:rPr>
                <w:color w:val="000000"/>
                <w:sz w:val="20"/>
              </w:rPr>
            </w:pP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Показатели деловой активности</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5,0</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5,0</w:t>
            </w:r>
          </w:p>
        </w:tc>
        <w:tc>
          <w:tcPr>
            <w:tcW w:w="1075"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0,0</w:t>
            </w:r>
          </w:p>
        </w:tc>
        <w:tc>
          <w:tcPr>
            <w:tcW w:w="698" w:type="dxa"/>
            <w:shd w:val="clear" w:color="auto" w:fill="auto"/>
          </w:tcPr>
          <w:p w:rsidR="00F70CE3" w:rsidRPr="00075986" w:rsidRDefault="00F70CE3" w:rsidP="00075986">
            <w:pPr>
              <w:spacing w:line="360" w:lineRule="auto"/>
              <w:jc w:val="both"/>
              <w:rPr>
                <w:color w:val="000000"/>
                <w:sz w:val="20"/>
              </w:rPr>
            </w:pPr>
          </w:p>
        </w:tc>
        <w:tc>
          <w:tcPr>
            <w:tcW w:w="1091" w:type="dxa"/>
            <w:shd w:val="clear" w:color="auto" w:fill="auto"/>
          </w:tcPr>
          <w:p w:rsidR="00F70CE3" w:rsidRPr="00075986" w:rsidRDefault="00F70CE3" w:rsidP="00075986">
            <w:pPr>
              <w:spacing w:line="360" w:lineRule="auto"/>
              <w:jc w:val="both"/>
              <w:rPr>
                <w:color w:val="000000"/>
                <w:sz w:val="20"/>
              </w:rPr>
            </w:pPr>
          </w:p>
        </w:tc>
        <w:tc>
          <w:tcPr>
            <w:tcW w:w="1371" w:type="dxa"/>
            <w:shd w:val="clear" w:color="auto" w:fill="auto"/>
          </w:tcPr>
          <w:p w:rsidR="00F70CE3" w:rsidRPr="00075986" w:rsidRDefault="00F70CE3" w:rsidP="00075986">
            <w:pPr>
              <w:spacing w:line="360" w:lineRule="auto"/>
              <w:jc w:val="both"/>
              <w:rPr>
                <w:color w:val="000000"/>
                <w:sz w:val="20"/>
              </w:rPr>
            </w:pPr>
          </w:p>
        </w:tc>
        <w:tc>
          <w:tcPr>
            <w:tcW w:w="1395" w:type="dxa"/>
            <w:shd w:val="clear" w:color="auto" w:fill="auto"/>
          </w:tcPr>
          <w:p w:rsidR="00F70CE3" w:rsidRPr="00075986" w:rsidRDefault="00F70CE3" w:rsidP="00075986">
            <w:pPr>
              <w:spacing w:line="360" w:lineRule="auto"/>
              <w:jc w:val="both"/>
              <w:rPr>
                <w:color w:val="000000"/>
                <w:sz w:val="20"/>
              </w:rPr>
            </w:pP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Общий коэффициент оборачиваемости</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2,22</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3,40</w:t>
            </w:r>
          </w:p>
        </w:tc>
        <w:tc>
          <w:tcPr>
            <w:tcW w:w="1075"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1,18</w:t>
            </w:r>
          </w:p>
        </w:tc>
        <w:tc>
          <w:tcPr>
            <w:tcW w:w="698"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ниже 0,4</w:t>
            </w:r>
          </w:p>
        </w:tc>
        <w:tc>
          <w:tcPr>
            <w:tcW w:w="109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0,4</w:t>
            </w:r>
            <w:r w:rsidR="00E05D80" w:rsidRPr="00075986">
              <w:rPr>
                <w:color w:val="000000"/>
                <w:sz w:val="20"/>
              </w:rPr>
              <w:t>–0</w:t>
            </w:r>
            <w:r w:rsidRPr="00075986">
              <w:rPr>
                <w:color w:val="000000"/>
                <w:sz w:val="20"/>
              </w:rPr>
              <w:t>,6</w:t>
            </w:r>
          </w:p>
        </w:tc>
        <w:tc>
          <w:tcPr>
            <w:tcW w:w="137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0,6</w:t>
            </w:r>
            <w:r w:rsidR="00E05D80" w:rsidRPr="00075986">
              <w:rPr>
                <w:color w:val="000000"/>
                <w:sz w:val="20"/>
              </w:rPr>
              <w:t>–0</w:t>
            </w:r>
            <w:r w:rsidRPr="00075986">
              <w:rPr>
                <w:color w:val="000000"/>
                <w:sz w:val="20"/>
              </w:rPr>
              <w:t>,8</w:t>
            </w:r>
          </w:p>
        </w:tc>
        <w:tc>
          <w:tcPr>
            <w:tcW w:w="1395"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выше 0,8</w:t>
            </w: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Балл</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5,0</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5,0</w:t>
            </w:r>
          </w:p>
        </w:tc>
        <w:tc>
          <w:tcPr>
            <w:tcW w:w="1075" w:type="dxa"/>
            <w:shd w:val="clear" w:color="auto" w:fill="auto"/>
            <w:noWrap/>
          </w:tcPr>
          <w:p w:rsidR="00F70CE3" w:rsidRPr="00075986" w:rsidRDefault="00F70CE3" w:rsidP="00075986">
            <w:pPr>
              <w:spacing w:line="360" w:lineRule="auto"/>
              <w:jc w:val="both"/>
              <w:rPr>
                <w:color w:val="000000"/>
                <w:sz w:val="20"/>
              </w:rPr>
            </w:pPr>
          </w:p>
        </w:tc>
        <w:tc>
          <w:tcPr>
            <w:tcW w:w="698" w:type="dxa"/>
            <w:shd w:val="clear" w:color="auto" w:fill="auto"/>
          </w:tcPr>
          <w:p w:rsidR="00F70CE3" w:rsidRPr="00075986" w:rsidRDefault="00F70CE3" w:rsidP="00075986">
            <w:pPr>
              <w:spacing w:line="360" w:lineRule="auto"/>
              <w:jc w:val="both"/>
              <w:rPr>
                <w:color w:val="000000"/>
                <w:sz w:val="20"/>
              </w:rPr>
            </w:pPr>
          </w:p>
        </w:tc>
        <w:tc>
          <w:tcPr>
            <w:tcW w:w="1091" w:type="dxa"/>
            <w:shd w:val="clear" w:color="auto" w:fill="auto"/>
          </w:tcPr>
          <w:p w:rsidR="00F70CE3" w:rsidRPr="00075986" w:rsidRDefault="00F70CE3" w:rsidP="00075986">
            <w:pPr>
              <w:spacing w:line="360" w:lineRule="auto"/>
              <w:jc w:val="both"/>
              <w:rPr>
                <w:color w:val="000000"/>
                <w:sz w:val="20"/>
              </w:rPr>
            </w:pPr>
          </w:p>
        </w:tc>
        <w:tc>
          <w:tcPr>
            <w:tcW w:w="1371" w:type="dxa"/>
            <w:shd w:val="clear" w:color="auto" w:fill="auto"/>
          </w:tcPr>
          <w:p w:rsidR="00F70CE3" w:rsidRPr="00075986" w:rsidRDefault="00F70CE3" w:rsidP="00075986">
            <w:pPr>
              <w:spacing w:line="360" w:lineRule="auto"/>
              <w:jc w:val="both"/>
              <w:rPr>
                <w:color w:val="000000"/>
                <w:sz w:val="20"/>
              </w:rPr>
            </w:pPr>
          </w:p>
        </w:tc>
        <w:tc>
          <w:tcPr>
            <w:tcW w:w="1395" w:type="dxa"/>
            <w:shd w:val="clear" w:color="auto" w:fill="auto"/>
          </w:tcPr>
          <w:p w:rsidR="00F70CE3" w:rsidRPr="00075986" w:rsidRDefault="00F70CE3" w:rsidP="00075986">
            <w:pPr>
              <w:spacing w:line="360" w:lineRule="auto"/>
              <w:jc w:val="both"/>
              <w:rPr>
                <w:color w:val="000000"/>
                <w:sz w:val="20"/>
              </w:rPr>
            </w:pP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Коэффициент оборачиваемости запасов</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7,02</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6,45</w:t>
            </w:r>
          </w:p>
        </w:tc>
        <w:tc>
          <w:tcPr>
            <w:tcW w:w="1075"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-0,56</w:t>
            </w:r>
          </w:p>
        </w:tc>
        <w:tc>
          <w:tcPr>
            <w:tcW w:w="698"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ниже 2,0</w:t>
            </w:r>
          </w:p>
        </w:tc>
        <w:tc>
          <w:tcPr>
            <w:tcW w:w="109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2,0</w:t>
            </w:r>
            <w:r w:rsidR="00E05D80" w:rsidRPr="00075986">
              <w:rPr>
                <w:color w:val="000000"/>
                <w:sz w:val="20"/>
              </w:rPr>
              <w:t>–3</w:t>
            </w:r>
            <w:r w:rsidRPr="00075986">
              <w:rPr>
                <w:color w:val="000000"/>
                <w:sz w:val="20"/>
              </w:rPr>
              <w:t>,0</w:t>
            </w:r>
          </w:p>
        </w:tc>
        <w:tc>
          <w:tcPr>
            <w:tcW w:w="137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3,0</w:t>
            </w:r>
            <w:r w:rsidR="00E05D80" w:rsidRPr="00075986">
              <w:rPr>
                <w:color w:val="000000"/>
                <w:sz w:val="20"/>
              </w:rPr>
              <w:t>–4</w:t>
            </w:r>
            <w:r w:rsidRPr="00075986">
              <w:rPr>
                <w:color w:val="000000"/>
                <w:sz w:val="20"/>
              </w:rPr>
              <w:t>,0</w:t>
            </w:r>
          </w:p>
        </w:tc>
        <w:tc>
          <w:tcPr>
            <w:tcW w:w="1395"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выше 4,0</w:t>
            </w: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Балл</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5,0</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5,0</w:t>
            </w:r>
          </w:p>
        </w:tc>
        <w:tc>
          <w:tcPr>
            <w:tcW w:w="1075" w:type="dxa"/>
            <w:shd w:val="clear" w:color="auto" w:fill="auto"/>
            <w:noWrap/>
          </w:tcPr>
          <w:p w:rsidR="00F70CE3" w:rsidRPr="00075986" w:rsidRDefault="00F70CE3" w:rsidP="00075986">
            <w:pPr>
              <w:spacing w:line="360" w:lineRule="auto"/>
              <w:jc w:val="both"/>
              <w:rPr>
                <w:color w:val="000000"/>
                <w:sz w:val="20"/>
              </w:rPr>
            </w:pPr>
          </w:p>
        </w:tc>
        <w:tc>
          <w:tcPr>
            <w:tcW w:w="698" w:type="dxa"/>
            <w:shd w:val="clear" w:color="auto" w:fill="auto"/>
          </w:tcPr>
          <w:p w:rsidR="00F70CE3" w:rsidRPr="00075986" w:rsidRDefault="00F70CE3" w:rsidP="00075986">
            <w:pPr>
              <w:spacing w:line="360" w:lineRule="auto"/>
              <w:jc w:val="both"/>
              <w:rPr>
                <w:color w:val="000000"/>
                <w:sz w:val="20"/>
              </w:rPr>
            </w:pPr>
          </w:p>
        </w:tc>
        <w:tc>
          <w:tcPr>
            <w:tcW w:w="1091" w:type="dxa"/>
            <w:shd w:val="clear" w:color="auto" w:fill="auto"/>
          </w:tcPr>
          <w:p w:rsidR="00F70CE3" w:rsidRPr="00075986" w:rsidRDefault="00F70CE3" w:rsidP="00075986">
            <w:pPr>
              <w:spacing w:line="360" w:lineRule="auto"/>
              <w:jc w:val="both"/>
              <w:rPr>
                <w:color w:val="000000"/>
                <w:sz w:val="20"/>
              </w:rPr>
            </w:pPr>
          </w:p>
        </w:tc>
        <w:tc>
          <w:tcPr>
            <w:tcW w:w="1371" w:type="dxa"/>
            <w:shd w:val="clear" w:color="auto" w:fill="auto"/>
          </w:tcPr>
          <w:p w:rsidR="00F70CE3" w:rsidRPr="00075986" w:rsidRDefault="00F70CE3" w:rsidP="00075986">
            <w:pPr>
              <w:spacing w:line="360" w:lineRule="auto"/>
              <w:jc w:val="both"/>
              <w:rPr>
                <w:color w:val="000000"/>
                <w:sz w:val="20"/>
              </w:rPr>
            </w:pPr>
          </w:p>
        </w:tc>
        <w:tc>
          <w:tcPr>
            <w:tcW w:w="1395" w:type="dxa"/>
            <w:shd w:val="clear" w:color="auto" w:fill="auto"/>
          </w:tcPr>
          <w:p w:rsidR="00F70CE3" w:rsidRPr="00075986" w:rsidRDefault="00F70CE3" w:rsidP="00075986">
            <w:pPr>
              <w:spacing w:line="360" w:lineRule="auto"/>
              <w:jc w:val="both"/>
              <w:rPr>
                <w:color w:val="000000"/>
                <w:sz w:val="20"/>
              </w:rPr>
            </w:pPr>
          </w:p>
        </w:tc>
      </w:tr>
      <w:tr w:rsidR="00F70CE3" w:rsidRPr="00075986" w:rsidTr="00075986">
        <w:trPr>
          <w:cantSplit/>
          <w:trHeight w:val="48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lastRenderedPageBreak/>
              <w:t>Коэффициент оборачиваемости собственных средств</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26,17</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97,21</w:t>
            </w:r>
          </w:p>
        </w:tc>
        <w:tc>
          <w:tcPr>
            <w:tcW w:w="1075"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71,04</w:t>
            </w:r>
          </w:p>
        </w:tc>
        <w:tc>
          <w:tcPr>
            <w:tcW w:w="698"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ниже 0,8</w:t>
            </w:r>
          </w:p>
        </w:tc>
        <w:tc>
          <w:tcPr>
            <w:tcW w:w="109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0,8</w:t>
            </w:r>
            <w:r w:rsidR="00E05D80" w:rsidRPr="00075986">
              <w:rPr>
                <w:color w:val="000000"/>
                <w:sz w:val="20"/>
              </w:rPr>
              <w:t>–0</w:t>
            </w:r>
            <w:r w:rsidRPr="00075986">
              <w:rPr>
                <w:color w:val="000000"/>
                <w:sz w:val="20"/>
              </w:rPr>
              <w:t>,9</w:t>
            </w:r>
          </w:p>
        </w:tc>
        <w:tc>
          <w:tcPr>
            <w:tcW w:w="1371" w:type="dxa"/>
            <w:shd w:val="clear" w:color="auto" w:fill="auto"/>
          </w:tcPr>
          <w:p w:rsidR="00F70CE3" w:rsidRPr="00075986" w:rsidRDefault="00F70CE3" w:rsidP="00075986">
            <w:pPr>
              <w:spacing w:line="360" w:lineRule="auto"/>
              <w:jc w:val="both"/>
              <w:rPr>
                <w:color w:val="000000"/>
                <w:sz w:val="20"/>
              </w:rPr>
            </w:pPr>
            <w:r w:rsidRPr="00075986">
              <w:rPr>
                <w:color w:val="000000"/>
                <w:sz w:val="20"/>
              </w:rPr>
              <w:t>0,9</w:t>
            </w:r>
            <w:r w:rsidR="00E05D80" w:rsidRPr="00075986">
              <w:rPr>
                <w:color w:val="000000"/>
                <w:sz w:val="20"/>
              </w:rPr>
              <w:t>–1</w:t>
            </w:r>
            <w:r w:rsidRPr="00075986">
              <w:rPr>
                <w:color w:val="000000"/>
                <w:sz w:val="20"/>
              </w:rPr>
              <w:t>,0</w:t>
            </w:r>
          </w:p>
        </w:tc>
        <w:tc>
          <w:tcPr>
            <w:tcW w:w="1395"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выше 1,0</w:t>
            </w:r>
          </w:p>
        </w:tc>
      </w:tr>
      <w:tr w:rsidR="00F70CE3" w:rsidRPr="00075986" w:rsidTr="00075986">
        <w:trPr>
          <w:cantSplit/>
          <w:trHeight w:val="240"/>
          <w:jc w:val="center"/>
        </w:trPr>
        <w:tc>
          <w:tcPr>
            <w:tcW w:w="1806" w:type="dxa"/>
            <w:shd w:val="clear" w:color="auto" w:fill="auto"/>
          </w:tcPr>
          <w:p w:rsidR="00F70CE3" w:rsidRPr="00075986" w:rsidRDefault="00F70CE3" w:rsidP="00075986">
            <w:pPr>
              <w:spacing w:line="360" w:lineRule="auto"/>
              <w:jc w:val="both"/>
              <w:rPr>
                <w:color w:val="000000"/>
                <w:sz w:val="20"/>
              </w:rPr>
            </w:pPr>
            <w:r w:rsidRPr="00075986">
              <w:rPr>
                <w:color w:val="000000"/>
                <w:sz w:val="20"/>
              </w:rPr>
              <w:t>Балл</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5,0</w:t>
            </w:r>
          </w:p>
        </w:tc>
        <w:tc>
          <w:tcPr>
            <w:tcW w:w="910" w:type="dxa"/>
            <w:shd w:val="clear" w:color="auto" w:fill="auto"/>
            <w:noWrap/>
          </w:tcPr>
          <w:p w:rsidR="00F70CE3" w:rsidRPr="00075986" w:rsidRDefault="00F70CE3" w:rsidP="00075986">
            <w:pPr>
              <w:spacing w:line="360" w:lineRule="auto"/>
              <w:jc w:val="both"/>
              <w:rPr>
                <w:color w:val="000000"/>
                <w:sz w:val="20"/>
              </w:rPr>
            </w:pPr>
            <w:r w:rsidRPr="00075986">
              <w:rPr>
                <w:color w:val="000000"/>
                <w:sz w:val="20"/>
              </w:rPr>
              <w:t>5,0</w:t>
            </w:r>
          </w:p>
        </w:tc>
        <w:tc>
          <w:tcPr>
            <w:tcW w:w="1075" w:type="dxa"/>
            <w:shd w:val="clear" w:color="auto" w:fill="auto"/>
            <w:noWrap/>
          </w:tcPr>
          <w:p w:rsidR="00F70CE3" w:rsidRPr="00075986" w:rsidRDefault="00F70CE3" w:rsidP="00075986">
            <w:pPr>
              <w:spacing w:line="360" w:lineRule="auto"/>
              <w:jc w:val="both"/>
              <w:rPr>
                <w:color w:val="000000"/>
                <w:sz w:val="20"/>
              </w:rPr>
            </w:pPr>
          </w:p>
        </w:tc>
        <w:tc>
          <w:tcPr>
            <w:tcW w:w="698" w:type="dxa"/>
            <w:shd w:val="clear" w:color="auto" w:fill="auto"/>
          </w:tcPr>
          <w:p w:rsidR="00F70CE3" w:rsidRPr="00075986" w:rsidRDefault="00F70CE3" w:rsidP="00075986">
            <w:pPr>
              <w:spacing w:line="360" w:lineRule="auto"/>
              <w:jc w:val="both"/>
              <w:rPr>
                <w:color w:val="000000"/>
                <w:sz w:val="20"/>
              </w:rPr>
            </w:pPr>
          </w:p>
        </w:tc>
        <w:tc>
          <w:tcPr>
            <w:tcW w:w="1091" w:type="dxa"/>
            <w:shd w:val="clear" w:color="auto" w:fill="auto"/>
          </w:tcPr>
          <w:p w:rsidR="00F70CE3" w:rsidRPr="00075986" w:rsidRDefault="00F70CE3" w:rsidP="00075986">
            <w:pPr>
              <w:spacing w:line="360" w:lineRule="auto"/>
              <w:jc w:val="both"/>
              <w:rPr>
                <w:color w:val="000000"/>
                <w:sz w:val="20"/>
              </w:rPr>
            </w:pPr>
          </w:p>
        </w:tc>
        <w:tc>
          <w:tcPr>
            <w:tcW w:w="1371" w:type="dxa"/>
            <w:shd w:val="clear" w:color="auto" w:fill="auto"/>
          </w:tcPr>
          <w:p w:rsidR="00F70CE3" w:rsidRPr="00075986" w:rsidRDefault="00F70CE3" w:rsidP="00075986">
            <w:pPr>
              <w:spacing w:line="360" w:lineRule="auto"/>
              <w:jc w:val="both"/>
              <w:rPr>
                <w:color w:val="000000"/>
                <w:sz w:val="20"/>
              </w:rPr>
            </w:pPr>
          </w:p>
        </w:tc>
        <w:tc>
          <w:tcPr>
            <w:tcW w:w="1395" w:type="dxa"/>
            <w:shd w:val="clear" w:color="auto" w:fill="auto"/>
          </w:tcPr>
          <w:p w:rsidR="00F70CE3" w:rsidRPr="00075986" w:rsidRDefault="00F70CE3" w:rsidP="00075986">
            <w:pPr>
              <w:spacing w:line="360" w:lineRule="auto"/>
              <w:jc w:val="both"/>
              <w:rPr>
                <w:color w:val="000000"/>
                <w:sz w:val="20"/>
              </w:rPr>
            </w:pPr>
          </w:p>
        </w:tc>
      </w:tr>
    </w:tbl>
    <w:p w:rsidR="00F70CE3" w:rsidRPr="00D207D5" w:rsidRDefault="00F70CE3" w:rsidP="00AA21D7">
      <w:pPr>
        <w:spacing w:line="360" w:lineRule="auto"/>
        <w:ind w:firstLine="709"/>
        <w:jc w:val="both"/>
        <w:rPr>
          <w:color w:val="000000"/>
          <w:sz w:val="28"/>
        </w:rPr>
      </w:pPr>
    </w:p>
    <w:p w:rsidR="00E423ED" w:rsidRPr="00D207D5" w:rsidRDefault="00E423ED" w:rsidP="00AA21D7">
      <w:pPr>
        <w:spacing w:line="360" w:lineRule="auto"/>
        <w:ind w:firstLine="709"/>
        <w:jc w:val="both"/>
        <w:rPr>
          <w:color w:val="000000"/>
          <w:sz w:val="28"/>
        </w:rPr>
      </w:pPr>
      <w:r w:rsidRPr="00D207D5">
        <w:rPr>
          <w:color w:val="000000"/>
          <w:sz w:val="28"/>
        </w:rPr>
        <w:t>Сводные пока</w:t>
      </w:r>
      <w:r w:rsidR="003477D7" w:rsidRPr="00D207D5">
        <w:rPr>
          <w:color w:val="000000"/>
          <w:sz w:val="28"/>
        </w:rPr>
        <w:t>затели представлены в таблице 30</w:t>
      </w:r>
      <w:r w:rsidRPr="00D207D5">
        <w:rPr>
          <w:color w:val="000000"/>
          <w:sz w:val="28"/>
        </w:rPr>
        <w:t>.</w:t>
      </w:r>
    </w:p>
    <w:p w:rsidR="005D5B28" w:rsidRPr="00D207D5" w:rsidRDefault="003477D7" w:rsidP="00AA21D7">
      <w:pPr>
        <w:spacing w:line="360" w:lineRule="auto"/>
        <w:ind w:firstLine="709"/>
        <w:jc w:val="both"/>
        <w:rPr>
          <w:color w:val="000000"/>
          <w:sz w:val="28"/>
        </w:rPr>
      </w:pPr>
      <w:r w:rsidRPr="00D207D5">
        <w:rPr>
          <w:color w:val="000000"/>
          <w:sz w:val="28"/>
        </w:rPr>
        <w:t>Таблица 30</w:t>
      </w:r>
      <w:r w:rsidR="00454990">
        <w:rPr>
          <w:color w:val="000000"/>
          <w:sz w:val="28"/>
        </w:rPr>
        <w:t xml:space="preserve">. </w:t>
      </w:r>
      <w:r w:rsidR="0062355F" w:rsidRPr="00D207D5">
        <w:rPr>
          <w:color w:val="000000"/>
          <w:sz w:val="28"/>
        </w:rPr>
        <w:t>Сводные показатели</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171"/>
        <w:gridCol w:w="2562"/>
        <w:gridCol w:w="2564"/>
      </w:tblGrid>
      <w:tr w:rsidR="00406DF6" w:rsidRPr="00075986" w:rsidTr="00075986">
        <w:trPr>
          <w:cantSplit/>
          <w:trHeight w:val="240"/>
          <w:jc w:val="center"/>
        </w:trPr>
        <w:tc>
          <w:tcPr>
            <w:tcW w:w="2243" w:type="pct"/>
            <w:vMerge w:val="restart"/>
            <w:shd w:val="clear" w:color="auto" w:fill="auto"/>
          </w:tcPr>
          <w:p w:rsidR="00406DF6" w:rsidRPr="00075986" w:rsidRDefault="00406DF6" w:rsidP="00075986">
            <w:pPr>
              <w:spacing w:line="360" w:lineRule="auto"/>
              <w:jc w:val="both"/>
              <w:rPr>
                <w:color w:val="000000"/>
                <w:sz w:val="20"/>
              </w:rPr>
            </w:pPr>
            <w:r w:rsidRPr="00075986">
              <w:rPr>
                <w:color w:val="000000"/>
                <w:sz w:val="20"/>
              </w:rPr>
              <w:t>Показатель</w:t>
            </w:r>
          </w:p>
        </w:tc>
        <w:tc>
          <w:tcPr>
            <w:tcW w:w="2757" w:type="pct"/>
            <w:gridSpan w:val="2"/>
            <w:shd w:val="clear" w:color="auto" w:fill="auto"/>
          </w:tcPr>
          <w:p w:rsidR="00406DF6" w:rsidRPr="00075986" w:rsidRDefault="00406DF6" w:rsidP="00075986">
            <w:pPr>
              <w:spacing w:line="360" w:lineRule="auto"/>
              <w:jc w:val="both"/>
              <w:rPr>
                <w:color w:val="000000"/>
                <w:sz w:val="20"/>
              </w:rPr>
            </w:pPr>
            <w:r w:rsidRPr="00075986">
              <w:rPr>
                <w:color w:val="000000"/>
                <w:sz w:val="20"/>
              </w:rPr>
              <w:t>Фактический уровень показателя</w:t>
            </w:r>
          </w:p>
        </w:tc>
      </w:tr>
      <w:tr w:rsidR="00406DF6" w:rsidRPr="00075986" w:rsidTr="00075986">
        <w:trPr>
          <w:cantSplit/>
          <w:trHeight w:val="450"/>
          <w:jc w:val="center"/>
        </w:trPr>
        <w:tc>
          <w:tcPr>
            <w:tcW w:w="2243" w:type="pct"/>
            <w:vMerge/>
            <w:shd w:val="clear" w:color="auto" w:fill="auto"/>
          </w:tcPr>
          <w:p w:rsidR="00406DF6" w:rsidRPr="00075986" w:rsidRDefault="00406DF6" w:rsidP="00075986">
            <w:pPr>
              <w:spacing w:line="360" w:lineRule="auto"/>
              <w:jc w:val="both"/>
              <w:rPr>
                <w:color w:val="000000"/>
                <w:sz w:val="20"/>
              </w:rPr>
            </w:pPr>
          </w:p>
        </w:tc>
        <w:tc>
          <w:tcPr>
            <w:tcW w:w="1378" w:type="pct"/>
            <w:shd w:val="clear" w:color="auto" w:fill="auto"/>
          </w:tcPr>
          <w:p w:rsidR="00406DF6" w:rsidRPr="00075986" w:rsidRDefault="00406DF6" w:rsidP="00075986">
            <w:pPr>
              <w:spacing w:line="360" w:lineRule="auto"/>
              <w:jc w:val="both"/>
              <w:rPr>
                <w:color w:val="000000"/>
                <w:sz w:val="20"/>
              </w:rPr>
            </w:pPr>
            <w:r w:rsidRPr="00075986">
              <w:rPr>
                <w:color w:val="000000"/>
                <w:sz w:val="20"/>
              </w:rPr>
              <w:t>На начало периода</w:t>
            </w:r>
          </w:p>
        </w:tc>
        <w:tc>
          <w:tcPr>
            <w:tcW w:w="1379" w:type="pct"/>
            <w:shd w:val="clear" w:color="auto" w:fill="auto"/>
          </w:tcPr>
          <w:p w:rsidR="00406DF6" w:rsidRPr="00075986" w:rsidRDefault="00406DF6" w:rsidP="00075986">
            <w:pPr>
              <w:spacing w:line="360" w:lineRule="auto"/>
              <w:jc w:val="both"/>
              <w:rPr>
                <w:color w:val="000000"/>
                <w:sz w:val="20"/>
              </w:rPr>
            </w:pPr>
            <w:r w:rsidRPr="00075986">
              <w:rPr>
                <w:color w:val="000000"/>
                <w:sz w:val="20"/>
              </w:rPr>
              <w:t>На конец периода</w:t>
            </w:r>
          </w:p>
        </w:tc>
      </w:tr>
      <w:tr w:rsidR="00406DF6" w:rsidRPr="00075986" w:rsidTr="00075986">
        <w:trPr>
          <w:cantSplit/>
          <w:trHeight w:val="255"/>
          <w:jc w:val="center"/>
        </w:trPr>
        <w:tc>
          <w:tcPr>
            <w:tcW w:w="2243" w:type="pct"/>
            <w:shd w:val="clear" w:color="auto" w:fill="auto"/>
          </w:tcPr>
          <w:p w:rsidR="00406DF6" w:rsidRPr="00075986" w:rsidRDefault="00406DF6" w:rsidP="00075986">
            <w:pPr>
              <w:spacing w:line="360" w:lineRule="auto"/>
              <w:jc w:val="both"/>
              <w:rPr>
                <w:color w:val="000000"/>
                <w:sz w:val="20"/>
              </w:rPr>
            </w:pPr>
            <w:r w:rsidRPr="00075986">
              <w:rPr>
                <w:color w:val="000000"/>
                <w:sz w:val="20"/>
              </w:rPr>
              <w:t>Показатели финансовой устойчивости</w:t>
            </w:r>
          </w:p>
        </w:tc>
        <w:tc>
          <w:tcPr>
            <w:tcW w:w="1378" w:type="pct"/>
            <w:shd w:val="clear" w:color="auto" w:fill="auto"/>
          </w:tcPr>
          <w:p w:rsidR="00406DF6" w:rsidRPr="00075986" w:rsidRDefault="00406DF6" w:rsidP="00075986">
            <w:pPr>
              <w:spacing w:line="360" w:lineRule="auto"/>
              <w:jc w:val="both"/>
              <w:rPr>
                <w:color w:val="000000"/>
                <w:sz w:val="20"/>
              </w:rPr>
            </w:pPr>
            <w:proofErr w:type="gramStart"/>
            <w:r w:rsidRPr="00075986">
              <w:rPr>
                <w:color w:val="000000"/>
                <w:sz w:val="20"/>
              </w:rPr>
              <w:t>кризисное</w:t>
            </w:r>
            <w:proofErr w:type="gramEnd"/>
          </w:p>
        </w:tc>
        <w:tc>
          <w:tcPr>
            <w:tcW w:w="1379" w:type="pct"/>
            <w:shd w:val="clear" w:color="auto" w:fill="auto"/>
          </w:tcPr>
          <w:p w:rsidR="00406DF6" w:rsidRPr="00075986" w:rsidRDefault="00406DF6" w:rsidP="00075986">
            <w:pPr>
              <w:spacing w:line="360" w:lineRule="auto"/>
              <w:jc w:val="both"/>
              <w:rPr>
                <w:color w:val="000000"/>
                <w:sz w:val="20"/>
              </w:rPr>
            </w:pPr>
            <w:proofErr w:type="gramStart"/>
            <w:r w:rsidRPr="00075986">
              <w:rPr>
                <w:color w:val="000000"/>
                <w:sz w:val="20"/>
              </w:rPr>
              <w:t>неустойчивое</w:t>
            </w:r>
            <w:proofErr w:type="gramEnd"/>
          </w:p>
        </w:tc>
      </w:tr>
      <w:tr w:rsidR="00406DF6" w:rsidRPr="00075986" w:rsidTr="00075986">
        <w:trPr>
          <w:cantSplit/>
          <w:trHeight w:val="255"/>
          <w:jc w:val="center"/>
        </w:trPr>
        <w:tc>
          <w:tcPr>
            <w:tcW w:w="2243" w:type="pct"/>
            <w:shd w:val="clear" w:color="auto" w:fill="auto"/>
          </w:tcPr>
          <w:p w:rsidR="00406DF6" w:rsidRPr="00075986" w:rsidRDefault="00406DF6" w:rsidP="00075986">
            <w:pPr>
              <w:spacing w:line="360" w:lineRule="auto"/>
              <w:jc w:val="both"/>
              <w:rPr>
                <w:color w:val="000000"/>
                <w:sz w:val="20"/>
              </w:rPr>
            </w:pPr>
            <w:r w:rsidRPr="00075986">
              <w:rPr>
                <w:color w:val="000000"/>
                <w:sz w:val="20"/>
              </w:rPr>
              <w:t>Показатели платежеспособности</w:t>
            </w:r>
          </w:p>
        </w:tc>
        <w:tc>
          <w:tcPr>
            <w:tcW w:w="1378" w:type="pct"/>
            <w:shd w:val="clear" w:color="auto" w:fill="auto"/>
          </w:tcPr>
          <w:p w:rsidR="00406DF6" w:rsidRPr="00075986" w:rsidRDefault="00406DF6" w:rsidP="00075986">
            <w:pPr>
              <w:spacing w:line="360" w:lineRule="auto"/>
              <w:jc w:val="both"/>
              <w:rPr>
                <w:color w:val="000000"/>
                <w:sz w:val="20"/>
              </w:rPr>
            </w:pPr>
            <w:proofErr w:type="gramStart"/>
            <w:r w:rsidRPr="00075986">
              <w:rPr>
                <w:color w:val="000000"/>
                <w:sz w:val="20"/>
              </w:rPr>
              <w:t>кризисное</w:t>
            </w:r>
            <w:proofErr w:type="gramEnd"/>
          </w:p>
        </w:tc>
        <w:tc>
          <w:tcPr>
            <w:tcW w:w="1379" w:type="pct"/>
            <w:shd w:val="clear" w:color="auto" w:fill="auto"/>
          </w:tcPr>
          <w:p w:rsidR="00406DF6" w:rsidRPr="00075986" w:rsidRDefault="00406DF6" w:rsidP="00075986">
            <w:pPr>
              <w:spacing w:line="360" w:lineRule="auto"/>
              <w:jc w:val="both"/>
              <w:rPr>
                <w:color w:val="000000"/>
                <w:sz w:val="20"/>
              </w:rPr>
            </w:pPr>
            <w:proofErr w:type="gramStart"/>
            <w:r w:rsidRPr="00075986">
              <w:rPr>
                <w:color w:val="000000"/>
                <w:sz w:val="20"/>
              </w:rPr>
              <w:t>кризисное</w:t>
            </w:r>
            <w:proofErr w:type="gramEnd"/>
          </w:p>
        </w:tc>
      </w:tr>
      <w:tr w:rsidR="00406DF6" w:rsidRPr="00075986" w:rsidTr="00075986">
        <w:trPr>
          <w:cantSplit/>
          <w:trHeight w:val="480"/>
          <w:jc w:val="center"/>
        </w:trPr>
        <w:tc>
          <w:tcPr>
            <w:tcW w:w="2243" w:type="pct"/>
            <w:shd w:val="clear" w:color="auto" w:fill="auto"/>
          </w:tcPr>
          <w:p w:rsidR="00406DF6" w:rsidRPr="00075986" w:rsidRDefault="00406DF6" w:rsidP="00075986">
            <w:pPr>
              <w:spacing w:line="360" w:lineRule="auto"/>
              <w:jc w:val="both"/>
              <w:rPr>
                <w:color w:val="000000"/>
                <w:sz w:val="20"/>
              </w:rPr>
            </w:pPr>
            <w:r w:rsidRPr="00075986">
              <w:rPr>
                <w:color w:val="000000"/>
                <w:sz w:val="20"/>
              </w:rPr>
              <w:t>Показатели деловой активности</w:t>
            </w:r>
          </w:p>
        </w:tc>
        <w:tc>
          <w:tcPr>
            <w:tcW w:w="1378" w:type="pct"/>
            <w:shd w:val="clear" w:color="auto" w:fill="auto"/>
          </w:tcPr>
          <w:p w:rsidR="00406DF6" w:rsidRPr="00075986" w:rsidRDefault="00406DF6" w:rsidP="00075986">
            <w:pPr>
              <w:spacing w:line="360" w:lineRule="auto"/>
              <w:jc w:val="both"/>
              <w:rPr>
                <w:color w:val="000000"/>
                <w:sz w:val="20"/>
              </w:rPr>
            </w:pPr>
            <w:proofErr w:type="gramStart"/>
            <w:r w:rsidRPr="00075986">
              <w:rPr>
                <w:color w:val="000000"/>
                <w:sz w:val="20"/>
              </w:rPr>
              <w:t>совершенно устойчивое</w:t>
            </w:r>
            <w:proofErr w:type="gramEnd"/>
          </w:p>
        </w:tc>
        <w:tc>
          <w:tcPr>
            <w:tcW w:w="1379" w:type="pct"/>
            <w:shd w:val="clear" w:color="auto" w:fill="auto"/>
          </w:tcPr>
          <w:p w:rsidR="00406DF6" w:rsidRPr="00075986" w:rsidRDefault="00406DF6" w:rsidP="00075986">
            <w:pPr>
              <w:spacing w:line="360" w:lineRule="auto"/>
              <w:jc w:val="both"/>
              <w:rPr>
                <w:color w:val="000000"/>
                <w:sz w:val="20"/>
              </w:rPr>
            </w:pPr>
            <w:proofErr w:type="gramStart"/>
            <w:r w:rsidRPr="00075986">
              <w:rPr>
                <w:color w:val="000000"/>
                <w:sz w:val="20"/>
              </w:rPr>
              <w:t>совершенно устойчивое</w:t>
            </w:r>
            <w:proofErr w:type="gramEnd"/>
          </w:p>
        </w:tc>
      </w:tr>
      <w:tr w:rsidR="00406DF6" w:rsidRPr="00075986" w:rsidTr="00075986">
        <w:trPr>
          <w:cantSplit/>
          <w:trHeight w:val="255"/>
          <w:jc w:val="center"/>
        </w:trPr>
        <w:tc>
          <w:tcPr>
            <w:tcW w:w="2243" w:type="pct"/>
            <w:shd w:val="clear" w:color="auto" w:fill="auto"/>
          </w:tcPr>
          <w:p w:rsidR="00406DF6" w:rsidRPr="00075986" w:rsidRDefault="00406DF6" w:rsidP="00075986">
            <w:pPr>
              <w:spacing w:line="360" w:lineRule="auto"/>
              <w:jc w:val="both"/>
              <w:rPr>
                <w:color w:val="000000"/>
                <w:sz w:val="20"/>
              </w:rPr>
            </w:pPr>
            <w:r w:rsidRPr="00075986">
              <w:rPr>
                <w:color w:val="000000"/>
                <w:sz w:val="20"/>
              </w:rPr>
              <w:t>Показатели оценки структуры баланса</w:t>
            </w:r>
          </w:p>
        </w:tc>
        <w:tc>
          <w:tcPr>
            <w:tcW w:w="1378" w:type="pct"/>
            <w:shd w:val="clear" w:color="auto" w:fill="auto"/>
          </w:tcPr>
          <w:p w:rsidR="00406DF6" w:rsidRPr="00075986" w:rsidRDefault="00406DF6" w:rsidP="00075986">
            <w:pPr>
              <w:spacing w:line="360" w:lineRule="auto"/>
              <w:jc w:val="both"/>
              <w:rPr>
                <w:color w:val="000000"/>
                <w:sz w:val="20"/>
              </w:rPr>
            </w:pPr>
            <w:proofErr w:type="gramStart"/>
            <w:r w:rsidRPr="00075986">
              <w:rPr>
                <w:color w:val="000000"/>
                <w:sz w:val="20"/>
              </w:rPr>
              <w:t>неустойчивое</w:t>
            </w:r>
            <w:proofErr w:type="gramEnd"/>
          </w:p>
        </w:tc>
        <w:tc>
          <w:tcPr>
            <w:tcW w:w="1379" w:type="pct"/>
            <w:shd w:val="clear" w:color="auto" w:fill="auto"/>
          </w:tcPr>
          <w:p w:rsidR="00406DF6" w:rsidRPr="00075986" w:rsidRDefault="00406DF6" w:rsidP="00075986">
            <w:pPr>
              <w:spacing w:line="360" w:lineRule="auto"/>
              <w:jc w:val="both"/>
              <w:rPr>
                <w:color w:val="000000"/>
                <w:sz w:val="20"/>
              </w:rPr>
            </w:pPr>
            <w:proofErr w:type="gramStart"/>
            <w:r w:rsidRPr="00075986">
              <w:rPr>
                <w:color w:val="000000"/>
                <w:sz w:val="20"/>
              </w:rPr>
              <w:t>неустойчивое</w:t>
            </w:r>
            <w:proofErr w:type="gramEnd"/>
          </w:p>
        </w:tc>
      </w:tr>
      <w:tr w:rsidR="00406DF6" w:rsidRPr="00075986" w:rsidTr="00075986">
        <w:trPr>
          <w:cantSplit/>
          <w:trHeight w:val="255"/>
          <w:jc w:val="center"/>
        </w:trPr>
        <w:tc>
          <w:tcPr>
            <w:tcW w:w="2243" w:type="pct"/>
            <w:shd w:val="clear" w:color="auto" w:fill="auto"/>
          </w:tcPr>
          <w:p w:rsidR="00406DF6" w:rsidRPr="00075986" w:rsidRDefault="00406DF6" w:rsidP="00075986">
            <w:pPr>
              <w:spacing w:line="360" w:lineRule="auto"/>
              <w:jc w:val="both"/>
              <w:rPr>
                <w:color w:val="000000"/>
                <w:sz w:val="20"/>
              </w:rPr>
            </w:pPr>
            <w:r w:rsidRPr="00075986">
              <w:rPr>
                <w:color w:val="000000"/>
                <w:sz w:val="20"/>
              </w:rPr>
              <w:t>Показатели рентабельности</w:t>
            </w:r>
          </w:p>
        </w:tc>
        <w:tc>
          <w:tcPr>
            <w:tcW w:w="1378" w:type="pct"/>
            <w:shd w:val="clear" w:color="auto" w:fill="auto"/>
          </w:tcPr>
          <w:p w:rsidR="00406DF6" w:rsidRPr="00075986" w:rsidRDefault="00406DF6" w:rsidP="00075986">
            <w:pPr>
              <w:spacing w:line="360" w:lineRule="auto"/>
              <w:jc w:val="both"/>
              <w:rPr>
                <w:color w:val="000000"/>
                <w:sz w:val="20"/>
              </w:rPr>
            </w:pPr>
            <w:proofErr w:type="gramStart"/>
            <w:r w:rsidRPr="00075986">
              <w:rPr>
                <w:color w:val="000000"/>
                <w:sz w:val="20"/>
              </w:rPr>
              <w:t>неустойчивое</w:t>
            </w:r>
            <w:proofErr w:type="gramEnd"/>
          </w:p>
        </w:tc>
        <w:tc>
          <w:tcPr>
            <w:tcW w:w="1379" w:type="pct"/>
            <w:shd w:val="clear" w:color="auto" w:fill="auto"/>
          </w:tcPr>
          <w:p w:rsidR="00406DF6" w:rsidRPr="00075986" w:rsidRDefault="00406DF6" w:rsidP="00075986">
            <w:pPr>
              <w:spacing w:line="360" w:lineRule="auto"/>
              <w:jc w:val="both"/>
              <w:rPr>
                <w:color w:val="000000"/>
                <w:sz w:val="20"/>
              </w:rPr>
            </w:pPr>
            <w:proofErr w:type="gramStart"/>
            <w:r w:rsidRPr="00075986">
              <w:rPr>
                <w:color w:val="000000"/>
                <w:sz w:val="20"/>
              </w:rPr>
              <w:t>неустойчивое</w:t>
            </w:r>
            <w:proofErr w:type="gramEnd"/>
          </w:p>
        </w:tc>
      </w:tr>
    </w:tbl>
    <w:p w:rsidR="002A0E35" w:rsidRPr="00D207D5" w:rsidRDefault="002A0E35" w:rsidP="00AA21D7">
      <w:pPr>
        <w:spacing w:line="360" w:lineRule="auto"/>
        <w:ind w:firstLine="709"/>
        <w:jc w:val="both"/>
        <w:rPr>
          <w:color w:val="000000"/>
          <w:sz w:val="28"/>
        </w:rPr>
      </w:pPr>
    </w:p>
    <w:p w:rsidR="007D5690" w:rsidRPr="00D207D5" w:rsidRDefault="007D5690" w:rsidP="00AA21D7">
      <w:pPr>
        <w:spacing w:line="360" w:lineRule="auto"/>
        <w:ind w:firstLine="709"/>
        <w:jc w:val="both"/>
        <w:rPr>
          <w:color w:val="000000"/>
          <w:sz w:val="28"/>
        </w:rPr>
      </w:pPr>
      <w:r w:rsidRPr="00D207D5">
        <w:rPr>
          <w:color w:val="000000"/>
          <w:sz w:val="28"/>
        </w:rPr>
        <w:t>По показателям оборачиваемост</w:t>
      </w:r>
      <w:proofErr w:type="gramStart"/>
      <w:r w:rsidRPr="00D207D5">
        <w:rPr>
          <w:color w:val="000000"/>
          <w:sz w:val="28"/>
        </w:rPr>
        <w:t>и ООО</w:t>
      </w:r>
      <w:proofErr w:type="gramEnd"/>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относится к предприятию с устойчивым финансовым состоянием.</w:t>
      </w:r>
    </w:p>
    <w:p w:rsidR="007D5690" w:rsidRPr="00D207D5" w:rsidRDefault="007D5690" w:rsidP="00AA21D7">
      <w:pPr>
        <w:spacing w:line="360" w:lineRule="auto"/>
        <w:ind w:firstLine="709"/>
        <w:jc w:val="both"/>
        <w:rPr>
          <w:color w:val="000000"/>
          <w:sz w:val="28"/>
        </w:rPr>
      </w:pPr>
      <w:r w:rsidRPr="00D207D5">
        <w:rPr>
          <w:color w:val="000000"/>
          <w:sz w:val="28"/>
        </w:rPr>
        <w:t>По остальным показателям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находится в кризисном, неустойчивом финансовом положении.</w:t>
      </w:r>
    </w:p>
    <w:p w:rsidR="007D5690" w:rsidRPr="00D207D5" w:rsidRDefault="007D5690" w:rsidP="00AA21D7">
      <w:pPr>
        <w:spacing w:line="360" w:lineRule="auto"/>
        <w:ind w:firstLine="709"/>
        <w:jc w:val="both"/>
        <w:rPr>
          <w:color w:val="000000"/>
          <w:sz w:val="28"/>
        </w:rPr>
      </w:pPr>
      <w:r w:rsidRPr="00D207D5">
        <w:rPr>
          <w:color w:val="000000"/>
          <w:sz w:val="28"/>
        </w:rPr>
        <w:t xml:space="preserve">Спектр </w:t>
      </w:r>
      <w:r w:rsidR="00E05D80" w:rsidRPr="00D207D5">
        <w:rPr>
          <w:color w:val="000000"/>
          <w:sz w:val="28"/>
        </w:rPr>
        <w:t xml:space="preserve">– </w:t>
      </w:r>
      <w:r w:rsidRPr="00D207D5">
        <w:rPr>
          <w:color w:val="000000"/>
          <w:sz w:val="28"/>
        </w:rPr>
        <w:t xml:space="preserve">балльный метод является наиболее надежным методом финансово-экономического анализа. Его суть заключается в проведении анализа финансовых коэффициентов путем сравнения полученных значений с нормативными величинами, используется при этом система разнесения этих значений по зонам </w:t>
      </w:r>
      <w:proofErr w:type="spellStart"/>
      <w:r w:rsidRPr="00D207D5">
        <w:rPr>
          <w:color w:val="000000"/>
          <w:sz w:val="28"/>
        </w:rPr>
        <w:t>удаляемости</w:t>
      </w:r>
      <w:proofErr w:type="spellEnd"/>
      <w:r w:rsidRPr="00D207D5">
        <w:rPr>
          <w:color w:val="000000"/>
          <w:sz w:val="28"/>
        </w:rPr>
        <w:t xml:space="preserve"> от оптимального уровня. Значение показателей сводится в типовую таблицу. Анализ финансовых коэффициентов производится путем сравнения полученных значений с рекомендуемыми нормативными величинами, играющими рол</w:t>
      </w:r>
      <w:r w:rsidR="00E05D80" w:rsidRPr="00D207D5">
        <w:rPr>
          <w:color w:val="000000"/>
          <w:sz w:val="28"/>
        </w:rPr>
        <w:t xml:space="preserve"> </w:t>
      </w:r>
      <w:r w:rsidRPr="00D207D5">
        <w:rPr>
          <w:color w:val="000000"/>
          <w:sz w:val="28"/>
        </w:rPr>
        <w:t>пороговых нормативов. Чем удаленнее значения коэффициентов от нормативного уровня, тем ниже степень финансового благополучия предприятия и выше риск попадания в категорию несостоятельных предприятий. Отбор финансовых коэффициентов осуществляется с ориентацией на следующие категории:</w:t>
      </w:r>
    </w:p>
    <w:p w:rsidR="007D5690" w:rsidRPr="00D207D5" w:rsidRDefault="008069AE" w:rsidP="00AA21D7">
      <w:pPr>
        <w:spacing w:line="360" w:lineRule="auto"/>
        <w:ind w:firstLine="709"/>
        <w:jc w:val="both"/>
        <w:rPr>
          <w:color w:val="000000"/>
          <w:sz w:val="28"/>
        </w:rPr>
      </w:pPr>
      <w:r w:rsidRPr="00D207D5">
        <w:rPr>
          <w:color w:val="000000"/>
          <w:sz w:val="28"/>
        </w:rPr>
        <w:lastRenderedPageBreak/>
        <w:t xml:space="preserve">1) </w:t>
      </w:r>
      <w:r w:rsidR="007D5690" w:rsidRPr="00D207D5">
        <w:rPr>
          <w:color w:val="000000"/>
          <w:sz w:val="28"/>
        </w:rPr>
        <w:t>доступность исходной информации и простота расчета оценочных показателей;</w:t>
      </w:r>
    </w:p>
    <w:p w:rsidR="007D5690" w:rsidRPr="00D207D5" w:rsidRDefault="007D5690" w:rsidP="00AA21D7">
      <w:pPr>
        <w:spacing w:line="360" w:lineRule="auto"/>
        <w:ind w:firstLine="709"/>
        <w:jc w:val="both"/>
        <w:rPr>
          <w:color w:val="000000"/>
          <w:sz w:val="28"/>
        </w:rPr>
      </w:pPr>
      <w:r w:rsidRPr="00D207D5">
        <w:rPr>
          <w:color w:val="000000"/>
          <w:sz w:val="28"/>
        </w:rPr>
        <w:t>2) устранение дублирующих коэффициентов, то есть коэффициентов, связанных очевидной линейной зависимостью.</w:t>
      </w:r>
    </w:p>
    <w:p w:rsidR="007D5690" w:rsidRPr="00D207D5" w:rsidRDefault="007D5690" w:rsidP="00AA21D7">
      <w:pPr>
        <w:spacing w:line="360" w:lineRule="auto"/>
        <w:ind w:firstLine="709"/>
        <w:jc w:val="both"/>
        <w:rPr>
          <w:color w:val="000000"/>
          <w:sz w:val="28"/>
        </w:rPr>
      </w:pPr>
      <w:r w:rsidRPr="00D207D5">
        <w:rPr>
          <w:color w:val="000000"/>
          <w:sz w:val="28"/>
        </w:rPr>
        <w:t>В результате отбираются 16 наиболее значимых коэффициентов, дающих емкое и полное представление о финансово-экономическом положении предприятия. Производится расчет показателей, их распределение по зонам риска дает первичное представление о финансовом положении предприятия.</w:t>
      </w:r>
    </w:p>
    <w:p w:rsidR="0062355F" w:rsidRPr="00D207D5" w:rsidRDefault="00063619" w:rsidP="00AA21D7">
      <w:pPr>
        <w:spacing w:line="360" w:lineRule="auto"/>
        <w:ind w:firstLine="709"/>
        <w:jc w:val="both"/>
        <w:rPr>
          <w:color w:val="000000"/>
          <w:sz w:val="28"/>
        </w:rPr>
      </w:pPr>
      <w:r w:rsidRPr="00D207D5">
        <w:rPr>
          <w:color w:val="000000"/>
          <w:sz w:val="28"/>
        </w:rPr>
        <w:t xml:space="preserve">Анализ с помощью данного метода легко провести в среде </w:t>
      </w:r>
      <w:proofErr w:type="spellStart"/>
      <w:r w:rsidRPr="00D207D5">
        <w:rPr>
          <w:color w:val="000000"/>
          <w:sz w:val="28"/>
        </w:rPr>
        <w:t>MS</w:t>
      </w:r>
      <w:proofErr w:type="spellEnd"/>
      <w:r w:rsidRPr="00D207D5">
        <w:rPr>
          <w:color w:val="000000"/>
          <w:sz w:val="28"/>
        </w:rPr>
        <w:t xml:space="preserve"> </w:t>
      </w:r>
      <w:proofErr w:type="spellStart"/>
      <w:r w:rsidRPr="00D207D5">
        <w:rPr>
          <w:color w:val="000000"/>
          <w:sz w:val="28"/>
        </w:rPr>
        <w:t>Excel</w:t>
      </w:r>
      <w:proofErr w:type="spellEnd"/>
      <w:r w:rsidRPr="00D207D5">
        <w:rPr>
          <w:color w:val="000000"/>
          <w:sz w:val="28"/>
        </w:rPr>
        <w:t>. Достаточно ввести данные из бухгалтерского баланса и отчета о прибылях и убытках, рассчитываются финансовые коэффициенты. По сводным показателям можно сделать вывод об уровне финансового состояния.</w:t>
      </w:r>
    </w:p>
    <w:p w:rsidR="00DC4C40" w:rsidRDefault="00DC4C40" w:rsidP="00AA21D7">
      <w:pPr>
        <w:spacing w:line="360" w:lineRule="auto"/>
        <w:ind w:firstLine="709"/>
        <w:jc w:val="both"/>
        <w:rPr>
          <w:color w:val="000000"/>
          <w:sz w:val="28"/>
        </w:rPr>
      </w:pPr>
    </w:p>
    <w:p w:rsidR="00063619" w:rsidRPr="00DC4C40" w:rsidRDefault="008069AE" w:rsidP="00AA21D7">
      <w:pPr>
        <w:spacing w:line="360" w:lineRule="auto"/>
        <w:ind w:firstLine="709"/>
        <w:jc w:val="both"/>
        <w:rPr>
          <w:b/>
          <w:color w:val="000000"/>
          <w:sz w:val="28"/>
        </w:rPr>
      </w:pPr>
      <w:r w:rsidRPr="00DC4C40">
        <w:rPr>
          <w:b/>
          <w:color w:val="000000"/>
          <w:sz w:val="28"/>
        </w:rPr>
        <w:t>3.2 Мероприятия по улучшению финансового состояния ООО</w:t>
      </w:r>
      <w:r w:rsidR="00DC4C40" w:rsidRPr="00DC4C40">
        <w:rPr>
          <w:b/>
          <w:color w:val="000000"/>
          <w:sz w:val="28"/>
        </w:rPr>
        <w:t xml:space="preserve"> </w:t>
      </w:r>
      <w:r w:rsidRPr="00DC4C40">
        <w:rPr>
          <w:b/>
          <w:color w:val="000000"/>
          <w:sz w:val="28"/>
        </w:rPr>
        <w:t>«</w:t>
      </w:r>
      <w:proofErr w:type="spellStart"/>
      <w:r w:rsidRPr="00DC4C40">
        <w:rPr>
          <w:b/>
          <w:color w:val="000000"/>
          <w:sz w:val="28"/>
        </w:rPr>
        <w:t>Маркет-Сервис</w:t>
      </w:r>
      <w:proofErr w:type="spellEnd"/>
      <w:r w:rsidRPr="00DC4C40">
        <w:rPr>
          <w:b/>
          <w:color w:val="000000"/>
          <w:sz w:val="28"/>
        </w:rPr>
        <w:t>»</w:t>
      </w:r>
    </w:p>
    <w:p w:rsidR="00DC4C40" w:rsidRDefault="00DC4C40" w:rsidP="00AA21D7">
      <w:pPr>
        <w:spacing w:line="360" w:lineRule="auto"/>
        <w:ind w:firstLine="709"/>
        <w:jc w:val="both"/>
        <w:rPr>
          <w:color w:val="000000"/>
          <w:sz w:val="28"/>
        </w:rPr>
      </w:pPr>
    </w:p>
    <w:p w:rsidR="00F70CE3" w:rsidRPr="00D207D5" w:rsidRDefault="007D5690" w:rsidP="00AA21D7">
      <w:pPr>
        <w:spacing w:line="360" w:lineRule="auto"/>
        <w:ind w:firstLine="709"/>
        <w:jc w:val="both"/>
        <w:rPr>
          <w:color w:val="000000"/>
          <w:sz w:val="28"/>
        </w:rPr>
      </w:pPr>
      <w:r w:rsidRPr="00D207D5">
        <w:rPr>
          <w:color w:val="000000"/>
          <w:sz w:val="28"/>
        </w:rPr>
        <w:t>Проведенный анализ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показал, что предприятие находится в неустойчивом финансовом положении, причинами которого являются:</w:t>
      </w:r>
    </w:p>
    <w:p w:rsidR="007D5690" w:rsidRPr="00D207D5" w:rsidRDefault="007D5690" w:rsidP="00AA21D7">
      <w:pPr>
        <w:spacing w:line="360" w:lineRule="auto"/>
        <w:ind w:firstLine="709"/>
        <w:jc w:val="both"/>
        <w:rPr>
          <w:color w:val="000000"/>
          <w:sz w:val="28"/>
        </w:rPr>
      </w:pPr>
      <w:r w:rsidRPr="00D207D5">
        <w:rPr>
          <w:color w:val="000000"/>
          <w:sz w:val="28"/>
        </w:rPr>
        <w:t>1) снижение выручки от реализации продукции, вследствие этого увеличение силы воздействия операционного рычага;</w:t>
      </w:r>
    </w:p>
    <w:p w:rsidR="007D5690" w:rsidRPr="00D207D5" w:rsidRDefault="007D5690" w:rsidP="00AA21D7">
      <w:pPr>
        <w:spacing w:line="360" w:lineRule="auto"/>
        <w:ind w:firstLine="709"/>
        <w:jc w:val="both"/>
        <w:rPr>
          <w:color w:val="000000"/>
          <w:sz w:val="28"/>
        </w:rPr>
      </w:pPr>
      <w:r w:rsidRPr="00D207D5">
        <w:rPr>
          <w:color w:val="000000"/>
          <w:sz w:val="28"/>
        </w:rPr>
        <w:t>2) отсутствие собственных оборотных средств;</w:t>
      </w:r>
    </w:p>
    <w:p w:rsidR="007D5690" w:rsidRPr="00D207D5" w:rsidRDefault="007D5690" w:rsidP="00AA21D7">
      <w:pPr>
        <w:spacing w:line="360" w:lineRule="auto"/>
        <w:ind w:firstLine="709"/>
        <w:jc w:val="both"/>
        <w:rPr>
          <w:color w:val="000000"/>
          <w:sz w:val="28"/>
        </w:rPr>
      </w:pPr>
      <w:r w:rsidRPr="00D207D5">
        <w:rPr>
          <w:color w:val="000000"/>
          <w:sz w:val="28"/>
        </w:rPr>
        <w:t>3) увеличение периода оборачиваемости активов;</w:t>
      </w:r>
    </w:p>
    <w:p w:rsidR="007D5690" w:rsidRPr="00D207D5" w:rsidRDefault="007D5690" w:rsidP="00AA21D7">
      <w:pPr>
        <w:spacing w:line="360" w:lineRule="auto"/>
        <w:ind w:firstLine="709"/>
        <w:jc w:val="both"/>
        <w:rPr>
          <w:color w:val="000000"/>
          <w:sz w:val="28"/>
        </w:rPr>
      </w:pPr>
      <w:r w:rsidRPr="00D207D5">
        <w:rPr>
          <w:color w:val="000000"/>
          <w:sz w:val="28"/>
        </w:rPr>
        <w:t>4) снижение показателей рентабельности;</w:t>
      </w:r>
    </w:p>
    <w:p w:rsidR="007D5690" w:rsidRPr="00D207D5" w:rsidRDefault="007D5690" w:rsidP="00AA21D7">
      <w:pPr>
        <w:spacing w:line="360" w:lineRule="auto"/>
        <w:ind w:firstLine="709"/>
        <w:jc w:val="both"/>
        <w:rPr>
          <w:color w:val="000000"/>
          <w:sz w:val="28"/>
        </w:rPr>
      </w:pPr>
      <w:r w:rsidRPr="00D207D5">
        <w:rPr>
          <w:color w:val="000000"/>
          <w:sz w:val="28"/>
        </w:rPr>
        <w:t>5)</w:t>
      </w:r>
      <w:r w:rsidR="00E05D80" w:rsidRPr="00D207D5">
        <w:rPr>
          <w:color w:val="000000"/>
          <w:sz w:val="28"/>
        </w:rPr>
        <w:t xml:space="preserve"> </w:t>
      </w:r>
      <w:r w:rsidRPr="00D207D5">
        <w:rPr>
          <w:color w:val="000000"/>
          <w:sz w:val="28"/>
        </w:rPr>
        <w:t>высокая зависимость от заемного капитала.</w:t>
      </w:r>
    </w:p>
    <w:p w:rsidR="007D5690" w:rsidRPr="00D207D5" w:rsidRDefault="007D5690" w:rsidP="00AA21D7">
      <w:pPr>
        <w:spacing w:line="360" w:lineRule="auto"/>
        <w:ind w:firstLine="709"/>
        <w:jc w:val="both"/>
        <w:rPr>
          <w:color w:val="000000"/>
          <w:sz w:val="28"/>
        </w:rPr>
      </w:pPr>
      <w:r w:rsidRPr="00D207D5">
        <w:rPr>
          <w:color w:val="000000"/>
          <w:sz w:val="28"/>
        </w:rPr>
        <w:t xml:space="preserve">Таким образом, исследуемому предприятию необходимо всерьез работать над улучшением состава и структуры источников средств: стремиться увеличить собственный капитал, ограничить рост кредиторской </w:t>
      </w:r>
      <w:r w:rsidRPr="00D207D5">
        <w:rPr>
          <w:color w:val="000000"/>
          <w:sz w:val="28"/>
        </w:rPr>
        <w:lastRenderedPageBreak/>
        <w:t>задолженности, улучшать ее качество, учиться использовать выгоду кредитов и займов.</w:t>
      </w:r>
    </w:p>
    <w:p w:rsidR="007D5690" w:rsidRPr="00D207D5" w:rsidRDefault="007D5690" w:rsidP="00AA21D7">
      <w:pPr>
        <w:spacing w:line="360" w:lineRule="auto"/>
        <w:ind w:firstLine="709"/>
        <w:jc w:val="both"/>
        <w:rPr>
          <w:color w:val="000000"/>
          <w:sz w:val="28"/>
        </w:rPr>
      </w:pPr>
      <w:r w:rsidRPr="00D207D5">
        <w:rPr>
          <w:color w:val="000000"/>
          <w:sz w:val="28"/>
        </w:rPr>
        <w:t>На рассматриваемые даты предприятие оказалось полностью неплатежеспособным, баланс назвать ликвидным нельзя. И восстановить утраченную платежеспособность почти невозможно, о чем свидетельствуют приведенные расчеты и динамика показателей.</w:t>
      </w:r>
    </w:p>
    <w:p w:rsidR="007D5690" w:rsidRPr="00D207D5" w:rsidRDefault="007D5690" w:rsidP="00AA21D7">
      <w:pPr>
        <w:spacing w:line="360" w:lineRule="auto"/>
        <w:ind w:firstLine="709"/>
        <w:jc w:val="both"/>
        <w:rPr>
          <w:color w:val="000000"/>
          <w:sz w:val="28"/>
        </w:rPr>
      </w:pPr>
      <w:r w:rsidRPr="00D207D5">
        <w:rPr>
          <w:color w:val="000000"/>
          <w:sz w:val="28"/>
        </w:rPr>
        <w:t>На предприятии в большинстве случаев не используется система предоплаты, денежные средства поступают, в лучшем случае после отгрузки товара, в худшем случае возникает дебиторская задолженность, в том числе и просроченная.</w:t>
      </w:r>
    </w:p>
    <w:p w:rsidR="007D5690" w:rsidRPr="00D207D5" w:rsidRDefault="007D5690" w:rsidP="00AA21D7">
      <w:pPr>
        <w:spacing w:line="360" w:lineRule="auto"/>
        <w:ind w:firstLine="709"/>
        <w:jc w:val="both"/>
        <w:rPr>
          <w:color w:val="000000"/>
          <w:sz w:val="28"/>
        </w:rPr>
      </w:pPr>
      <w:r w:rsidRPr="00D207D5">
        <w:rPr>
          <w:color w:val="000000"/>
          <w:sz w:val="28"/>
        </w:rPr>
        <w:t>Имеется также задолженность по оплате труда и платежам в бюджет, из-за чего возникают прочие расходы: штрафы, пени, неустойки, судебные издержки.</w:t>
      </w:r>
    </w:p>
    <w:p w:rsidR="007D5690" w:rsidRPr="00D207D5" w:rsidRDefault="007D5690" w:rsidP="00AA21D7">
      <w:pPr>
        <w:spacing w:line="360" w:lineRule="auto"/>
        <w:ind w:firstLine="709"/>
        <w:jc w:val="both"/>
        <w:rPr>
          <w:color w:val="000000"/>
          <w:sz w:val="28"/>
        </w:rPr>
      </w:pPr>
      <w:r w:rsidRPr="00D207D5">
        <w:rPr>
          <w:color w:val="000000"/>
          <w:sz w:val="28"/>
        </w:rPr>
        <w:t>Основными «слабыми» местами в финансовом положении предприятия</w:t>
      </w:r>
      <w:r w:rsidR="00E05D80" w:rsidRPr="00D207D5">
        <w:rPr>
          <w:color w:val="000000"/>
          <w:sz w:val="28"/>
        </w:rPr>
        <w:t xml:space="preserve"> </w:t>
      </w:r>
      <w:r w:rsidRPr="00D207D5">
        <w:rPr>
          <w:color w:val="000000"/>
          <w:sz w:val="28"/>
        </w:rPr>
        <w:t>являются:</w:t>
      </w:r>
    </w:p>
    <w:p w:rsidR="005D5D88" w:rsidRPr="00D207D5" w:rsidRDefault="00E05D80" w:rsidP="00AA21D7">
      <w:pPr>
        <w:spacing w:line="360" w:lineRule="auto"/>
        <w:ind w:firstLine="709"/>
        <w:jc w:val="both"/>
        <w:rPr>
          <w:color w:val="000000"/>
          <w:sz w:val="28"/>
        </w:rPr>
      </w:pPr>
      <w:r w:rsidRPr="00D207D5">
        <w:rPr>
          <w:color w:val="000000"/>
          <w:sz w:val="28"/>
        </w:rPr>
        <w:t>– </w:t>
      </w:r>
      <w:r w:rsidR="007D5690" w:rsidRPr="00D207D5">
        <w:rPr>
          <w:color w:val="000000"/>
          <w:sz w:val="28"/>
        </w:rPr>
        <w:t>низкая рентабельность</w:t>
      </w:r>
      <w:r w:rsidRPr="00D207D5">
        <w:rPr>
          <w:color w:val="000000"/>
          <w:sz w:val="28"/>
        </w:rPr>
        <w:t xml:space="preserve"> </w:t>
      </w:r>
      <w:r w:rsidR="007D5690" w:rsidRPr="00D207D5">
        <w:rPr>
          <w:color w:val="000000"/>
          <w:sz w:val="28"/>
        </w:rPr>
        <w:t>продаж (или высокий уровень расходов),</w:t>
      </w:r>
    </w:p>
    <w:p w:rsidR="007D5690" w:rsidRPr="00D207D5" w:rsidRDefault="00E05D80" w:rsidP="00AA21D7">
      <w:pPr>
        <w:spacing w:line="360" w:lineRule="auto"/>
        <w:ind w:firstLine="709"/>
        <w:jc w:val="both"/>
        <w:rPr>
          <w:color w:val="000000"/>
          <w:sz w:val="28"/>
        </w:rPr>
      </w:pPr>
      <w:r w:rsidRPr="00D207D5">
        <w:rPr>
          <w:color w:val="000000"/>
          <w:sz w:val="28"/>
        </w:rPr>
        <w:t>– </w:t>
      </w:r>
      <w:r w:rsidR="007D5690" w:rsidRPr="00D207D5">
        <w:rPr>
          <w:color w:val="000000"/>
          <w:sz w:val="28"/>
        </w:rPr>
        <w:t>неудовлетворительный</w:t>
      </w:r>
      <w:r w:rsidRPr="00D207D5">
        <w:rPr>
          <w:color w:val="000000"/>
          <w:sz w:val="28"/>
        </w:rPr>
        <w:t xml:space="preserve"> </w:t>
      </w:r>
      <w:r w:rsidR="007D5690" w:rsidRPr="00D207D5">
        <w:rPr>
          <w:color w:val="000000"/>
          <w:sz w:val="28"/>
        </w:rPr>
        <w:t>показатель абсолютной ликвидности</w:t>
      </w:r>
      <w:r w:rsidRPr="00D207D5">
        <w:rPr>
          <w:color w:val="000000"/>
          <w:sz w:val="28"/>
        </w:rPr>
        <w:t xml:space="preserve"> </w:t>
      </w:r>
      <w:r w:rsidR="007D5690" w:rsidRPr="00D207D5">
        <w:rPr>
          <w:color w:val="000000"/>
          <w:sz w:val="28"/>
        </w:rPr>
        <w:t>активов.</w:t>
      </w:r>
    </w:p>
    <w:p w:rsidR="007D5690" w:rsidRPr="00D207D5" w:rsidRDefault="007D5690" w:rsidP="00AA21D7">
      <w:pPr>
        <w:spacing w:line="360" w:lineRule="auto"/>
        <w:ind w:firstLine="709"/>
        <w:jc w:val="both"/>
        <w:rPr>
          <w:color w:val="000000"/>
          <w:sz w:val="28"/>
        </w:rPr>
      </w:pPr>
      <w:r w:rsidRPr="00D207D5">
        <w:rPr>
          <w:color w:val="000000"/>
          <w:sz w:val="28"/>
        </w:rPr>
        <w:t>Для улучшения финансового состояния необходимо провести следующие мероприятия:</w:t>
      </w:r>
    </w:p>
    <w:p w:rsidR="00F70CE3" w:rsidRPr="00D207D5" w:rsidRDefault="007D5690" w:rsidP="00AA21D7">
      <w:pPr>
        <w:spacing w:line="360" w:lineRule="auto"/>
        <w:ind w:firstLine="709"/>
        <w:jc w:val="both"/>
        <w:rPr>
          <w:color w:val="000000"/>
          <w:sz w:val="28"/>
        </w:rPr>
      </w:pPr>
      <w:r w:rsidRPr="00D207D5">
        <w:rPr>
          <w:color w:val="000000"/>
          <w:sz w:val="28"/>
        </w:rPr>
        <w:t>1. Увеличить прибыль от реализации. В этой связи предприятию необходимо наращивать объемы производства и реализации за счет привлечения новых клиентов, предоставления системы скидок.</w:t>
      </w:r>
    </w:p>
    <w:p w:rsidR="007D5690" w:rsidRPr="00D207D5" w:rsidRDefault="007D5690" w:rsidP="00AA21D7">
      <w:pPr>
        <w:spacing w:line="360" w:lineRule="auto"/>
        <w:ind w:firstLine="709"/>
        <w:jc w:val="both"/>
        <w:rPr>
          <w:color w:val="000000"/>
          <w:sz w:val="28"/>
        </w:rPr>
      </w:pPr>
      <w:r w:rsidRPr="00D207D5">
        <w:rPr>
          <w:color w:val="000000"/>
          <w:sz w:val="28"/>
        </w:rPr>
        <w:t>2. Чтобы обеспечить бесперебойный производственный процесс и реализации продукции производственные запасы должны быть оптимальными.</w:t>
      </w:r>
    </w:p>
    <w:p w:rsidR="007D5690" w:rsidRPr="00D207D5" w:rsidRDefault="007D5690" w:rsidP="00AA21D7">
      <w:pPr>
        <w:spacing w:line="360" w:lineRule="auto"/>
        <w:ind w:firstLine="709"/>
        <w:jc w:val="both"/>
        <w:rPr>
          <w:color w:val="000000"/>
          <w:sz w:val="28"/>
        </w:rPr>
      </w:pPr>
      <w:r w:rsidRPr="00D207D5">
        <w:rPr>
          <w:color w:val="000000"/>
          <w:sz w:val="28"/>
        </w:rPr>
        <w:t>Управление запасами – сложный комплекс мероприятий, в котором задачи финансового менеджера переплетаются с задачами производственного менеджмента и маркетинга.</w:t>
      </w:r>
    </w:p>
    <w:p w:rsidR="007D5690" w:rsidRPr="00D207D5" w:rsidRDefault="007D5690" w:rsidP="00AA21D7">
      <w:pPr>
        <w:spacing w:line="360" w:lineRule="auto"/>
        <w:ind w:firstLine="709"/>
        <w:jc w:val="both"/>
        <w:rPr>
          <w:color w:val="000000"/>
          <w:sz w:val="28"/>
        </w:rPr>
      </w:pPr>
      <w:r w:rsidRPr="00D207D5">
        <w:rPr>
          <w:color w:val="000000"/>
          <w:sz w:val="28"/>
        </w:rPr>
        <w:lastRenderedPageBreak/>
        <w:t>Принципиальная формула, по которой определяется необходимый объем финансовых средств, авансируемых на формирование запасов товарно-материальных ценностей, имеет вид (</w:t>
      </w:r>
      <w:proofErr w:type="gramStart"/>
      <w:r w:rsidRPr="00D207D5">
        <w:rPr>
          <w:color w:val="000000"/>
          <w:sz w:val="28"/>
        </w:rPr>
        <w:t>см</w:t>
      </w:r>
      <w:proofErr w:type="gramEnd"/>
      <w:r w:rsidRPr="00D207D5">
        <w:rPr>
          <w:color w:val="000000"/>
          <w:sz w:val="28"/>
        </w:rPr>
        <w:t>.</w:t>
      </w:r>
      <w:r w:rsidR="00C36C84" w:rsidRPr="00D207D5">
        <w:rPr>
          <w:color w:val="000000"/>
          <w:sz w:val="28"/>
        </w:rPr>
        <w:t xml:space="preserve"> </w:t>
      </w:r>
      <w:r w:rsidR="00826065" w:rsidRPr="00D207D5">
        <w:rPr>
          <w:color w:val="000000"/>
          <w:sz w:val="28"/>
        </w:rPr>
        <w:t>формулу 20</w:t>
      </w:r>
      <w:r w:rsidRPr="00D207D5">
        <w:rPr>
          <w:color w:val="000000"/>
          <w:sz w:val="28"/>
        </w:rPr>
        <w:t>):</w:t>
      </w:r>
    </w:p>
    <w:p w:rsidR="00DC4C40" w:rsidRDefault="00DC4C40" w:rsidP="00AA21D7">
      <w:pPr>
        <w:spacing w:line="360" w:lineRule="auto"/>
        <w:ind w:firstLine="709"/>
        <w:jc w:val="both"/>
        <w:rPr>
          <w:color w:val="000000"/>
          <w:sz w:val="28"/>
        </w:rPr>
      </w:pPr>
    </w:p>
    <w:p w:rsidR="007D5690" w:rsidRPr="00D207D5" w:rsidRDefault="00C36C84" w:rsidP="00AA21D7">
      <w:pPr>
        <w:spacing w:line="360" w:lineRule="auto"/>
        <w:ind w:firstLine="709"/>
        <w:jc w:val="both"/>
        <w:rPr>
          <w:color w:val="000000"/>
          <w:sz w:val="28"/>
        </w:rPr>
      </w:pPr>
      <w:proofErr w:type="spellStart"/>
      <w:r w:rsidRPr="00D207D5">
        <w:rPr>
          <w:color w:val="000000"/>
          <w:sz w:val="28"/>
        </w:rPr>
        <w:t>ФСз</w:t>
      </w:r>
      <w:proofErr w:type="spellEnd"/>
      <w:r w:rsidRPr="00D207D5">
        <w:rPr>
          <w:color w:val="000000"/>
          <w:sz w:val="28"/>
        </w:rPr>
        <w:t xml:space="preserve"> = СР ×</w:t>
      </w:r>
      <w:r w:rsidR="007D5690" w:rsidRPr="00D207D5">
        <w:rPr>
          <w:color w:val="000000"/>
          <w:sz w:val="28"/>
        </w:rPr>
        <w:t xml:space="preserve"> </w:t>
      </w:r>
      <w:proofErr w:type="spellStart"/>
      <w:r w:rsidR="007D5690" w:rsidRPr="00D207D5">
        <w:rPr>
          <w:color w:val="000000"/>
          <w:sz w:val="28"/>
        </w:rPr>
        <w:t>Нз</w:t>
      </w:r>
      <w:proofErr w:type="spellEnd"/>
      <w:r w:rsidR="007D5690" w:rsidRPr="00D207D5">
        <w:rPr>
          <w:color w:val="000000"/>
          <w:sz w:val="28"/>
        </w:rPr>
        <w:t xml:space="preserve"> –</w:t>
      </w:r>
      <w:r w:rsidR="00E80AE7" w:rsidRPr="00D207D5">
        <w:rPr>
          <w:color w:val="000000"/>
          <w:sz w:val="28"/>
        </w:rPr>
        <w:t xml:space="preserve"> </w:t>
      </w:r>
      <w:proofErr w:type="spellStart"/>
      <w:r w:rsidR="007D5690" w:rsidRPr="00D207D5">
        <w:rPr>
          <w:color w:val="000000"/>
          <w:sz w:val="28"/>
        </w:rPr>
        <w:t>КЗ</w:t>
      </w:r>
      <w:proofErr w:type="spellEnd"/>
      <w:r w:rsidR="007D5690" w:rsidRPr="00D207D5">
        <w:rPr>
          <w:color w:val="000000"/>
          <w:sz w:val="28"/>
        </w:rPr>
        <w:t>,</w:t>
      </w:r>
      <w:r w:rsidR="00E05D80" w:rsidRPr="00D207D5">
        <w:rPr>
          <w:color w:val="000000"/>
          <w:sz w:val="28"/>
        </w:rPr>
        <w:t xml:space="preserve"> </w:t>
      </w:r>
      <w:r w:rsidR="002A7BAD" w:rsidRPr="00D207D5">
        <w:rPr>
          <w:color w:val="000000"/>
          <w:sz w:val="28"/>
        </w:rPr>
        <w:t>(26</w:t>
      </w:r>
      <w:r w:rsidR="007D5690" w:rsidRPr="00D207D5">
        <w:rPr>
          <w:color w:val="000000"/>
          <w:sz w:val="28"/>
        </w:rPr>
        <w:t>)</w:t>
      </w:r>
    </w:p>
    <w:p w:rsidR="00DC4C40" w:rsidRDefault="00DC4C40" w:rsidP="00AA21D7">
      <w:pPr>
        <w:spacing w:line="360" w:lineRule="auto"/>
        <w:ind w:firstLine="709"/>
        <w:jc w:val="both"/>
        <w:rPr>
          <w:color w:val="000000"/>
          <w:sz w:val="28"/>
        </w:rPr>
      </w:pPr>
    </w:p>
    <w:p w:rsidR="007D5690" w:rsidRPr="00D207D5" w:rsidRDefault="007D5690" w:rsidP="00AA21D7">
      <w:pPr>
        <w:spacing w:line="360" w:lineRule="auto"/>
        <w:ind w:firstLine="709"/>
        <w:jc w:val="both"/>
        <w:rPr>
          <w:color w:val="000000"/>
          <w:sz w:val="28"/>
        </w:rPr>
      </w:pPr>
      <w:r w:rsidRPr="00D207D5">
        <w:rPr>
          <w:color w:val="000000"/>
          <w:sz w:val="28"/>
        </w:rPr>
        <w:t>где</w:t>
      </w:r>
      <w:r w:rsidR="00E05D80" w:rsidRPr="00D207D5">
        <w:rPr>
          <w:color w:val="000000"/>
          <w:sz w:val="28"/>
        </w:rPr>
        <w:t xml:space="preserve"> </w:t>
      </w:r>
      <w:proofErr w:type="spellStart"/>
      <w:r w:rsidRPr="00D207D5">
        <w:rPr>
          <w:color w:val="000000"/>
          <w:sz w:val="28"/>
        </w:rPr>
        <w:t>ФСз</w:t>
      </w:r>
      <w:proofErr w:type="spellEnd"/>
      <w:r w:rsidRPr="00D207D5">
        <w:rPr>
          <w:color w:val="000000"/>
          <w:sz w:val="28"/>
        </w:rPr>
        <w:t xml:space="preserve"> – объем финансовых средств, авансируемых в запасы,</w:t>
      </w:r>
    </w:p>
    <w:p w:rsidR="007D5690" w:rsidRPr="00D207D5" w:rsidRDefault="007D5690" w:rsidP="00AA21D7">
      <w:pPr>
        <w:spacing w:line="360" w:lineRule="auto"/>
        <w:ind w:firstLine="709"/>
        <w:jc w:val="both"/>
        <w:rPr>
          <w:color w:val="000000"/>
          <w:sz w:val="28"/>
        </w:rPr>
      </w:pPr>
      <w:proofErr w:type="gramStart"/>
      <w:r w:rsidRPr="00D207D5">
        <w:rPr>
          <w:color w:val="000000"/>
          <w:sz w:val="28"/>
        </w:rPr>
        <w:t>СР</w:t>
      </w:r>
      <w:proofErr w:type="gramEnd"/>
      <w:r w:rsidRPr="00D207D5">
        <w:rPr>
          <w:color w:val="000000"/>
          <w:sz w:val="28"/>
        </w:rPr>
        <w:t xml:space="preserve"> – среднедневной объем расходов в сумме,</w:t>
      </w:r>
    </w:p>
    <w:p w:rsidR="007D5690" w:rsidRPr="00D207D5" w:rsidRDefault="007D5690" w:rsidP="00AA21D7">
      <w:pPr>
        <w:spacing w:line="360" w:lineRule="auto"/>
        <w:ind w:firstLine="709"/>
        <w:jc w:val="both"/>
        <w:rPr>
          <w:color w:val="000000"/>
          <w:sz w:val="28"/>
        </w:rPr>
      </w:pPr>
      <w:proofErr w:type="spellStart"/>
      <w:r w:rsidRPr="00D207D5">
        <w:rPr>
          <w:color w:val="000000"/>
          <w:sz w:val="28"/>
        </w:rPr>
        <w:t>Нз</w:t>
      </w:r>
      <w:proofErr w:type="spellEnd"/>
      <w:r w:rsidRPr="00D207D5">
        <w:rPr>
          <w:color w:val="000000"/>
          <w:sz w:val="28"/>
        </w:rPr>
        <w:t xml:space="preserve"> – норматив хранения запасов, в днях (при отсутствии разработанных нормативов может быть использован показатель средней продолжительности оборота запасов в днях),</w:t>
      </w:r>
    </w:p>
    <w:p w:rsidR="007D5690" w:rsidRPr="00D207D5" w:rsidRDefault="007D5690" w:rsidP="00AA21D7">
      <w:pPr>
        <w:spacing w:line="360" w:lineRule="auto"/>
        <w:ind w:firstLine="709"/>
        <w:jc w:val="both"/>
        <w:rPr>
          <w:color w:val="000000"/>
          <w:sz w:val="28"/>
        </w:rPr>
      </w:pPr>
      <w:proofErr w:type="spellStart"/>
      <w:r w:rsidRPr="00D207D5">
        <w:rPr>
          <w:color w:val="000000"/>
          <w:sz w:val="28"/>
        </w:rPr>
        <w:t>КЗ</w:t>
      </w:r>
      <w:proofErr w:type="spellEnd"/>
      <w:r w:rsidRPr="00D207D5">
        <w:rPr>
          <w:color w:val="000000"/>
          <w:sz w:val="28"/>
        </w:rPr>
        <w:t xml:space="preserve"> – средняя сумма кредиторской задолженности по расчетам за приобретенные товарно-материальные ценности (этот элемент включает в расчет, как правило, только по производственным запасам, при реализации готовой продукции он включает лишь при установившейся практике предоплаты за нее).</w:t>
      </w:r>
    </w:p>
    <w:p w:rsidR="007D5690" w:rsidRPr="00D207D5" w:rsidRDefault="007D5690" w:rsidP="00AA21D7">
      <w:pPr>
        <w:spacing w:line="360" w:lineRule="auto"/>
        <w:ind w:firstLine="709"/>
        <w:jc w:val="both"/>
        <w:rPr>
          <w:color w:val="000000"/>
          <w:sz w:val="28"/>
        </w:rPr>
      </w:pPr>
      <w:r w:rsidRPr="00D207D5">
        <w:rPr>
          <w:color w:val="000000"/>
          <w:sz w:val="28"/>
        </w:rPr>
        <w:t xml:space="preserve">Расчет ведется по каждому из видов запасов. Суммирование результатов расчетов позволяет получить общую потребность в финансовых ресурсах, авансируемых на формирование запасов, </w:t>
      </w:r>
      <w:r w:rsidR="00E05D80" w:rsidRPr="00D207D5">
        <w:rPr>
          <w:color w:val="000000"/>
          <w:sz w:val="28"/>
        </w:rPr>
        <w:t>т.е.</w:t>
      </w:r>
      <w:r w:rsidRPr="00D207D5">
        <w:rPr>
          <w:color w:val="000000"/>
          <w:sz w:val="28"/>
        </w:rPr>
        <w:t xml:space="preserve"> определить размер оборотных активов, обслуживающих эту стадию производственно-коммерческого цикла.</w:t>
      </w:r>
    </w:p>
    <w:p w:rsidR="007D5690" w:rsidRPr="00D207D5" w:rsidRDefault="007D5690" w:rsidP="00AA21D7">
      <w:pPr>
        <w:spacing w:line="360" w:lineRule="auto"/>
        <w:ind w:firstLine="709"/>
        <w:jc w:val="both"/>
        <w:rPr>
          <w:color w:val="000000"/>
          <w:sz w:val="28"/>
        </w:rPr>
      </w:pPr>
      <w:r w:rsidRPr="00D207D5">
        <w:rPr>
          <w:color w:val="000000"/>
          <w:sz w:val="28"/>
        </w:rPr>
        <w:t>Минимизация текущих затрат по обслуживанию запасов представляет собой оптимизационную задачу, решаемую в процессе их нормирования.</w:t>
      </w:r>
    </w:p>
    <w:p w:rsidR="002827F5" w:rsidRPr="00D207D5" w:rsidRDefault="007D5690" w:rsidP="00AA21D7">
      <w:pPr>
        <w:spacing w:line="360" w:lineRule="auto"/>
        <w:ind w:firstLine="709"/>
        <w:jc w:val="both"/>
        <w:rPr>
          <w:color w:val="000000"/>
          <w:sz w:val="28"/>
        </w:rPr>
      </w:pPr>
      <w:r w:rsidRPr="00D207D5">
        <w:rPr>
          <w:color w:val="000000"/>
          <w:sz w:val="28"/>
        </w:rPr>
        <w:t xml:space="preserve">Расчет оптимального размера партии поставки, при </w:t>
      </w:r>
      <w:proofErr w:type="gramStart"/>
      <w:r w:rsidRPr="00D207D5">
        <w:rPr>
          <w:color w:val="000000"/>
          <w:sz w:val="28"/>
        </w:rPr>
        <w:t>котором</w:t>
      </w:r>
      <w:proofErr w:type="gramEnd"/>
      <w:r w:rsidRPr="00D207D5">
        <w:rPr>
          <w:color w:val="000000"/>
          <w:sz w:val="28"/>
        </w:rPr>
        <w:t xml:space="preserve"> минимизируются совокупные текущие затраты по обслуживанию зап</w:t>
      </w:r>
      <w:r w:rsidR="00826065" w:rsidRPr="00D207D5">
        <w:rPr>
          <w:color w:val="000000"/>
          <w:sz w:val="28"/>
        </w:rPr>
        <w:t>асов осуществляется по формуле 21</w:t>
      </w:r>
      <w:r w:rsidRPr="00D207D5">
        <w:rPr>
          <w:color w:val="000000"/>
          <w:sz w:val="28"/>
        </w:rPr>
        <w:t>:</w:t>
      </w:r>
    </w:p>
    <w:p w:rsidR="00DC4C40" w:rsidRDefault="00DC4C40" w:rsidP="00AA21D7">
      <w:pPr>
        <w:spacing w:line="360" w:lineRule="auto"/>
        <w:ind w:firstLine="709"/>
        <w:jc w:val="both"/>
        <w:rPr>
          <w:color w:val="000000"/>
          <w:sz w:val="28"/>
        </w:rPr>
      </w:pPr>
    </w:p>
    <w:p w:rsidR="007D5690" w:rsidRPr="00D207D5" w:rsidRDefault="00E41DF0" w:rsidP="00AA21D7">
      <w:pPr>
        <w:spacing w:line="360" w:lineRule="auto"/>
        <w:ind w:firstLine="709"/>
        <w:jc w:val="both"/>
        <w:rPr>
          <w:color w:val="000000"/>
          <w:sz w:val="28"/>
        </w:rPr>
      </w:pPr>
      <w:r w:rsidRPr="00D207D5">
        <w:rPr>
          <w:color w:val="000000"/>
          <w:sz w:val="28"/>
        </w:rPr>
        <w:object w:dxaOrig="2120" w:dyaOrig="700">
          <v:shape id="_x0000_i1051" type="#_x0000_t75" style="width:122.25pt;height:40.5pt" o:ole="">
            <v:imagedata r:id="rId57" o:title=""/>
          </v:shape>
          <o:OLEObject Type="Embed" ProgID="Equation.3" ShapeID="_x0000_i1051" DrawAspect="Content" ObjectID="_1582268041" r:id="rId58"/>
        </w:object>
      </w:r>
      <w:r w:rsidR="007D5690" w:rsidRPr="00D207D5">
        <w:rPr>
          <w:color w:val="000000"/>
          <w:sz w:val="28"/>
        </w:rPr>
        <w:t>,</w:t>
      </w:r>
      <w:r w:rsidR="00E05D80" w:rsidRPr="00D207D5">
        <w:rPr>
          <w:color w:val="000000"/>
          <w:sz w:val="28"/>
        </w:rPr>
        <w:t xml:space="preserve"> </w:t>
      </w:r>
      <w:r w:rsidR="002A7BAD" w:rsidRPr="00D207D5">
        <w:rPr>
          <w:color w:val="000000"/>
          <w:sz w:val="28"/>
        </w:rPr>
        <w:t>(27</w:t>
      </w:r>
      <w:r w:rsidR="007D5690" w:rsidRPr="00D207D5">
        <w:rPr>
          <w:color w:val="000000"/>
          <w:sz w:val="28"/>
        </w:rPr>
        <w:t>)</w:t>
      </w:r>
    </w:p>
    <w:p w:rsidR="00DC4C40" w:rsidRDefault="00DC4C40" w:rsidP="00AA21D7">
      <w:pPr>
        <w:spacing w:line="360" w:lineRule="auto"/>
        <w:ind w:firstLine="709"/>
        <w:jc w:val="both"/>
        <w:rPr>
          <w:color w:val="000000"/>
          <w:sz w:val="28"/>
        </w:rPr>
      </w:pPr>
    </w:p>
    <w:p w:rsidR="007D5690" w:rsidRPr="00D207D5" w:rsidRDefault="007D5690" w:rsidP="00AA21D7">
      <w:pPr>
        <w:spacing w:line="360" w:lineRule="auto"/>
        <w:ind w:firstLine="709"/>
        <w:jc w:val="both"/>
        <w:rPr>
          <w:color w:val="000000"/>
          <w:sz w:val="28"/>
        </w:rPr>
      </w:pPr>
      <w:r w:rsidRPr="00D207D5">
        <w:rPr>
          <w:color w:val="000000"/>
          <w:sz w:val="28"/>
        </w:rPr>
        <w:lastRenderedPageBreak/>
        <w:t xml:space="preserve">где </w:t>
      </w:r>
      <w:proofErr w:type="spellStart"/>
      <w:r w:rsidRPr="00D207D5">
        <w:rPr>
          <w:color w:val="000000"/>
          <w:sz w:val="28"/>
        </w:rPr>
        <w:t>ОРпл</w:t>
      </w:r>
      <w:proofErr w:type="spellEnd"/>
      <w:r w:rsidRPr="00D207D5">
        <w:rPr>
          <w:color w:val="000000"/>
          <w:sz w:val="28"/>
        </w:rPr>
        <w:t xml:space="preserve"> – оптимальный размер партии поставки,</w:t>
      </w:r>
    </w:p>
    <w:p w:rsidR="007D5690" w:rsidRPr="00D207D5" w:rsidRDefault="007D5690" w:rsidP="00AA21D7">
      <w:pPr>
        <w:spacing w:line="360" w:lineRule="auto"/>
        <w:ind w:firstLine="709"/>
        <w:jc w:val="both"/>
        <w:rPr>
          <w:color w:val="000000"/>
          <w:sz w:val="28"/>
        </w:rPr>
      </w:pPr>
      <w:proofErr w:type="spellStart"/>
      <w:r w:rsidRPr="00D207D5">
        <w:rPr>
          <w:color w:val="000000"/>
          <w:sz w:val="28"/>
        </w:rPr>
        <w:t>Зг</w:t>
      </w:r>
      <w:proofErr w:type="spellEnd"/>
      <w:r w:rsidRPr="00D207D5">
        <w:rPr>
          <w:color w:val="000000"/>
          <w:sz w:val="28"/>
        </w:rPr>
        <w:t xml:space="preserve"> – необходимый объем закупки товаров (сырья и материалов) в год (квартал),</w:t>
      </w:r>
    </w:p>
    <w:p w:rsidR="007D5690" w:rsidRPr="00D207D5" w:rsidRDefault="007D5690" w:rsidP="00AA21D7">
      <w:pPr>
        <w:spacing w:line="360" w:lineRule="auto"/>
        <w:ind w:firstLine="709"/>
        <w:jc w:val="both"/>
        <w:rPr>
          <w:color w:val="000000"/>
          <w:sz w:val="28"/>
        </w:rPr>
      </w:pPr>
      <w:proofErr w:type="spellStart"/>
      <w:r w:rsidRPr="00D207D5">
        <w:rPr>
          <w:color w:val="000000"/>
          <w:sz w:val="28"/>
        </w:rPr>
        <w:t>ТЗ</w:t>
      </w:r>
      <w:proofErr w:type="gramStart"/>
      <w:r w:rsidRPr="00D207D5">
        <w:rPr>
          <w:color w:val="000000"/>
          <w:sz w:val="28"/>
        </w:rPr>
        <w:t>1</w:t>
      </w:r>
      <w:proofErr w:type="spellEnd"/>
      <w:proofErr w:type="gramEnd"/>
      <w:r w:rsidR="005D5D88" w:rsidRPr="00D207D5">
        <w:rPr>
          <w:color w:val="000000"/>
          <w:sz w:val="28"/>
        </w:rPr>
        <w:t xml:space="preserve"> </w:t>
      </w:r>
      <w:r w:rsidR="001705A6" w:rsidRPr="00D207D5">
        <w:rPr>
          <w:color w:val="000000"/>
          <w:sz w:val="28"/>
        </w:rPr>
        <w:t>–</w:t>
      </w:r>
      <w:r w:rsidRPr="00D207D5">
        <w:rPr>
          <w:color w:val="000000"/>
          <w:sz w:val="28"/>
        </w:rPr>
        <w:t xml:space="preserve"> размер</w:t>
      </w:r>
      <w:r w:rsidR="005D5D88" w:rsidRPr="00D207D5">
        <w:rPr>
          <w:color w:val="000000"/>
          <w:sz w:val="28"/>
        </w:rPr>
        <w:t xml:space="preserve"> </w:t>
      </w:r>
      <w:r w:rsidRPr="00D207D5">
        <w:rPr>
          <w:color w:val="000000"/>
          <w:sz w:val="28"/>
        </w:rPr>
        <w:t>текущих затрат по размещению заказа, доставке товаров и их приемке в расчете на одну поставляемую партию,</w:t>
      </w:r>
    </w:p>
    <w:p w:rsidR="007D5690" w:rsidRPr="00D207D5" w:rsidRDefault="007D5690" w:rsidP="00AA21D7">
      <w:pPr>
        <w:spacing w:line="360" w:lineRule="auto"/>
        <w:ind w:firstLine="709"/>
        <w:jc w:val="both"/>
        <w:rPr>
          <w:color w:val="000000"/>
          <w:sz w:val="28"/>
        </w:rPr>
      </w:pPr>
      <w:proofErr w:type="spellStart"/>
      <w:r w:rsidRPr="00D207D5">
        <w:rPr>
          <w:color w:val="000000"/>
          <w:sz w:val="28"/>
        </w:rPr>
        <w:t>ТЗ</w:t>
      </w:r>
      <w:proofErr w:type="gramStart"/>
      <w:r w:rsidRPr="00D207D5">
        <w:rPr>
          <w:color w:val="000000"/>
          <w:sz w:val="28"/>
        </w:rPr>
        <w:t>2</w:t>
      </w:r>
      <w:proofErr w:type="spellEnd"/>
      <w:proofErr w:type="gramEnd"/>
      <w:r w:rsidRPr="00D207D5">
        <w:rPr>
          <w:color w:val="000000"/>
          <w:sz w:val="28"/>
        </w:rPr>
        <w:t xml:space="preserve"> – размер текущих затрат по хранению единицы запасов.</w:t>
      </w:r>
    </w:p>
    <w:p w:rsidR="0062355F" w:rsidRPr="00D207D5" w:rsidRDefault="007D5690" w:rsidP="00AA21D7">
      <w:pPr>
        <w:spacing w:line="360" w:lineRule="auto"/>
        <w:ind w:firstLine="709"/>
        <w:jc w:val="both"/>
        <w:rPr>
          <w:color w:val="000000"/>
          <w:sz w:val="28"/>
        </w:rPr>
      </w:pPr>
      <w:r w:rsidRPr="00D207D5">
        <w:rPr>
          <w:color w:val="000000"/>
          <w:sz w:val="28"/>
        </w:rPr>
        <w:t>Расчет оптимального размера</w:t>
      </w:r>
      <w:r w:rsidR="003477D7" w:rsidRPr="00D207D5">
        <w:rPr>
          <w:color w:val="000000"/>
          <w:sz w:val="28"/>
        </w:rPr>
        <w:t xml:space="preserve"> заказа представлен в таблице 31</w:t>
      </w:r>
      <w:r w:rsidRPr="00D207D5">
        <w:rPr>
          <w:color w:val="000000"/>
          <w:sz w:val="28"/>
        </w:rPr>
        <w:t>.</w:t>
      </w:r>
    </w:p>
    <w:p w:rsidR="007D5690" w:rsidRPr="00D207D5" w:rsidRDefault="003477D7" w:rsidP="00AA21D7">
      <w:pPr>
        <w:spacing w:line="360" w:lineRule="auto"/>
        <w:ind w:firstLine="709"/>
        <w:jc w:val="both"/>
        <w:rPr>
          <w:color w:val="000000"/>
          <w:sz w:val="28"/>
        </w:rPr>
      </w:pPr>
      <w:r w:rsidRPr="00D207D5">
        <w:rPr>
          <w:color w:val="000000"/>
          <w:sz w:val="28"/>
        </w:rPr>
        <w:t>Таблица 31</w:t>
      </w:r>
      <w:r w:rsidR="00DC4C40">
        <w:rPr>
          <w:color w:val="000000"/>
          <w:sz w:val="28"/>
        </w:rPr>
        <w:t xml:space="preserve">. </w:t>
      </w:r>
      <w:r w:rsidR="007D5690" w:rsidRPr="00D207D5">
        <w:rPr>
          <w:color w:val="000000"/>
          <w:sz w:val="28"/>
        </w:rPr>
        <w:t>Расчет оптимального размера заказа</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268"/>
        <w:gridCol w:w="2029"/>
      </w:tblGrid>
      <w:tr w:rsidR="007D5690" w:rsidRPr="00075986" w:rsidTr="00075986">
        <w:trPr>
          <w:cantSplit/>
          <w:trHeight w:val="407"/>
          <w:jc w:val="center"/>
        </w:trPr>
        <w:tc>
          <w:tcPr>
            <w:tcW w:w="3909" w:type="pct"/>
            <w:shd w:val="clear" w:color="auto" w:fill="auto"/>
          </w:tcPr>
          <w:p w:rsidR="007D5690" w:rsidRPr="00075986" w:rsidRDefault="007D5690" w:rsidP="00075986">
            <w:pPr>
              <w:spacing w:line="360" w:lineRule="auto"/>
              <w:jc w:val="both"/>
              <w:rPr>
                <w:color w:val="000000"/>
                <w:sz w:val="20"/>
              </w:rPr>
            </w:pPr>
            <w:r w:rsidRPr="00075986">
              <w:rPr>
                <w:color w:val="000000"/>
                <w:sz w:val="20"/>
              </w:rPr>
              <w:t>Показатель</w:t>
            </w:r>
          </w:p>
        </w:tc>
        <w:tc>
          <w:tcPr>
            <w:tcW w:w="1091" w:type="pct"/>
            <w:shd w:val="clear" w:color="auto" w:fill="auto"/>
          </w:tcPr>
          <w:p w:rsidR="007D5690" w:rsidRPr="00075986" w:rsidRDefault="007D5690" w:rsidP="00075986">
            <w:pPr>
              <w:spacing w:line="360" w:lineRule="auto"/>
              <w:jc w:val="both"/>
              <w:rPr>
                <w:color w:val="000000"/>
                <w:sz w:val="20"/>
              </w:rPr>
            </w:pPr>
            <w:r w:rsidRPr="00075986">
              <w:rPr>
                <w:color w:val="000000"/>
                <w:sz w:val="20"/>
              </w:rPr>
              <w:t>Значение</w:t>
            </w:r>
          </w:p>
        </w:tc>
      </w:tr>
      <w:tr w:rsidR="007D5690" w:rsidRPr="00075986" w:rsidTr="00075986">
        <w:trPr>
          <w:cantSplit/>
          <w:trHeight w:val="333"/>
          <w:jc w:val="center"/>
        </w:trPr>
        <w:tc>
          <w:tcPr>
            <w:tcW w:w="3909" w:type="pct"/>
            <w:shd w:val="clear" w:color="auto" w:fill="auto"/>
          </w:tcPr>
          <w:p w:rsidR="007D5690" w:rsidRPr="00075986" w:rsidRDefault="007D5690" w:rsidP="00075986">
            <w:pPr>
              <w:spacing w:line="360" w:lineRule="auto"/>
              <w:jc w:val="both"/>
              <w:rPr>
                <w:color w:val="000000"/>
                <w:sz w:val="20"/>
              </w:rPr>
            </w:pPr>
            <w:r w:rsidRPr="00075986">
              <w:rPr>
                <w:color w:val="000000"/>
                <w:sz w:val="20"/>
              </w:rPr>
              <w:t>Материалы, необходимые для реализации в квартал</w:t>
            </w:r>
          </w:p>
        </w:tc>
        <w:tc>
          <w:tcPr>
            <w:tcW w:w="1091"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2885</w:t>
            </w:r>
          </w:p>
        </w:tc>
      </w:tr>
      <w:tr w:rsidR="007D5690" w:rsidRPr="00075986" w:rsidTr="00075986">
        <w:trPr>
          <w:cantSplit/>
          <w:trHeight w:val="270"/>
          <w:jc w:val="center"/>
        </w:trPr>
        <w:tc>
          <w:tcPr>
            <w:tcW w:w="3909" w:type="pct"/>
            <w:shd w:val="clear" w:color="auto" w:fill="auto"/>
          </w:tcPr>
          <w:p w:rsidR="007D5690" w:rsidRPr="00075986" w:rsidRDefault="007D5690" w:rsidP="00075986">
            <w:pPr>
              <w:spacing w:line="360" w:lineRule="auto"/>
              <w:jc w:val="both"/>
              <w:rPr>
                <w:color w:val="000000"/>
                <w:sz w:val="20"/>
              </w:rPr>
            </w:pPr>
            <w:r w:rsidRPr="00075986">
              <w:rPr>
                <w:color w:val="000000"/>
                <w:sz w:val="20"/>
              </w:rPr>
              <w:t xml:space="preserve">Стоимость каждого заказа, </w:t>
            </w:r>
            <w:r w:rsidR="00E05D80" w:rsidRPr="00075986">
              <w:rPr>
                <w:color w:val="000000"/>
                <w:sz w:val="20"/>
              </w:rPr>
              <w:t>тыс. р</w:t>
            </w:r>
            <w:r w:rsidRPr="00075986">
              <w:rPr>
                <w:color w:val="000000"/>
                <w:sz w:val="20"/>
              </w:rPr>
              <w:t>уб.</w:t>
            </w:r>
          </w:p>
        </w:tc>
        <w:tc>
          <w:tcPr>
            <w:tcW w:w="1091"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1200</w:t>
            </w:r>
          </w:p>
        </w:tc>
      </w:tr>
      <w:tr w:rsidR="007D5690" w:rsidRPr="00075986" w:rsidTr="00075986">
        <w:trPr>
          <w:cantSplit/>
          <w:trHeight w:val="230"/>
          <w:jc w:val="center"/>
        </w:trPr>
        <w:tc>
          <w:tcPr>
            <w:tcW w:w="3909" w:type="pct"/>
            <w:shd w:val="clear" w:color="auto" w:fill="auto"/>
          </w:tcPr>
          <w:p w:rsidR="007D5690" w:rsidRPr="00075986" w:rsidRDefault="007D5690" w:rsidP="00075986">
            <w:pPr>
              <w:spacing w:line="360" w:lineRule="auto"/>
              <w:jc w:val="both"/>
              <w:rPr>
                <w:color w:val="000000"/>
                <w:sz w:val="20"/>
              </w:rPr>
            </w:pPr>
            <w:r w:rsidRPr="00075986">
              <w:rPr>
                <w:color w:val="000000"/>
                <w:sz w:val="20"/>
              </w:rPr>
              <w:t xml:space="preserve">Стоимость хранения единицы товара, </w:t>
            </w:r>
            <w:r w:rsidR="00E05D80" w:rsidRPr="00075986">
              <w:rPr>
                <w:color w:val="000000"/>
                <w:sz w:val="20"/>
              </w:rPr>
              <w:t>тыс. р</w:t>
            </w:r>
            <w:r w:rsidRPr="00075986">
              <w:rPr>
                <w:color w:val="000000"/>
                <w:sz w:val="20"/>
              </w:rPr>
              <w:t>уб.</w:t>
            </w:r>
          </w:p>
        </w:tc>
        <w:tc>
          <w:tcPr>
            <w:tcW w:w="1091"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10</w:t>
            </w:r>
          </w:p>
        </w:tc>
      </w:tr>
      <w:tr w:rsidR="007D5690" w:rsidRPr="00075986" w:rsidTr="00075986">
        <w:trPr>
          <w:cantSplit/>
          <w:trHeight w:val="270"/>
          <w:jc w:val="center"/>
        </w:trPr>
        <w:tc>
          <w:tcPr>
            <w:tcW w:w="3909" w:type="pct"/>
            <w:shd w:val="clear" w:color="auto" w:fill="auto"/>
          </w:tcPr>
          <w:p w:rsidR="007D5690" w:rsidRPr="00075986" w:rsidRDefault="007D5690" w:rsidP="00075986">
            <w:pPr>
              <w:spacing w:line="360" w:lineRule="auto"/>
              <w:jc w:val="both"/>
              <w:rPr>
                <w:color w:val="000000"/>
                <w:sz w:val="20"/>
              </w:rPr>
            </w:pPr>
            <w:r w:rsidRPr="00075986">
              <w:rPr>
                <w:color w:val="000000"/>
                <w:sz w:val="20"/>
              </w:rPr>
              <w:t>Оптимальный размер партии</w:t>
            </w:r>
          </w:p>
        </w:tc>
        <w:tc>
          <w:tcPr>
            <w:tcW w:w="1091" w:type="pct"/>
            <w:shd w:val="clear" w:color="auto" w:fill="auto"/>
          </w:tcPr>
          <w:p w:rsidR="007D5690" w:rsidRPr="00075986" w:rsidRDefault="007D5690" w:rsidP="00075986">
            <w:pPr>
              <w:spacing w:line="360" w:lineRule="auto"/>
              <w:jc w:val="both"/>
              <w:rPr>
                <w:color w:val="000000"/>
                <w:sz w:val="20"/>
              </w:rPr>
            </w:pPr>
            <w:r w:rsidRPr="00075986">
              <w:rPr>
                <w:color w:val="000000"/>
                <w:sz w:val="20"/>
              </w:rPr>
              <w:t>832</w:t>
            </w:r>
          </w:p>
        </w:tc>
      </w:tr>
      <w:tr w:rsidR="007D5690" w:rsidRPr="00075986" w:rsidTr="00075986">
        <w:trPr>
          <w:cantSplit/>
          <w:trHeight w:val="270"/>
          <w:jc w:val="center"/>
        </w:trPr>
        <w:tc>
          <w:tcPr>
            <w:tcW w:w="3909" w:type="pct"/>
            <w:shd w:val="clear" w:color="auto" w:fill="auto"/>
          </w:tcPr>
          <w:p w:rsidR="007D5690" w:rsidRPr="00075986" w:rsidRDefault="007D5690" w:rsidP="00075986">
            <w:pPr>
              <w:spacing w:line="360" w:lineRule="auto"/>
              <w:jc w:val="both"/>
              <w:rPr>
                <w:color w:val="000000"/>
                <w:sz w:val="20"/>
              </w:rPr>
            </w:pPr>
            <w:r w:rsidRPr="00075986">
              <w:rPr>
                <w:color w:val="000000"/>
                <w:sz w:val="20"/>
              </w:rPr>
              <w:t>Количество заказов в квартал</w:t>
            </w:r>
          </w:p>
        </w:tc>
        <w:tc>
          <w:tcPr>
            <w:tcW w:w="1091" w:type="pct"/>
            <w:shd w:val="clear" w:color="auto" w:fill="auto"/>
          </w:tcPr>
          <w:p w:rsidR="007D5690" w:rsidRPr="00075986" w:rsidRDefault="007D5690" w:rsidP="00075986">
            <w:pPr>
              <w:spacing w:line="360" w:lineRule="auto"/>
              <w:jc w:val="both"/>
              <w:rPr>
                <w:color w:val="000000"/>
                <w:sz w:val="20"/>
              </w:rPr>
            </w:pPr>
            <w:r w:rsidRPr="00075986">
              <w:rPr>
                <w:color w:val="000000"/>
                <w:sz w:val="20"/>
              </w:rPr>
              <w:t>4</w:t>
            </w:r>
          </w:p>
        </w:tc>
      </w:tr>
    </w:tbl>
    <w:p w:rsidR="007D5690" w:rsidRPr="00D207D5" w:rsidRDefault="007D5690" w:rsidP="00AA21D7">
      <w:pPr>
        <w:spacing w:line="360" w:lineRule="auto"/>
        <w:ind w:firstLine="709"/>
        <w:jc w:val="both"/>
        <w:rPr>
          <w:color w:val="000000"/>
          <w:sz w:val="28"/>
        </w:rPr>
      </w:pPr>
    </w:p>
    <w:p w:rsidR="007D5690" w:rsidRPr="00D207D5" w:rsidRDefault="007D5690" w:rsidP="00AA21D7">
      <w:pPr>
        <w:spacing w:line="360" w:lineRule="auto"/>
        <w:ind w:firstLine="709"/>
        <w:jc w:val="both"/>
        <w:rPr>
          <w:color w:val="000000"/>
          <w:sz w:val="28"/>
        </w:rPr>
      </w:pPr>
      <w:r w:rsidRPr="00D207D5">
        <w:rPr>
          <w:color w:val="000000"/>
          <w:sz w:val="28"/>
        </w:rPr>
        <w:t>Основная цель этих мероприятий – высвобождение части финансовых средств, «затянувших» в сверхнормативных запасах.</w:t>
      </w:r>
    </w:p>
    <w:p w:rsidR="007D5690" w:rsidRPr="00D207D5" w:rsidRDefault="007D5690" w:rsidP="00AA21D7">
      <w:pPr>
        <w:spacing w:line="360" w:lineRule="auto"/>
        <w:ind w:firstLine="709"/>
        <w:jc w:val="both"/>
        <w:rPr>
          <w:color w:val="000000"/>
          <w:sz w:val="28"/>
        </w:rPr>
      </w:pPr>
      <w:r w:rsidRPr="00D207D5">
        <w:rPr>
          <w:color w:val="000000"/>
          <w:sz w:val="28"/>
        </w:rPr>
        <w:t xml:space="preserve">Размер высвобождаемых финансовых средств в этом </w:t>
      </w:r>
      <w:r w:rsidR="00331827" w:rsidRPr="00D207D5">
        <w:rPr>
          <w:color w:val="000000"/>
          <w:sz w:val="28"/>
        </w:rPr>
        <w:t>с</w:t>
      </w:r>
      <w:r w:rsidR="00406DF6" w:rsidRPr="00D207D5">
        <w:rPr>
          <w:color w:val="000000"/>
          <w:sz w:val="28"/>
        </w:rPr>
        <w:t>лучае определяется по формуле 19</w:t>
      </w:r>
      <w:r w:rsidRPr="00D207D5">
        <w:rPr>
          <w:color w:val="000000"/>
          <w:sz w:val="28"/>
        </w:rPr>
        <w:t>:</w:t>
      </w:r>
    </w:p>
    <w:p w:rsidR="005D5D88" w:rsidRPr="00D207D5" w:rsidRDefault="00C36C84" w:rsidP="00AA21D7">
      <w:pPr>
        <w:spacing w:line="360" w:lineRule="auto"/>
        <w:ind w:firstLine="709"/>
        <w:jc w:val="both"/>
        <w:rPr>
          <w:color w:val="000000"/>
          <w:sz w:val="28"/>
        </w:rPr>
      </w:pPr>
      <w:proofErr w:type="spellStart"/>
      <w:r w:rsidRPr="00D207D5">
        <w:rPr>
          <w:color w:val="000000"/>
          <w:sz w:val="28"/>
        </w:rPr>
        <w:t>ФСв</w:t>
      </w:r>
      <w:proofErr w:type="spellEnd"/>
      <w:r w:rsidRPr="00D207D5">
        <w:rPr>
          <w:color w:val="000000"/>
          <w:sz w:val="28"/>
        </w:rPr>
        <w:t xml:space="preserve"> = </w:t>
      </w:r>
      <w:proofErr w:type="spellStart"/>
      <w:r w:rsidRPr="00D207D5">
        <w:rPr>
          <w:color w:val="000000"/>
          <w:sz w:val="28"/>
        </w:rPr>
        <w:t>Зн</w:t>
      </w:r>
      <w:proofErr w:type="spellEnd"/>
      <w:r w:rsidRPr="00D207D5">
        <w:rPr>
          <w:color w:val="000000"/>
          <w:sz w:val="28"/>
        </w:rPr>
        <w:t xml:space="preserve"> – </w:t>
      </w:r>
      <w:proofErr w:type="spellStart"/>
      <w:r w:rsidRPr="00D207D5">
        <w:rPr>
          <w:color w:val="000000"/>
          <w:sz w:val="28"/>
        </w:rPr>
        <w:t>Зф</w:t>
      </w:r>
      <w:proofErr w:type="spellEnd"/>
      <w:r w:rsidRPr="00D207D5">
        <w:rPr>
          <w:color w:val="000000"/>
          <w:sz w:val="28"/>
        </w:rPr>
        <w:t xml:space="preserve"> = (</w:t>
      </w:r>
      <w:proofErr w:type="spellStart"/>
      <w:r w:rsidRPr="00D207D5">
        <w:rPr>
          <w:color w:val="000000"/>
          <w:sz w:val="28"/>
        </w:rPr>
        <w:t>ЗДн</w:t>
      </w:r>
      <w:proofErr w:type="spellEnd"/>
      <w:r w:rsidRPr="00D207D5">
        <w:rPr>
          <w:color w:val="000000"/>
          <w:sz w:val="28"/>
        </w:rPr>
        <w:t xml:space="preserve"> – </w:t>
      </w:r>
      <w:proofErr w:type="spellStart"/>
      <w:r w:rsidRPr="00D207D5">
        <w:rPr>
          <w:color w:val="000000"/>
          <w:sz w:val="28"/>
        </w:rPr>
        <w:t>ЗДф</w:t>
      </w:r>
      <w:proofErr w:type="spellEnd"/>
      <w:r w:rsidRPr="00D207D5">
        <w:rPr>
          <w:color w:val="000000"/>
          <w:sz w:val="28"/>
        </w:rPr>
        <w:t>) ×</w:t>
      </w:r>
      <w:r w:rsidR="007D5690" w:rsidRPr="00D207D5">
        <w:rPr>
          <w:color w:val="000000"/>
          <w:sz w:val="28"/>
        </w:rPr>
        <w:t xml:space="preserve"> СР,</w:t>
      </w:r>
      <w:r w:rsidR="00E05D80" w:rsidRPr="00D207D5">
        <w:rPr>
          <w:color w:val="000000"/>
          <w:sz w:val="28"/>
        </w:rPr>
        <w:t xml:space="preserve"> </w:t>
      </w:r>
      <w:r w:rsidR="002A7BAD" w:rsidRPr="00D207D5">
        <w:rPr>
          <w:color w:val="000000"/>
          <w:sz w:val="28"/>
        </w:rPr>
        <w:t>(28</w:t>
      </w:r>
      <w:r w:rsidR="007D5690" w:rsidRPr="00D207D5">
        <w:rPr>
          <w:color w:val="000000"/>
          <w:sz w:val="28"/>
        </w:rPr>
        <w:t>)</w:t>
      </w:r>
    </w:p>
    <w:p w:rsidR="007D5690" w:rsidRPr="00D207D5" w:rsidRDefault="005D5D88" w:rsidP="00AA21D7">
      <w:pPr>
        <w:spacing w:line="360" w:lineRule="auto"/>
        <w:ind w:firstLine="709"/>
        <w:jc w:val="both"/>
        <w:rPr>
          <w:color w:val="000000"/>
          <w:sz w:val="28"/>
        </w:rPr>
      </w:pPr>
      <w:r w:rsidRPr="00D207D5">
        <w:rPr>
          <w:color w:val="000000"/>
          <w:sz w:val="28"/>
        </w:rPr>
        <w:t xml:space="preserve">где </w:t>
      </w:r>
      <w:proofErr w:type="spellStart"/>
      <w:r w:rsidRPr="00D207D5">
        <w:rPr>
          <w:color w:val="000000"/>
          <w:sz w:val="28"/>
        </w:rPr>
        <w:t>ФСв</w:t>
      </w:r>
      <w:proofErr w:type="spellEnd"/>
      <w:r w:rsidRPr="00D207D5">
        <w:rPr>
          <w:color w:val="000000"/>
          <w:sz w:val="28"/>
        </w:rPr>
        <w:t xml:space="preserve"> – </w:t>
      </w:r>
      <w:r w:rsidR="007D5690" w:rsidRPr="00D207D5">
        <w:rPr>
          <w:color w:val="000000"/>
          <w:sz w:val="28"/>
        </w:rPr>
        <w:t>сумма высвобождаемых финансовых сре</w:t>
      </w:r>
      <w:proofErr w:type="gramStart"/>
      <w:r w:rsidR="007D5690" w:rsidRPr="00D207D5">
        <w:rPr>
          <w:color w:val="000000"/>
          <w:sz w:val="28"/>
        </w:rPr>
        <w:t>дств в пр</w:t>
      </w:r>
      <w:proofErr w:type="gramEnd"/>
      <w:r w:rsidR="007D5690" w:rsidRPr="00D207D5">
        <w:rPr>
          <w:color w:val="000000"/>
          <w:sz w:val="28"/>
        </w:rPr>
        <w:t>оцессе нормализации запасов,</w:t>
      </w:r>
    </w:p>
    <w:p w:rsidR="00406DF6" w:rsidRPr="00D207D5" w:rsidRDefault="007D5690" w:rsidP="00AA21D7">
      <w:pPr>
        <w:spacing w:line="360" w:lineRule="auto"/>
        <w:ind w:firstLine="709"/>
        <w:jc w:val="both"/>
        <w:rPr>
          <w:color w:val="000000"/>
          <w:sz w:val="28"/>
        </w:rPr>
      </w:pPr>
      <w:proofErr w:type="spellStart"/>
      <w:r w:rsidRPr="00D207D5">
        <w:rPr>
          <w:color w:val="000000"/>
          <w:sz w:val="28"/>
        </w:rPr>
        <w:t>Зн</w:t>
      </w:r>
      <w:proofErr w:type="spellEnd"/>
      <w:r w:rsidRPr="00D207D5">
        <w:rPr>
          <w:color w:val="000000"/>
          <w:sz w:val="28"/>
        </w:rPr>
        <w:t xml:space="preserve"> – норматив запасов в сумме,</w:t>
      </w:r>
    </w:p>
    <w:p w:rsidR="007D5690" w:rsidRPr="00D207D5" w:rsidRDefault="007D5690" w:rsidP="00AA21D7">
      <w:pPr>
        <w:spacing w:line="360" w:lineRule="auto"/>
        <w:ind w:firstLine="709"/>
        <w:jc w:val="both"/>
        <w:rPr>
          <w:color w:val="000000"/>
          <w:sz w:val="28"/>
        </w:rPr>
      </w:pPr>
      <w:proofErr w:type="spellStart"/>
      <w:r w:rsidRPr="00D207D5">
        <w:rPr>
          <w:color w:val="000000"/>
          <w:sz w:val="28"/>
        </w:rPr>
        <w:t>Зф</w:t>
      </w:r>
      <w:proofErr w:type="spellEnd"/>
      <w:r w:rsidRPr="00D207D5">
        <w:rPr>
          <w:color w:val="000000"/>
          <w:sz w:val="28"/>
        </w:rPr>
        <w:t xml:space="preserve"> – фактические запасы в сумме,</w:t>
      </w:r>
    </w:p>
    <w:p w:rsidR="007D5690" w:rsidRPr="00D207D5" w:rsidRDefault="007D5690" w:rsidP="00AA21D7">
      <w:pPr>
        <w:spacing w:line="360" w:lineRule="auto"/>
        <w:ind w:firstLine="709"/>
        <w:jc w:val="both"/>
        <w:rPr>
          <w:color w:val="000000"/>
          <w:sz w:val="28"/>
        </w:rPr>
      </w:pPr>
      <w:proofErr w:type="spellStart"/>
      <w:r w:rsidRPr="00D207D5">
        <w:rPr>
          <w:color w:val="000000"/>
          <w:sz w:val="28"/>
        </w:rPr>
        <w:t>ЗДн</w:t>
      </w:r>
      <w:proofErr w:type="spellEnd"/>
      <w:r w:rsidRPr="00D207D5">
        <w:rPr>
          <w:color w:val="000000"/>
          <w:sz w:val="28"/>
        </w:rPr>
        <w:t xml:space="preserve"> – норматив запасов в днях,</w:t>
      </w:r>
    </w:p>
    <w:p w:rsidR="007D5690" w:rsidRPr="00D207D5" w:rsidRDefault="007D5690" w:rsidP="00AA21D7">
      <w:pPr>
        <w:spacing w:line="360" w:lineRule="auto"/>
        <w:ind w:firstLine="709"/>
        <w:jc w:val="both"/>
        <w:rPr>
          <w:color w:val="000000"/>
          <w:sz w:val="28"/>
        </w:rPr>
      </w:pPr>
      <w:proofErr w:type="spellStart"/>
      <w:r w:rsidRPr="00D207D5">
        <w:rPr>
          <w:color w:val="000000"/>
          <w:sz w:val="28"/>
        </w:rPr>
        <w:t>ЗДф</w:t>
      </w:r>
      <w:proofErr w:type="spellEnd"/>
      <w:r w:rsidRPr="00D207D5">
        <w:rPr>
          <w:color w:val="000000"/>
          <w:sz w:val="28"/>
        </w:rPr>
        <w:t xml:space="preserve"> – фактические запасы в днях,</w:t>
      </w:r>
    </w:p>
    <w:p w:rsidR="007D5690" w:rsidRPr="00D207D5" w:rsidRDefault="007D5690" w:rsidP="00AA21D7">
      <w:pPr>
        <w:spacing w:line="360" w:lineRule="auto"/>
        <w:ind w:firstLine="709"/>
        <w:jc w:val="both"/>
        <w:rPr>
          <w:color w:val="000000"/>
          <w:sz w:val="28"/>
        </w:rPr>
      </w:pPr>
      <w:proofErr w:type="gramStart"/>
      <w:r w:rsidRPr="00D207D5">
        <w:rPr>
          <w:color w:val="000000"/>
          <w:sz w:val="28"/>
        </w:rPr>
        <w:t>СР</w:t>
      </w:r>
      <w:proofErr w:type="gramEnd"/>
      <w:r w:rsidRPr="00D207D5">
        <w:rPr>
          <w:color w:val="000000"/>
          <w:sz w:val="28"/>
        </w:rPr>
        <w:t xml:space="preserve"> – среднедневной объем расходования запасов в сумме.</w:t>
      </w:r>
    </w:p>
    <w:p w:rsidR="007D5690" w:rsidRPr="00D207D5" w:rsidRDefault="007D5690" w:rsidP="00AA21D7">
      <w:pPr>
        <w:spacing w:line="360" w:lineRule="auto"/>
        <w:ind w:firstLine="709"/>
        <w:jc w:val="both"/>
        <w:rPr>
          <w:color w:val="000000"/>
          <w:sz w:val="28"/>
        </w:rPr>
      </w:pPr>
      <w:r w:rsidRPr="00D207D5">
        <w:rPr>
          <w:color w:val="000000"/>
          <w:sz w:val="28"/>
        </w:rPr>
        <w:t>Таким образом, в год нам необходимы запасы в размере:</w:t>
      </w:r>
      <w:r w:rsidR="00DC4C40">
        <w:rPr>
          <w:color w:val="000000"/>
          <w:sz w:val="28"/>
        </w:rPr>
        <w:t xml:space="preserve"> </w:t>
      </w:r>
      <w:r w:rsidR="00C36C84" w:rsidRPr="00D207D5">
        <w:rPr>
          <w:color w:val="000000"/>
          <w:sz w:val="28"/>
        </w:rPr>
        <w:t>4×832×</w:t>
      </w:r>
      <w:r w:rsidRPr="00D207D5">
        <w:rPr>
          <w:color w:val="000000"/>
          <w:sz w:val="28"/>
        </w:rPr>
        <w:t>4 = 13312 т.р.</w:t>
      </w:r>
    </w:p>
    <w:p w:rsidR="007D5690" w:rsidRPr="00D207D5" w:rsidRDefault="007D5690" w:rsidP="00AA21D7">
      <w:pPr>
        <w:spacing w:line="360" w:lineRule="auto"/>
        <w:ind w:firstLine="709"/>
        <w:jc w:val="both"/>
        <w:rPr>
          <w:color w:val="000000"/>
          <w:sz w:val="28"/>
        </w:rPr>
      </w:pPr>
      <w:r w:rsidRPr="00D207D5">
        <w:rPr>
          <w:color w:val="000000"/>
          <w:sz w:val="28"/>
        </w:rPr>
        <w:t>Фактически же за данный период запасы составили 17697 тыс. руб.</w:t>
      </w:r>
    </w:p>
    <w:p w:rsidR="007D5690" w:rsidRPr="00D207D5" w:rsidRDefault="007D5690" w:rsidP="00AA21D7">
      <w:pPr>
        <w:spacing w:line="360" w:lineRule="auto"/>
        <w:ind w:firstLine="709"/>
        <w:jc w:val="both"/>
        <w:rPr>
          <w:color w:val="000000"/>
          <w:sz w:val="28"/>
        </w:rPr>
      </w:pPr>
      <w:r w:rsidRPr="00D207D5">
        <w:rPr>
          <w:color w:val="000000"/>
          <w:sz w:val="28"/>
        </w:rPr>
        <w:lastRenderedPageBreak/>
        <w:t>Следовательно, при оптимизации партии заказов мы получим высвобождение сре</w:t>
      </w:r>
      <w:proofErr w:type="gramStart"/>
      <w:r w:rsidRPr="00D207D5">
        <w:rPr>
          <w:color w:val="000000"/>
          <w:sz w:val="28"/>
        </w:rPr>
        <w:t>дств</w:t>
      </w:r>
      <w:r w:rsidR="00E05D80" w:rsidRPr="00D207D5">
        <w:rPr>
          <w:color w:val="000000"/>
          <w:sz w:val="28"/>
        </w:rPr>
        <w:t xml:space="preserve"> </w:t>
      </w:r>
      <w:r w:rsidRPr="00D207D5">
        <w:rPr>
          <w:color w:val="000000"/>
          <w:sz w:val="28"/>
        </w:rPr>
        <w:t>в</w:t>
      </w:r>
      <w:r w:rsidR="00E05D80" w:rsidRPr="00D207D5">
        <w:rPr>
          <w:color w:val="000000"/>
          <w:sz w:val="28"/>
        </w:rPr>
        <w:t xml:space="preserve"> </w:t>
      </w:r>
      <w:r w:rsidRPr="00D207D5">
        <w:rPr>
          <w:color w:val="000000"/>
          <w:sz w:val="28"/>
        </w:rPr>
        <w:t>р</w:t>
      </w:r>
      <w:proofErr w:type="gramEnd"/>
      <w:r w:rsidRPr="00D207D5">
        <w:rPr>
          <w:color w:val="000000"/>
          <w:sz w:val="28"/>
        </w:rPr>
        <w:t>азмере 4385 тыс. руб., что говорит об увеличении расходов на их хранение и использование. Поэтому целесообразно сократить запасы на 4385 тыс. руб. путем их продажи по рыночной стоимости (4300 тыс. руб.).</w:t>
      </w:r>
    </w:p>
    <w:p w:rsidR="007D5690" w:rsidRPr="00D207D5" w:rsidRDefault="007D5690" w:rsidP="00AA21D7">
      <w:pPr>
        <w:spacing w:line="360" w:lineRule="auto"/>
        <w:ind w:firstLine="709"/>
        <w:jc w:val="both"/>
        <w:rPr>
          <w:color w:val="000000"/>
          <w:sz w:val="28"/>
        </w:rPr>
      </w:pPr>
      <w:r w:rsidRPr="00D207D5">
        <w:rPr>
          <w:color w:val="000000"/>
          <w:sz w:val="28"/>
        </w:rPr>
        <w:t xml:space="preserve">Продолжительность оборота запасов в </w:t>
      </w:r>
      <w:r w:rsidR="00E05D80" w:rsidRPr="00D207D5">
        <w:rPr>
          <w:color w:val="000000"/>
          <w:sz w:val="28"/>
        </w:rPr>
        <w:t>2009 г.</w:t>
      </w:r>
      <w:r w:rsidRPr="00D207D5">
        <w:rPr>
          <w:color w:val="000000"/>
          <w:sz w:val="28"/>
        </w:rPr>
        <w:t>:</w:t>
      </w:r>
      <w:r w:rsidR="00DC4C40">
        <w:rPr>
          <w:color w:val="000000"/>
          <w:sz w:val="28"/>
        </w:rPr>
        <w:t xml:space="preserve"> </w:t>
      </w:r>
      <w:proofErr w:type="spellStart"/>
      <w:r w:rsidRPr="00D207D5">
        <w:rPr>
          <w:color w:val="000000"/>
          <w:sz w:val="28"/>
        </w:rPr>
        <w:t>Пз=360</w:t>
      </w:r>
      <w:proofErr w:type="spellEnd"/>
      <w:r w:rsidRPr="00D207D5">
        <w:rPr>
          <w:color w:val="000000"/>
          <w:sz w:val="28"/>
        </w:rPr>
        <w:t>/(76211/17697)</w:t>
      </w:r>
      <w:proofErr w:type="spellStart"/>
      <w:r w:rsidRPr="00D207D5">
        <w:rPr>
          <w:color w:val="000000"/>
          <w:sz w:val="28"/>
        </w:rPr>
        <w:t>=84</w:t>
      </w:r>
      <w:proofErr w:type="spellEnd"/>
      <w:r w:rsidRPr="00D207D5">
        <w:rPr>
          <w:color w:val="000000"/>
          <w:sz w:val="28"/>
        </w:rPr>
        <w:t xml:space="preserve"> </w:t>
      </w:r>
      <w:proofErr w:type="spellStart"/>
      <w:r w:rsidRPr="00D207D5">
        <w:rPr>
          <w:color w:val="000000"/>
          <w:sz w:val="28"/>
        </w:rPr>
        <w:t>дн</w:t>
      </w:r>
      <w:proofErr w:type="spellEnd"/>
      <w:r w:rsidRPr="00D207D5">
        <w:rPr>
          <w:color w:val="000000"/>
          <w:sz w:val="28"/>
        </w:rPr>
        <w:t>.</w:t>
      </w:r>
    </w:p>
    <w:p w:rsidR="007D5690" w:rsidRPr="00D207D5" w:rsidRDefault="007D5690" w:rsidP="00AA21D7">
      <w:pPr>
        <w:spacing w:line="360" w:lineRule="auto"/>
        <w:ind w:firstLine="709"/>
        <w:jc w:val="both"/>
        <w:rPr>
          <w:color w:val="000000"/>
          <w:sz w:val="28"/>
        </w:rPr>
      </w:pPr>
      <w:r w:rsidRPr="00D207D5">
        <w:rPr>
          <w:color w:val="000000"/>
          <w:sz w:val="28"/>
        </w:rPr>
        <w:t xml:space="preserve">Если сократить запасы на 4385 </w:t>
      </w:r>
      <w:r w:rsidR="00E05D80" w:rsidRPr="00D207D5">
        <w:rPr>
          <w:color w:val="000000"/>
          <w:sz w:val="28"/>
        </w:rPr>
        <w:t>тыс. р</w:t>
      </w:r>
      <w:r w:rsidRPr="00D207D5">
        <w:rPr>
          <w:color w:val="000000"/>
          <w:sz w:val="28"/>
        </w:rPr>
        <w:t>уб., то продолжительность оборота составит:</w:t>
      </w:r>
      <w:r w:rsidR="00DC4C40">
        <w:rPr>
          <w:color w:val="000000"/>
          <w:sz w:val="28"/>
        </w:rPr>
        <w:t xml:space="preserve"> </w:t>
      </w:r>
      <w:proofErr w:type="spellStart"/>
      <w:r w:rsidRPr="00D207D5">
        <w:rPr>
          <w:color w:val="000000"/>
          <w:sz w:val="28"/>
        </w:rPr>
        <w:t>Пз=360</w:t>
      </w:r>
      <w:proofErr w:type="spellEnd"/>
      <w:r w:rsidRPr="00D207D5">
        <w:rPr>
          <w:color w:val="000000"/>
          <w:sz w:val="28"/>
        </w:rPr>
        <w:t>/(76211/13312)</w:t>
      </w:r>
      <w:proofErr w:type="spellStart"/>
      <w:r w:rsidRPr="00D207D5">
        <w:rPr>
          <w:color w:val="000000"/>
          <w:sz w:val="28"/>
        </w:rPr>
        <w:t>=63</w:t>
      </w:r>
      <w:proofErr w:type="spellEnd"/>
      <w:r w:rsidRPr="00D207D5">
        <w:rPr>
          <w:color w:val="000000"/>
          <w:sz w:val="28"/>
        </w:rPr>
        <w:t xml:space="preserve"> </w:t>
      </w:r>
      <w:proofErr w:type="spellStart"/>
      <w:r w:rsidRPr="00D207D5">
        <w:rPr>
          <w:color w:val="000000"/>
          <w:sz w:val="28"/>
        </w:rPr>
        <w:t>дн</w:t>
      </w:r>
      <w:proofErr w:type="spellEnd"/>
      <w:r w:rsidRPr="00D207D5">
        <w:rPr>
          <w:color w:val="000000"/>
          <w:sz w:val="28"/>
        </w:rPr>
        <w:t>.</w:t>
      </w:r>
    </w:p>
    <w:p w:rsidR="007D5690" w:rsidRPr="00D207D5" w:rsidRDefault="007D5690" w:rsidP="00AA21D7">
      <w:pPr>
        <w:spacing w:line="360" w:lineRule="auto"/>
        <w:ind w:firstLine="709"/>
        <w:jc w:val="both"/>
        <w:rPr>
          <w:color w:val="000000"/>
          <w:sz w:val="28"/>
        </w:rPr>
      </w:pPr>
      <w:r w:rsidRPr="00D207D5">
        <w:rPr>
          <w:color w:val="000000"/>
          <w:sz w:val="28"/>
        </w:rPr>
        <w:t xml:space="preserve">Следовательно, продолжительность оборачиваемости запасов сократиться на 21 дней и в результате: </w:t>
      </w:r>
      <w:proofErr w:type="spellStart"/>
      <w:r w:rsidRPr="00D207D5">
        <w:rPr>
          <w:color w:val="000000"/>
          <w:sz w:val="28"/>
        </w:rPr>
        <w:t>±Э=76211</w:t>
      </w:r>
      <w:proofErr w:type="spellEnd"/>
      <w:r w:rsidR="00C36C84" w:rsidRPr="00D207D5">
        <w:rPr>
          <w:color w:val="000000"/>
          <w:sz w:val="28"/>
        </w:rPr>
        <w:t>/360×</w:t>
      </w:r>
      <w:r w:rsidRPr="00D207D5">
        <w:rPr>
          <w:color w:val="000000"/>
          <w:sz w:val="28"/>
        </w:rPr>
        <w:t>(-21)= -10,08 тыс. руб.</w:t>
      </w:r>
    </w:p>
    <w:p w:rsidR="007D5690" w:rsidRPr="00D207D5" w:rsidRDefault="007D5690" w:rsidP="00AA21D7">
      <w:pPr>
        <w:spacing w:line="360" w:lineRule="auto"/>
        <w:ind w:firstLine="709"/>
        <w:jc w:val="both"/>
        <w:rPr>
          <w:color w:val="000000"/>
          <w:sz w:val="28"/>
        </w:rPr>
      </w:pPr>
      <w:r w:rsidRPr="00D207D5">
        <w:rPr>
          <w:color w:val="000000"/>
          <w:sz w:val="28"/>
        </w:rPr>
        <w:t>3.</w:t>
      </w:r>
      <w:r w:rsidR="00331827" w:rsidRPr="00D207D5">
        <w:rPr>
          <w:color w:val="000000"/>
          <w:sz w:val="28"/>
        </w:rPr>
        <w:t xml:space="preserve"> </w:t>
      </w:r>
      <w:r w:rsidRPr="00D207D5">
        <w:rPr>
          <w:color w:val="000000"/>
          <w:sz w:val="28"/>
        </w:rPr>
        <w:t>Для взыскания задолженности с целью ускорения оборачиваемости денежных средств необходимо:</w:t>
      </w:r>
    </w:p>
    <w:p w:rsidR="007D5690" w:rsidRPr="00D207D5" w:rsidRDefault="00E05D80" w:rsidP="00AA21D7">
      <w:pPr>
        <w:spacing w:line="360" w:lineRule="auto"/>
        <w:ind w:firstLine="709"/>
        <w:jc w:val="both"/>
        <w:rPr>
          <w:color w:val="000000"/>
          <w:sz w:val="28"/>
        </w:rPr>
      </w:pPr>
      <w:r w:rsidRPr="00D207D5">
        <w:rPr>
          <w:color w:val="000000"/>
          <w:sz w:val="28"/>
        </w:rPr>
        <w:t>– </w:t>
      </w:r>
      <w:r w:rsidR="007D5690" w:rsidRPr="00D207D5">
        <w:rPr>
          <w:color w:val="000000"/>
          <w:sz w:val="28"/>
        </w:rPr>
        <w:t>создать стимулы клиентам предприятия быстрее платить по счетам путем предоставления специальных скидок;</w:t>
      </w:r>
    </w:p>
    <w:p w:rsidR="0060760A" w:rsidRPr="00D207D5" w:rsidRDefault="00E05D80" w:rsidP="00AA21D7">
      <w:pPr>
        <w:spacing w:line="360" w:lineRule="auto"/>
        <w:ind w:firstLine="709"/>
        <w:jc w:val="both"/>
        <w:rPr>
          <w:color w:val="000000"/>
          <w:sz w:val="28"/>
        </w:rPr>
      </w:pPr>
      <w:r w:rsidRPr="00D207D5">
        <w:rPr>
          <w:color w:val="000000"/>
          <w:sz w:val="28"/>
        </w:rPr>
        <w:t>– </w:t>
      </w:r>
      <w:r w:rsidR="007D5690" w:rsidRPr="00D207D5">
        <w:rPr>
          <w:color w:val="000000"/>
          <w:sz w:val="28"/>
        </w:rPr>
        <w:t>создать систему оценки клиента, которая бы суммировала все риски, связанные с ним. Общая зависимость от такого партнера будет включать его дебиторскую задолженность, товары на складе, подготовленные к отгрузке, продукцию в производстве, предназначаемую этому клиенту. Установить формальные лимиты кредита каждому клиенту, которые будут определяться общими отношениями с этим клиентом, потребностью в денежных средствах и оценкой финансового положения конкретного клиента.</w:t>
      </w:r>
    </w:p>
    <w:p w:rsidR="007D5690" w:rsidRPr="00D207D5" w:rsidRDefault="00331827" w:rsidP="00AA21D7">
      <w:pPr>
        <w:spacing w:line="360" w:lineRule="auto"/>
        <w:ind w:firstLine="709"/>
        <w:jc w:val="both"/>
        <w:rPr>
          <w:color w:val="000000"/>
          <w:sz w:val="28"/>
        </w:rPr>
      </w:pPr>
      <w:r w:rsidRPr="00D207D5">
        <w:rPr>
          <w:color w:val="000000"/>
          <w:sz w:val="28"/>
        </w:rPr>
        <w:t xml:space="preserve">4. </w:t>
      </w:r>
      <w:r w:rsidR="007D5690" w:rsidRPr="00D207D5">
        <w:rPr>
          <w:color w:val="000000"/>
          <w:sz w:val="28"/>
        </w:rPr>
        <w:t>Для увеличения притока денежных средств и сокращения дебиторской задолженности использовать систему предоплаты.</w:t>
      </w:r>
    </w:p>
    <w:p w:rsidR="007D5690" w:rsidRPr="00D207D5" w:rsidRDefault="00331827" w:rsidP="00AA21D7">
      <w:pPr>
        <w:spacing w:line="360" w:lineRule="auto"/>
        <w:ind w:firstLine="709"/>
        <w:jc w:val="both"/>
        <w:rPr>
          <w:color w:val="000000"/>
          <w:sz w:val="28"/>
        </w:rPr>
      </w:pPr>
      <w:r w:rsidRPr="00D207D5">
        <w:rPr>
          <w:color w:val="000000"/>
          <w:sz w:val="28"/>
        </w:rPr>
        <w:t>5</w:t>
      </w:r>
      <w:r w:rsidR="007D5690" w:rsidRPr="00D207D5">
        <w:rPr>
          <w:color w:val="000000"/>
          <w:sz w:val="28"/>
        </w:rPr>
        <w:t>. Произвести взаимозачет дебиторской и кредиторской задолженности. Это приведет к уменьшению величины оборотных активов, что в свою очередь повлечет увеличение значения коэффициента обеспеченности собственными оборотными средствами.</w:t>
      </w:r>
    </w:p>
    <w:p w:rsidR="007D5690" w:rsidRPr="00D207D5" w:rsidRDefault="00331827" w:rsidP="00AA21D7">
      <w:pPr>
        <w:spacing w:line="360" w:lineRule="auto"/>
        <w:ind w:firstLine="709"/>
        <w:jc w:val="both"/>
        <w:rPr>
          <w:color w:val="000000"/>
          <w:sz w:val="28"/>
        </w:rPr>
      </w:pPr>
      <w:r w:rsidRPr="00D207D5">
        <w:rPr>
          <w:color w:val="000000"/>
          <w:sz w:val="28"/>
        </w:rPr>
        <w:t>6</w:t>
      </w:r>
      <w:r w:rsidR="007D5690" w:rsidRPr="00D207D5">
        <w:rPr>
          <w:color w:val="000000"/>
          <w:sz w:val="28"/>
        </w:rPr>
        <w:t xml:space="preserve">. Учитывать возможные риски в процессе производства и реализации продукции. </w:t>
      </w:r>
      <w:proofErr w:type="gramStart"/>
      <w:r w:rsidR="007D5690" w:rsidRPr="00D207D5">
        <w:rPr>
          <w:color w:val="000000"/>
          <w:sz w:val="28"/>
        </w:rPr>
        <w:t xml:space="preserve">Для этого необходимо определять вероятные потери, например </w:t>
      </w:r>
      <w:r w:rsidR="007D5690" w:rsidRPr="00D207D5">
        <w:rPr>
          <w:color w:val="000000"/>
          <w:sz w:val="28"/>
        </w:rPr>
        <w:lastRenderedPageBreak/>
        <w:t>снижение объемов реализации, снижение цены реализации продукции,</w:t>
      </w:r>
      <w:r w:rsidR="00E05D80" w:rsidRPr="00D207D5">
        <w:rPr>
          <w:color w:val="000000"/>
          <w:sz w:val="28"/>
        </w:rPr>
        <w:t xml:space="preserve"> </w:t>
      </w:r>
      <w:r w:rsidR="007D5690" w:rsidRPr="00D207D5">
        <w:rPr>
          <w:color w:val="000000"/>
          <w:sz w:val="28"/>
        </w:rPr>
        <w:t>повышение закупочной цены, потери товара в процессе обращения.</w:t>
      </w:r>
      <w:proofErr w:type="gramEnd"/>
    </w:p>
    <w:p w:rsidR="0062355F" w:rsidRPr="00D207D5" w:rsidRDefault="00331827" w:rsidP="00AA21D7">
      <w:pPr>
        <w:spacing w:line="360" w:lineRule="auto"/>
        <w:ind w:firstLine="709"/>
        <w:jc w:val="both"/>
        <w:rPr>
          <w:color w:val="000000"/>
          <w:sz w:val="28"/>
        </w:rPr>
      </w:pPr>
      <w:r w:rsidRPr="00D207D5">
        <w:rPr>
          <w:color w:val="000000"/>
          <w:sz w:val="28"/>
        </w:rPr>
        <w:t>7</w:t>
      </w:r>
      <w:r w:rsidR="007D5690" w:rsidRPr="00D207D5">
        <w:rPr>
          <w:color w:val="000000"/>
          <w:sz w:val="28"/>
        </w:rPr>
        <w:t>. Проводить мероприятия, направленные на сокращение излишних остатков сырья и материалов, которые позволят предприятию увеличить наличность и сократить кредиторскую задолженность перед поставщиками.</w:t>
      </w:r>
    </w:p>
    <w:p w:rsidR="007D5690" w:rsidRPr="00D207D5" w:rsidRDefault="007D5690" w:rsidP="00AA21D7">
      <w:pPr>
        <w:spacing w:line="360" w:lineRule="auto"/>
        <w:ind w:firstLine="709"/>
        <w:jc w:val="both"/>
        <w:rPr>
          <w:color w:val="000000"/>
          <w:sz w:val="28"/>
        </w:rPr>
      </w:pPr>
      <w:proofErr w:type="gramStart"/>
      <w:r w:rsidRPr="00D207D5">
        <w:rPr>
          <w:color w:val="000000"/>
          <w:sz w:val="28"/>
        </w:rPr>
        <w:t>Одновременно должна вестись работа по повышению конкурентоспособности выпускаемой продукции, прежде всего за счет повышения ее качества, уменьшения количества браков и снижения затрат на производство и реализацию продукции.</w:t>
      </w:r>
      <w:proofErr w:type="gramEnd"/>
    </w:p>
    <w:p w:rsidR="007D5690" w:rsidRPr="00D207D5" w:rsidRDefault="007D5690" w:rsidP="00AA21D7">
      <w:pPr>
        <w:spacing w:line="360" w:lineRule="auto"/>
        <w:ind w:firstLine="709"/>
        <w:jc w:val="both"/>
        <w:rPr>
          <w:color w:val="000000"/>
          <w:sz w:val="28"/>
        </w:rPr>
      </w:pPr>
      <w:r w:rsidRPr="00D207D5">
        <w:rPr>
          <w:color w:val="000000"/>
          <w:sz w:val="28"/>
        </w:rPr>
        <w:t>Важнейшей проблемой ухудшения финансового состояния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является большая дебиторская задолженность.</w:t>
      </w:r>
    </w:p>
    <w:p w:rsidR="007D5690" w:rsidRPr="00D207D5" w:rsidRDefault="007D5690" w:rsidP="00AA21D7">
      <w:pPr>
        <w:spacing w:line="360" w:lineRule="auto"/>
        <w:ind w:firstLine="709"/>
        <w:jc w:val="both"/>
        <w:rPr>
          <w:color w:val="000000"/>
          <w:sz w:val="28"/>
        </w:rPr>
      </w:pPr>
      <w:r w:rsidRPr="00D207D5">
        <w:rPr>
          <w:color w:val="000000"/>
          <w:sz w:val="28"/>
        </w:rPr>
        <w:t xml:space="preserve">Для того чтобы снизить риски несвоевременного возврата денежных средств и возникновения убытков предлагается заключить договор страхования дебиторской задолженности. </w:t>
      </w:r>
      <w:proofErr w:type="gramStart"/>
      <w:r w:rsidRPr="00D207D5">
        <w:rPr>
          <w:color w:val="000000"/>
          <w:sz w:val="28"/>
        </w:rPr>
        <w:t>В связи с просрочкой платежа, продавец теряет часть денег в результате инфляции, поэтому при определении выигрыша продавца необходимо учитывать сумму потерь от инфляции.</w:t>
      </w:r>
      <w:proofErr w:type="gramEnd"/>
    </w:p>
    <w:p w:rsidR="007D5690" w:rsidRPr="00D207D5" w:rsidRDefault="007D5690" w:rsidP="00AA21D7">
      <w:pPr>
        <w:spacing w:line="360" w:lineRule="auto"/>
        <w:ind w:firstLine="709"/>
        <w:jc w:val="both"/>
        <w:rPr>
          <w:color w:val="000000"/>
          <w:sz w:val="28"/>
        </w:rPr>
      </w:pPr>
      <w:r w:rsidRPr="00D207D5">
        <w:rPr>
          <w:color w:val="000000"/>
          <w:sz w:val="28"/>
        </w:rPr>
        <w:t>Если установ</w:t>
      </w:r>
      <w:r w:rsidRPr="00D207D5">
        <w:rPr>
          <w:color w:val="000000"/>
          <w:sz w:val="28"/>
        </w:rPr>
        <w:softHyphen/>
        <w:t xml:space="preserve">ленная договором сумма к получению составляет </w:t>
      </w:r>
      <w:proofErr w:type="spellStart"/>
      <w:r w:rsidRPr="00D207D5">
        <w:rPr>
          <w:color w:val="000000"/>
          <w:sz w:val="28"/>
        </w:rPr>
        <w:t>S</w:t>
      </w:r>
      <w:proofErr w:type="spellEnd"/>
      <w:r w:rsidRPr="00D207D5">
        <w:rPr>
          <w:color w:val="000000"/>
          <w:sz w:val="28"/>
        </w:rPr>
        <w:t xml:space="preserve">, а динамика цен характеризуется индексом </w:t>
      </w:r>
      <w:proofErr w:type="spellStart"/>
      <w:proofErr w:type="gramStart"/>
      <w:r w:rsidRPr="00D207D5">
        <w:rPr>
          <w:color w:val="000000"/>
          <w:sz w:val="28"/>
        </w:rPr>
        <w:t>I</w:t>
      </w:r>
      <w:proofErr w:type="gramEnd"/>
      <w:r w:rsidRPr="00D207D5">
        <w:rPr>
          <w:color w:val="000000"/>
          <w:sz w:val="28"/>
        </w:rPr>
        <w:t>ц</w:t>
      </w:r>
      <w:proofErr w:type="spellEnd"/>
      <w:r w:rsidRPr="00D207D5">
        <w:rPr>
          <w:color w:val="000000"/>
          <w:sz w:val="28"/>
        </w:rPr>
        <w:t>, то реальная сумма денег с учетом их покупательной способности в момент оплаты составит S:I. По данным Министерства экономического развития и торговли Российской Федерации за 2009</w:t>
      </w:r>
      <w:r w:rsidR="00E05D80" w:rsidRPr="00D207D5">
        <w:rPr>
          <w:color w:val="000000"/>
          <w:sz w:val="28"/>
        </w:rPr>
        <w:t> г</w:t>
      </w:r>
      <w:r w:rsidRPr="00D207D5">
        <w:rPr>
          <w:color w:val="000000"/>
          <w:sz w:val="28"/>
        </w:rPr>
        <w:t>. инфляции на потребительском рынке составила</w:t>
      </w:r>
      <w:r w:rsidR="00E05D80" w:rsidRPr="00D207D5">
        <w:rPr>
          <w:color w:val="000000"/>
          <w:sz w:val="28"/>
        </w:rPr>
        <w:t xml:space="preserve"> </w:t>
      </w:r>
      <w:r w:rsidRPr="00D207D5">
        <w:rPr>
          <w:color w:val="000000"/>
          <w:sz w:val="28"/>
        </w:rPr>
        <w:t>8,</w:t>
      </w:r>
      <w:r w:rsidR="00E05D80" w:rsidRPr="00D207D5">
        <w:rPr>
          <w:color w:val="000000"/>
          <w:sz w:val="28"/>
        </w:rPr>
        <w:t>8%</w:t>
      </w:r>
      <w:r w:rsidRPr="00D207D5">
        <w:rPr>
          <w:color w:val="000000"/>
          <w:sz w:val="28"/>
        </w:rPr>
        <w:t>.</w:t>
      </w:r>
    </w:p>
    <w:p w:rsidR="002827F5" w:rsidRPr="00D207D5" w:rsidRDefault="007D5690" w:rsidP="00AA21D7">
      <w:pPr>
        <w:spacing w:line="360" w:lineRule="auto"/>
        <w:ind w:firstLine="709"/>
        <w:jc w:val="both"/>
        <w:rPr>
          <w:color w:val="000000"/>
          <w:sz w:val="28"/>
        </w:rPr>
      </w:pPr>
      <w:r w:rsidRPr="00D207D5">
        <w:rPr>
          <w:color w:val="000000"/>
          <w:sz w:val="28"/>
        </w:rPr>
        <w:t>Цены за 2009</w:t>
      </w:r>
      <w:r w:rsidR="00E05D80" w:rsidRPr="00D207D5">
        <w:rPr>
          <w:color w:val="000000"/>
          <w:sz w:val="28"/>
        </w:rPr>
        <w:t> г</w:t>
      </w:r>
      <w:r w:rsidRPr="00D207D5">
        <w:rPr>
          <w:color w:val="000000"/>
          <w:sz w:val="28"/>
        </w:rPr>
        <w:t>. выросли на 8,</w:t>
      </w:r>
      <w:r w:rsidR="00E05D80" w:rsidRPr="00D207D5">
        <w:rPr>
          <w:color w:val="000000"/>
          <w:sz w:val="28"/>
        </w:rPr>
        <w:t>8%</w:t>
      </w:r>
      <w:r w:rsidRPr="00D207D5">
        <w:rPr>
          <w:color w:val="000000"/>
          <w:sz w:val="28"/>
        </w:rPr>
        <w:t xml:space="preserve">, тогда </w:t>
      </w:r>
      <w:proofErr w:type="spellStart"/>
      <w:proofErr w:type="gramStart"/>
      <w:r w:rsidRPr="00D207D5">
        <w:rPr>
          <w:color w:val="000000"/>
          <w:sz w:val="28"/>
        </w:rPr>
        <w:t>I</w:t>
      </w:r>
      <w:proofErr w:type="gramEnd"/>
      <w:r w:rsidRPr="00D207D5">
        <w:rPr>
          <w:color w:val="000000"/>
          <w:sz w:val="28"/>
        </w:rPr>
        <w:t>ц</w:t>
      </w:r>
      <w:proofErr w:type="spellEnd"/>
      <w:r w:rsidRPr="00D207D5">
        <w:rPr>
          <w:color w:val="000000"/>
          <w:sz w:val="28"/>
        </w:rPr>
        <w:t xml:space="preserve"> = 1,088. Соответ</w:t>
      </w:r>
      <w:r w:rsidRPr="00D207D5">
        <w:rPr>
          <w:color w:val="000000"/>
          <w:sz w:val="28"/>
        </w:rPr>
        <w:softHyphen/>
        <w:t>ственно выплата 1000 руб. в этот момент равнозначна уплате 919 руб. в реальном измерении. Следовательно, реальная потеря выручки в связи с инфляцией составит 81 руб. Определим сумму потерь от инфляции (</w:t>
      </w:r>
      <w:proofErr w:type="gramStart"/>
      <w:r w:rsidRPr="00D207D5">
        <w:rPr>
          <w:color w:val="000000"/>
          <w:sz w:val="28"/>
        </w:rPr>
        <w:t>см</w:t>
      </w:r>
      <w:proofErr w:type="gramEnd"/>
      <w:r w:rsidRPr="00D207D5">
        <w:rPr>
          <w:color w:val="000000"/>
          <w:sz w:val="28"/>
        </w:rPr>
        <w:t>. таб</w:t>
      </w:r>
      <w:r w:rsidR="00C14EA0" w:rsidRPr="00D207D5">
        <w:rPr>
          <w:color w:val="000000"/>
          <w:sz w:val="28"/>
        </w:rPr>
        <w:t>л</w:t>
      </w:r>
      <w:r w:rsidR="003477D7" w:rsidRPr="00D207D5">
        <w:rPr>
          <w:color w:val="000000"/>
          <w:sz w:val="28"/>
        </w:rPr>
        <w:t>. 32</w:t>
      </w:r>
      <w:r w:rsidRPr="00D207D5">
        <w:rPr>
          <w:color w:val="000000"/>
          <w:sz w:val="28"/>
        </w:rPr>
        <w:t>)</w:t>
      </w:r>
      <w:r w:rsidR="002A7BAD" w:rsidRPr="00D207D5">
        <w:rPr>
          <w:color w:val="000000"/>
          <w:sz w:val="28"/>
        </w:rPr>
        <w:t>.</w:t>
      </w:r>
    </w:p>
    <w:p w:rsidR="007D5690" w:rsidRPr="00D207D5" w:rsidRDefault="003477D7" w:rsidP="00AA21D7">
      <w:pPr>
        <w:spacing w:line="360" w:lineRule="auto"/>
        <w:ind w:firstLine="709"/>
        <w:jc w:val="both"/>
        <w:rPr>
          <w:color w:val="000000"/>
          <w:sz w:val="28"/>
        </w:rPr>
      </w:pPr>
      <w:r w:rsidRPr="00D207D5">
        <w:rPr>
          <w:color w:val="000000"/>
          <w:sz w:val="28"/>
        </w:rPr>
        <w:t>Таблица 32</w:t>
      </w:r>
      <w:r w:rsidR="00DC4C40">
        <w:rPr>
          <w:color w:val="000000"/>
          <w:sz w:val="28"/>
        </w:rPr>
        <w:t xml:space="preserve">. </w:t>
      </w:r>
      <w:r w:rsidR="007D5690" w:rsidRPr="00D207D5">
        <w:rPr>
          <w:color w:val="000000"/>
          <w:sz w:val="28"/>
        </w:rPr>
        <w:t>Дебиторская задолженность</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99"/>
        <w:gridCol w:w="2423"/>
        <w:gridCol w:w="2209"/>
        <w:gridCol w:w="2966"/>
      </w:tblGrid>
      <w:tr w:rsidR="007D5690" w:rsidRPr="00075986" w:rsidTr="00075986">
        <w:trPr>
          <w:cantSplit/>
          <w:trHeight w:val="565"/>
          <w:jc w:val="center"/>
        </w:trPr>
        <w:tc>
          <w:tcPr>
            <w:tcW w:w="914" w:type="pct"/>
            <w:shd w:val="clear" w:color="auto" w:fill="auto"/>
          </w:tcPr>
          <w:p w:rsidR="007D5690" w:rsidRPr="00075986" w:rsidRDefault="007D5690" w:rsidP="00075986">
            <w:pPr>
              <w:spacing w:line="360" w:lineRule="auto"/>
              <w:jc w:val="both"/>
              <w:rPr>
                <w:color w:val="000000"/>
                <w:sz w:val="20"/>
              </w:rPr>
            </w:pPr>
            <w:r w:rsidRPr="00075986">
              <w:rPr>
                <w:color w:val="000000"/>
                <w:sz w:val="20"/>
              </w:rPr>
              <w:t>№ счета</w:t>
            </w:r>
          </w:p>
        </w:tc>
        <w:tc>
          <w:tcPr>
            <w:tcW w:w="130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Сумма просроченных к оплате долгов, руб.</w:t>
            </w:r>
          </w:p>
        </w:tc>
        <w:tc>
          <w:tcPr>
            <w:tcW w:w="118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Отсрочено в днях</w:t>
            </w:r>
          </w:p>
        </w:tc>
        <w:tc>
          <w:tcPr>
            <w:tcW w:w="1595" w:type="pct"/>
            <w:shd w:val="clear" w:color="auto" w:fill="auto"/>
          </w:tcPr>
          <w:p w:rsidR="007D5690" w:rsidRPr="00075986" w:rsidRDefault="007D5690" w:rsidP="00075986">
            <w:pPr>
              <w:spacing w:line="360" w:lineRule="auto"/>
              <w:jc w:val="both"/>
              <w:rPr>
                <w:color w:val="000000"/>
                <w:sz w:val="20"/>
              </w:rPr>
            </w:pPr>
            <w:r w:rsidRPr="00075986">
              <w:rPr>
                <w:color w:val="000000"/>
                <w:sz w:val="20"/>
              </w:rPr>
              <w:t>Сумма потерь от ин</w:t>
            </w:r>
            <w:r w:rsidR="000B4871" w:rsidRPr="00075986">
              <w:rPr>
                <w:color w:val="000000"/>
                <w:sz w:val="20"/>
              </w:rPr>
              <w:t xml:space="preserve">фляции, руб. </w:t>
            </w:r>
            <w:r w:rsidR="00FE1FCC" w:rsidRPr="00075986">
              <w:rPr>
                <w:color w:val="000000"/>
                <w:sz w:val="20"/>
              </w:rPr>
              <w:t>(</w:t>
            </w:r>
            <w:r w:rsidR="00E05D80" w:rsidRPr="00075986">
              <w:rPr>
                <w:color w:val="000000"/>
                <w:sz w:val="20"/>
              </w:rPr>
              <w:t>гр. 2</w:t>
            </w:r>
            <w:r w:rsidR="00FE1FCC" w:rsidRPr="00075986">
              <w:rPr>
                <w:color w:val="000000"/>
                <w:sz w:val="20"/>
              </w:rPr>
              <w:t>×0,11/</w:t>
            </w:r>
            <w:proofErr w:type="spellStart"/>
            <w:r w:rsidR="00FE1FCC" w:rsidRPr="00075986">
              <w:rPr>
                <w:color w:val="000000"/>
                <w:sz w:val="20"/>
              </w:rPr>
              <w:t>360×</w:t>
            </w:r>
            <w:r w:rsidR="00E05D80" w:rsidRPr="00075986">
              <w:rPr>
                <w:color w:val="000000"/>
                <w:sz w:val="20"/>
              </w:rPr>
              <w:t>гр</w:t>
            </w:r>
            <w:proofErr w:type="spellEnd"/>
            <w:r w:rsidR="00E05D80" w:rsidRPr="00075986">
              <w:rPr>
                <w:color w:val="000000"/>
                <w:sz w:val="20"/>
              </w:rPr>
              <w:t>. 3</w:t>
            </w:r>
            <w:r w:rsidR="000B4871" w:rsidRPr="00075986">
              <w:rPr>
                <w:color w:val="000000"/>
                <w:sz w:val="20"/>
              </w:rPr>
              <w:t>)</w:t>
            </w:r>
          </w:p>
        </w:tc>
      </w:tr>
      <w:tr w:rsidR="007D5690" w:rsidRPr="00075986" w:rsidTr="00075986">
        <w:trPr>
          <w:cantSplit/>
          <w:trHeight w:val="255"/>
          <w:jc w:val="center"/>
        </w:trPr>
        <w:tc>
          <w:tcPr>
            <w:tcW w:w="914"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62.1</w:t>
            </w:r>
          </w:p>
        </w:tc>
        <w:tc>
          <w:tcPr>
            <w:tcW w:w="1303"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2334018</w:t>
            </w:r>
          </w:p>
        </w:tc>
        <w:tc>
          <w:tcPr>
            <w:tcW w:w="118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453</w:t>
            </w:r>
          </w:p>
        </w:tc>
        <w:tc>
          <w:tcPr>
            <w:tcW w:w="1595"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258453</w:t>
            </w:r>
          </w:p>
        </w:tc>
      </w:tr>
      <w:tr w:rsidR="007D5690" w:rsidRPr="00075986" w:rsidTr="00075986">
        <w:trPr>
          <w:cantSplit/>
          <w:trHeight w:val="255"/>
          <w:jc w:val="center"/>
        </w:trPr>
        <w:tc>
          <w:tcPr>
            <w:tcW w:w="914"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62.1</w:t>
            </w:r>
          </w:p>
        </w:tc>
        <w:tc>
          <w:tcPr>
            <w:tcW w:w="1303"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591575</w:t>
            </w:r>
          </w:p>
        </w:tc>
        <w:tc>
          <w:tcPr>
            <w:tcW w:w="118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23</w:t>
            </w:r>
          </w:p>
        </w:tc>
        <w:tc>
          <w:tcPr>
            <w:tcW w:w="1595"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3325</w:t>
            </w:r>
          </w:p>
        </w:tc>
      </w:tr>
      <w:tr w:rsidR="007D5690" w:rsidRPr="00075986" w:rsidTr="00075986">
        <w:trPr>
          <w:cantSplit/>
          <w:trHeight w:val="255"/>
          <w:jc w:val="center"/>
        </w:trPr>
        <w:tc>
          <w:tcPr>
            <w:tcW w:w="914"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lastRenderedPageBreak/>
              <w:t>62.1</w:t>
            </w:r>
          </w:p>
        </w:tc>
        <w:tc>
          <w:tcPr>
            <w:tcW w:w="1303"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306820</w:t>
            </w:r>
          </w:p>
        </w:tc>
        <w:tc>
          <w:tcPr>
            <w:tcW w:w="118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61</w:t>
            </w:r>
          </w:p>
        </w:tc>
        <w:tc>
          <w:tcPr>
            <w:tcW w:w="1595"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4575</w:t>
            </w:r>
          </w:p>
        </w:tc>
      </w:tr>
      <w:tr w:rsidR="007D5690" w:rsidRPr="00075986" w:rsidTr="00075986">
        <w:trPr>
          <w:cantSplit/>
          <w:trHeight w:val="255"/>
          <w:jc w:val="center"/>
        </w:trPr>
        <w:tc>
          <w:tcPr>
            <w:tcW w:w="914"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62.1</w:t>
            </w:r>
          </w:p>
        </w:tc>
        <w:tc>
          <w:tcPr>
            <w:tcW w:w="1303"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1449238</w:t>
            </w:r>
          </w:p>
        </w:tc>
        <w:tc>
          <w:tcPr>
            <w:tcW w:w="118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549</w:t>
            </w:r>
          </w:p>
        </w:tc>
        <w:tc>
          <w:tcPr>
            <w:tcW w:w="1595"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194487</w:t>
            </w:r>
          </w:p>
        </w:tc>
      </w:tr>
      <w:tr w:rsidR="007D5690" w:rsidRPr="00075986" w:rsidTr="00075986">
        <w:trPr>
          <w:cantSplit/>
          <w:trHeight w:val="255"/>
          <w:jc w:val="center"/>
        </w:trPr>
        <w:tc>
          <w:tcPr>
            <w:tcW w:w="914"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62.1</w:t>
            </w:r>
          </w:p>
        </w:tc>
        <w:tc>
          <w:tcPr>
            <w:tcW w:w="1303"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3027343</w:t>
            </w:r>
          </w:p>
        </w:tc>
        <w:tc>
          <w:tcPr>
            <w:tcW w:w="118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553</w:t>
            </w:r>
          </w:p>
        </w:tc>
        <w:tc>
          <w:tcPr>
            <w:tcW w:w="1595"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409229</w:t>
            </w:r>
          </w:p>
        </w:tc>
      </w:tr>
      <w:tr w:rsidR="007D5690" w:rsidRPr="00075986" w:rsidTr="00075986">
        <w:trPr>
          <w:cantSplit/>
          <w:trHeight w:val="255"/>
          <w:jc w:val="center"/>
        </w:trPr>
        <w:tc>
          <w:tcPr>
            <w:tcW w:w="914"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62.1</w:t>
            </w:r>
          </w:p>
        </w:tc>
        <w:tc>
          <w:tcPr>
            <w:tcW w:w="1303"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500000</w:t>
            </w:r>
          </w:p>
        </w:tc>
        <w:tc>
          <w:tcPr>
            <w:tcW w:w="118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770</w:t>
            </w:r>
          </w:p>
        </w:tc>
        <w:tc>
          <w:tcPr>
            <w:tcW w:w="1595"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94111</w:t>
            </w:r>
          </w:p>
        </w:tc>
      </w:tr>
      <w:tr w:rsidR="007D5690" w:rsidRPr="00075986" w:rsidTr="00075986">
        <w:trPr>
          <w:cantSplit/>
          <w:trHeight w:val="255"/>
          <w:jc w:val="center"/>
        </w:trPr>
        <w:tc>
          <w:tcPr>
            <w:tcW w:w="914"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62.1</w:t>
            </w:r>
          </w:p>
        </w:tc>
        <w:tc>
          <w:tcPr>
            <w:tcW w:w="1303"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784728</w:t>
            </w:r>
          </w:p>
        </w:tc>
        <w:tc>
          <w:tcPr>
            <w:tcW w:w="118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535</w:t>
            </w:r>
          </w:p>
        </w:tc>
        <w:tc>
          <w:tcPr>
            <w:tcW w:w="1595"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102624</w:t>
            </w:r>
          </w:p>
        </w:tc>
      </w:tr>
      <w:tr w:rsidR="007D5690" w:rsidRPr="00075986" w:rsidTr="00075986">
        <w:trPr>
          <w:cantSplit/>
          <w:trHeight w:val="216"/>
          <w:jc w:val="center"/>
        </w:trPr>
        <w:tc>
          <w:tcPr>
            <w:tcW w:w="914"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Итого</w:t>
            </w:r>
          </w:p>
        </w:tc>
        <w:tc>
          <w:tcPr>
            <w:tcW w:w="1303"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8993722</w:t>
            </w:r>
          </w:p>
        </w:tc>
        <w:tc>
          <w:tcPr>
            <w:tcW w:w="118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w:t>
            </w:r>
          </w:p>
        </w:tc>
        <w:tc>
          <w:tcPr>
            <w:tcW w:w="1595" w:type="pct"/>
            <w:shd w:val="clear" w:color="auto" w:fill="auto"/>
            <w:noWrap/>
          </w:tcPr>
          <w:p w:rsidR="007D5690" w:rsidRPr="00075986" w:rsidRDefault="007D5690" w:rsidP="00075986">
            <w:pPr>
              <w:spacing w:line="360" w:lineRule="auto"/>
              <w:jc w:val="both"/>
              <w:rPr>
                <w:color w:val="000000"/>
                <w:sz w:val="20"/>
              </w:rPr>
            </w:pPr>
            <w:r w:rsidRPr="00075986">
              <w:rPr>
                <w:color w:val="000000"/>
                <w:sz w:val="20"/>
              </w:rPr>
              <w:t>1066804</w:t>
            </w:r>
          </w:p>
        </w:tc>
      </w:tr>
    </w:tbl>
    <w:p w:rsidR="0062355F" w:rsidRPr="00D207D5" w:rsidRDefault="0062355F" w:rsidP="00AA21D7">
      <w:pPr>
        <w:spacing w:line="360" w:lineRule="auto"/>
        <w:ind w:firstLine="709"/>
        <w:jc w:val="both"/>
        <w:rPr>
          <w:color w:val="000000"/>
          <w:sz w:val="28"/>
        </w:rPr>
      </w:pPr>
    </w:p>
    <w:p w:rsidR="007D5690" w:rsidRPr="00D207D5" w:rsidRDefault="007D5690" w:rsidP="00AA21D7">
      <w:pPr>
        <w:spacing w:line="360" w:lineRule="auto"/>
        <w:ind w:firstLine="709"/>
        <w:jc w:val="both"/>
        <w:rPr>
          <w:color w:val="000000"/>
          <w:sz w:val="28"/>
        </w:rPr>
      </w:pPr>
      <w:r w:rsidRPr="00D207D5">
        <w:rPr>
          <w:color w:val="000000"/>
          <w:sz w:val="28"/>
        </w:rPr>
        <w:t>Как</w:t>
      </w:r>
      <w:r w:rsidR="00181771" w:rsidRPr="00D207D5">
        <w:rPr>
          <w:color w:val="000000"/>
          <w:sz w:val="28"/>
        </w:rPr>
        <w:t xml:space="preserve"> видно из приведенной </w:t>
      </w:r>
      <w:r w:rsidR="003477D7" w:rsidRPr="00D207D5">
        <w:rPr>
          <w:color w:val="000000"/>
          <w:sz w:val="28"/>
        </w:rPr>
        <w:t>таблицы 32</w:t>
      </w:r>
      <w:r w:rsidRPr="00D207D5">
        <w:rPr>
          <w:color w:val="000000"/>
          <w:sz w:val="28"/>
        </w:rPr>
        <w:t>, сумма дебиторской задолженности неблагонадежных клиентов составила 8993722 руб., а сумма потерь от инфляции 1066804 руб.</w:t>
      </w:r>
    </w:p>
    <w:p w:rsidR="007D5690" w:rsidRPr="00D207D5" w:rsidRDefault="007D5690" w:rsidP="00AA21D7">
      <w:pPr>
        <w:spacing w:line="360" w:lineRule="auto"/>
        <w:ind w:firstLine="709"/>
        <w:jc w:val="both"/>
        <w:rPr>
          <w:color w:val="000000"/>
          <w:sz w:val="28"/>
        </w:rPr>
      </w:pPr>
      <w:r w:rsidRPr="00D207D5">
        <w:rPr>
          <w:color w:val="000000"/>
          <w:sz w:val="28"/>
        </w:rPr>
        <w:t>Страхование дебиторской задолженности предполагает страхование риска убытков от несвоевременного возврата денежных средств покупателем или его банкротства.</w:t>
      </w:r>
    </w:p>
    <w:p w:rsidR="007D5690" w:rsidRPr="00D207D5" w:rsidRDefault="007D5690" w:rsidP="00AA21D7">
      <w:pPr>
        <w:spacing w:line="360" w:lineRule="auto"/>
        <w:ind w:firstLine="709"/>
        <w:jc w:val="both"/>
        <w:rPr>
          <w:color w:val="000000"/>
          <w:sz w:val="28"/>
        </w:rPr>
      </w:pPr>
      <w:r w:rsidRPr="00D207D5">
        <w:rPr>
          <w:color w:val="000000"/>
          <w:sz w:val="28"/>
        </w:rPr>
        <w:t>Для того чтобы застраховать свою дебиторскую задолженность, предприятие должно застраховать всех покупателей, приобретающих продукцию на условиях отсрочки платежа. Но это не означает, что все они будут застрахованы.</w:t>
      </w:r>
    </w:p>
    <w:p w:rsidR="007D5690" w:rsidRPr="00D207D5" w:rsidRDefault="007D5690" w:rsidP="00AA21D7">
      <w:pPr>
        <w:spacing w:line="360" w:lineRule="auto"/>
        <w:ind w:firstLine="709"/>
        <w:jc w:val="both"/>
        <w:rPr>
          <w:color w:val="000000"/>
          <w:sz w:val="28"/>
        </w:rPr>
      </w:pPr>
      <w:r w:rsidRPr="00D207D5">
        <w:rPr>
          <w:color w:val="000000"/>
          <w:sz w:val="28"/>
        </w:rPr>
        <w:t>Страховая компания, прежде чем предложить конкретные условия страхования (размер страховой премии, франшизы), проанализирует кредитные риски контрагентов компании, выберет тех, с которыми допустимо работать на условиях отсрочки платежа, и установит для каждого из них кредитный лимит.</w:t>
      </w:r>
    </w:p>
    <w:p w:rsidR="007D5690" w:rsidRPr="00D207D5" w:rsidRDefault="007D5690" w:rsidP="00AA21D7">
      <w:pPr>
        <w:spacing w:line="360" w:lineRule="auto"/>
        <w:ind w:firstLine="709"/>
        <w:jc w:val="both"/>
        <w:rPr>
          <w:color w:val="000000"/>
          <w:sz w:val="28"/>
        </w:rPr>
      </w:pPr>
      <w:r w:rsidRPr="00D207D5">
        <w:rPr>
          <w:color w:val="000000"/>
          <w:sz w:val="28"/>
        </w:rPr>
        <w:t>После выплаты страхового возмещения у предприятия остается право требования по обязательствам (дебиторской задолженности) покупателя в размере установленной в договоре франшизы.</w:t>
      </w:r>
    </w:p>
    <w:p w:rsidR="007D5690" w:rsidRPr="00D207D5" w:rsidRDefault="007D5690" w:rsidP="00AA21D7">
      <w:pPr>
        <w:spacing w:line="360" w:lineRule="auto"/>
        <w:ind w:firstLine="709"/>
        <w:jc w:val="both"/>
        <w:rPr>
          <w:color w:val="000000"/>
          <w:sz w:val="28"/>
        </w:rPr>
      </w:pPr>
      <w:r w:rsidRPr="00D207D5">
        <w:rPr>
          <w:color w:val="000000"/>
          <w:sz w:val="28"/>
        </w:rPr>
        <w:t>Примем, что в договоре страхования франшиза установлена в размере 1</w:t>
      </w:r>
      <w:r w:rsidR="00E05D80" w:rsidRPr="00D207D5">
        <w:rPr>
          <w:color w:val="000000"/>
          <w:sz w:val="28"/>
        </w:rPr>
        <w:t>5%</w:t>
      </w:r>
      <w:r w:rsidRPr="00D207D5">
        <w:rPr>
          <w:color w:val="000000"/>
          <w:sz w:val="28"/>
        </w:rPr>
        <w:t xml:space="preserve">, страховая премия составляет </w:t>
      </w:r>
      <w:r w:rsidR="00E05D80" w:rsidRPr="00D207D5">
        <w:rPr>
          <w:color w:val="000000"/>
          <w:sz w:val="28"/>
        </w:rPr>
        <w:t>9%</w:t>
      </w:r>
      <w:r w:rsidRPr="00D207D5">
        <w:rPr>
          <w:color w:val="000000"/>
          <w:sz w:val="28"/>
        </w:rPr>
        <w:t xml:space="preserve"> застрахованного объема </w:t>
      </w:r>
      <w:proofErr w:type="gramStart"/>
      <w:r w:rsidRPr="00D207D5">
        <w:rPr>
          <w:color w:val="000000"/>
          <w:sz w:val="28"/>
        </w:rPr>
        <w:t>продаж</w:t>
      </w:r>
      <w:proofErr w:type="gramEnd"/>
      <w:r w:rsidRPr="00D207D5">
        <w:rPr>
          <w:color w:val="000000"/>
          <w:sz w:val="28"/>
        </w:rPr>
        <w:t xml:space="preserve"> и произ</w:t>
      </w:r>
      <w:r w:rsidR="003477D7" w:rsidRPr="00D207D5">
        <w:rPr>
          <w:color w:val="000000"/>
          <w:sz w:val="28"/>
        </w:rPr>
        <w:t>ведем расчеты в таблице 33</w:t>
      </w:r>
      <w:r w:rsidRPr="00D207D5">
        <w:rPr>
          <w:color w:val="000000"/>
          <w:sz w:val="28"/>
        </w:rPr>
        <w:t>.</w:t>
      </w:r>
    </w:p>
    <w:p w:rsidR="007D5690" w:rsidRPr="00D207D5" w:rsidRDefault="003477D7" w:rsidP="00AA21D7">
      <w:pPr>
        <w:spacing w:line="360" w:lineRule="auto"/>
        <w:ind w:firstLine="709"/>
        <w:jc w:val="both"/>
        <w:rPr>
          <w:color w:val="000000"/>
          <w:sz w:val="28"/>
        </w:rPr>
      </w:pPr>
      <w:r w:rsidRPr="00D207D5">
        <w:rPr>
          <w:color w:val="000000"/>
          <w:sz w:val="28"/>
        </w:rPr>
        <w:t>Таблица 33</w:t>
      </w:r>
      <w:r w:rsidR="00DC4C40">
        <w:rPr>
          <w:color w:val="000000"/>
          <w:sz w:val="28"/>
        </w:rPr>
        <w:t xml:space="preserve">. </w:t>
      </w:r>
      <w:r w:rsidR="007D5690" w:rsidRPr="00D207D5">
        <w:rPr>
          <w:color w:val="000000"/>
          <w:sz w:val="28"/>
        </w:rPr>
        <w:t>Расчет страхового возмещения и франшизы по страхованию дебиторской</w:t>
      </w:r>
      <w:r w:rsidR="00DC4C40">
        <w:rPr>
          <w:color w:val="000000"/>
          <w:sz w:val="28"/>
        </w:rPr>
        <w:t xml:space="preserve"> </w:t>
      </w:r>
      <w:r w:rsidR="007D5690" w:rsidRPr="00D207D5">
        <w:rPr>
          <w:color w:val="000000"/>
          <w:sz w:val="28"/>
        </w:rPr>
        <w:t>задолженности</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14"/>
        <w:gridCol w:w="1908"/>
        <w:gridCol w:w="1753"/>
        <w:gridCol w:w="2153"/>
        <w:gridCol w:w="1869"/>
      </w:tblGrid>
      <w:tr w:rsidR="007D5690" w:rsidRPr="00075986" w:rsidTr="00075986">
        <w:trPr>
          <w:cantSplit/>
          <w:trHeight w:val="1167"/>
          <w:jc w:val="center"/>
        </w:trPr>
        <w:tc>
          <w:tcPr>
            <w:tcW w:w="868" w:type="pct"/>
            <w:shd w:val="clear" w:color="auto" w:fill="auto"/>
          </w:tcPr>
          <w:p w:rsidR="007D5690" w:rsidRPr="00075986" w:rsidRDefault="007D5690" w:rsidP="00075986">
            <w:pPr>
              <w:spacing w:line="360" w:lineRule="auto"/>
              <w:jc w:val="both"/>
              <w:rPr>
                <w:color w:val="000000"/>
                <w:sz w:val="20"/>
              </w:rPr>
            </w:pPr>
            <w:r w:rsidRPr="00075986">
              <w:rPr>
                <w:color w:val="000000"/>
                <w:sz w:val="20"/>
              </w:rPr>
              <w:lastRenderedPageBreak/>
              <w:t>№ счета</w:t>
            </w:r>
          </w:p>
        </w:tc>
        <w:tc>
          <w:tcPr>
            <w:tcW w:w="102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Сумма просроченных к оплате долгов, руб.</w:t>
            </w:r>
          </w:p>
        </w:tc>
        <w:tc>
          <w:tcPr>
            <w:tcW w:w="94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Оплата страховой компа</w:t>
            </w:r>
            <w:r w:rsidR="00FE1FCC" w:rsidRPr="00075986">
              <w:rPr>
                <w:color w:val="000000"/>
                <w:sz w:val="20"/>
              </w:rPr>
              <w:t>нии (</w:t>
            </w:r>
            <w:r w:rsidR="00E05D80" w:rsidRPr="00075986">
              <w:rPr>
                <w:color w:val="000000"/>
                <w:sz w:val="20"/>
              </w:rPr>
              <w:t>гр. 2</w:t>
            </w:r>
            <w:r w:rsidR="00FE1FCC" w:rsidRPr="00075986">
              <w:rPr>
                <w:color w:val="000000"/>
                <w:sz w:val="20"/>
              </w:rPr>
              <w:t xml:space="preserve"> ×</w:t>
            </w:r>
            <w:r w:rsidRPr="00075986">
              <w:rPr>
                <w:color w:val="000000"/>
                <w:sz w:val="20"/>
              </w:rPr>
              <w:t>9/100), руб.</w:t>
            </w:r>
          </w:p>
        </w:tc>
        <w:tc>
          <w:tcPr>
            <w:tcW w:w="115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Размер выплачиваемого страхового возмещения (</w:t>
            </w:r>
            <w:r w:rsidR="00E05D80" w:rsidRPr="00075986">
              <w:rPr>
                <w:color w:val="000000"/>
                <w:sz w:val="20"/>
              </w:rPr>
              <w:t>гр. 2</w:t>
            </w:r>
            <w:r w:rsidRPr="00075986">
              <w:rPr>
                <w:color w:val="000000"/>
                <w:sz w:val="20"/>
              </w:rPr>
              <w:t xml:space="preserve"> × 85/100), руб.</w:t>
            </w:r>
          </w:p>
        </w:tc>
        <w:tc>
          <w:tcPr>
            <w:tcW w:w="1005" w:type="pct"/>
            <w:shd w:val="clear" w:color="auto" w:fill="auto"/>
          </w:tcPr>
          <w:p w:rsidR="007D5690" w:rsidRPr="00075986" w:rsidRDefault="007D5690" w:rsidP="00075986">
            <w:pPr>
              <w:spacing w:line="360" w:lineRule="auto"/>
              <w:jc w:val="both"/>
              <w:rPr>
                <w:color w:val="000000"/>
                <w:sz w:val="20"/>
              </w:rPr>
            </w:pPr>
            <w:r w:rsidRPr="00075986">
              <w:rPr>
                <w:color w:val="000000"/>
                <w:sz w:val="20"/>
              </w:rPr>
              <w:t>Размер франшизы (</w:t>
            </w:r>
            <w:r w:rsidR="00E05D80" w:rsidRPr="00075986">
              <w:rPr>
                <w:color w:val="000000"/>
                <w:sz w:val="20"/>
              </w:rPr>
              <w:t>гр. 2</w:t>
            </w:r>
            <w:r w:rsidRPr="00075986">
              <w:rPr>
                <w:color w:val="000000"/>
                <w:sz w:val="20"/>
              </w:rPr>
              <w:t xml:space="preserve"> × 15/100), руб.</w:t>
            </w:r>
          </w:p>
        </w:tc>
      </w:tr>
      <w:tr w:rsidR="007D5690" w:rsidRPr="00075986" w:rsidTr="00075986">
        <w:trPr>
          <w:cantSplit/>
          <w:trHeight w:val="255"/>
          <w:jc w:val="center"/>
        </w:trPr>
        <w:tc>
          <w:tcPr>
            <w:tcW w:w="86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62.1</w:t>
            </w:r>
          </w:p>
        </w:tc>
        <w:tc>
          <w:tcPr>
            <w:tcW w:w="102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2334018</w:t>
            </w:r>
          </w:p>
        </w:tc>
        <w:tc>
          <w:tcPr>
            <w:tcW w:w="94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210061</w:t>
            </w:r>
          </w:p>
        </w:tc>
        <w:tc>
          <w:tcPr>
            <w:tcW w:w="115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1983915</w:t>
            </w:r>
          </w:p>
        </w:tc>
        <w:tc>
          <w:tcPr>
            <w:tcW w:w="1005" w:type="pct"/>
            <w:shd w:val="clear" w:color="auto" w:fill="auto"/>
          </w:tcPr>
          <w:p w:rsidR="007D5690" w:rsidRPr="00075986" w:rsidRDefault="007D5690" w:rsidP="00075986">
            <w:pPr>
              <w:spacing w:line="360" w:lineRule="auto"/>
              <w:jc w:val="both"/>
              <w:rPr>
                <w:color w:val="000000"/>
                <w:sz w:val="20"/>
              </w:rPr>
            </w:pPr>
            <w:r w:rsidRPr="00075986">
              <w:rPr>
                <w:color w:val="000000"/>
                <w:sz w:val="20"/>
              </w:rPr>
              <w:t>350102</w:t>
            </w:r>
          </w:p>
        </w:tc>
      </w:tr>
      <w:tr w:rsidR="007D5690" w:rsidRPr="00075986" w:rsidTr="00075986">
        <w:trPr>
          <w:cantSplit/>
          <w:trHeight w:val="255"/>
          <w:jc w:val="center"/>
        </w:trPr>
        <w:tc>
          <w:tcPr>
            <w:tcW w:w="86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62.1</w:t>
            </w:r>
          </w:p>
        </w:tc>
        <w:tc>
          <w:tcPr>
            <w:tcW w:w="102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591575</w:t>
            </w:r>
          </w:p>
        </w:tc>
        <w:tc>
          <w:tcPr>
            <w:tcW w:w="94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53241</w:t>
            </w:r>
          </w:p>
        </w:tc>
        <w:tc>
          <w:tcPr>
            <w:tcW w:w="115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502838</w:t>
            </w:r>
          </w:p>
        </w:tc>
        <w:tc>
          <w:tcPr>
            <w:tcW w:w="1005" w:type="pct"/>
            <w:shd w:val="clear" w:color="auto" w:fill="auto"/>
          </w:tcPr>
          <w:p w:rsidR="007D5690" w:rsidRPr="00075986" w:rsidRDefault="007D5690" w:rsidP="00075986">
            <w:pPr>
              <w:spacing w:line="360" w:lineRule="auto"/>
              <w:jc w:val="both"/>
              <w:rPr>
                <w:color w:val="000000"/>
                <w:sz w:val="20"/>
              </w:rPr>
            </w:pPr>
            <w:r w:rsidRPr="00075986">
              <w:rPr>
                <w:color w:val="000000"/>
                <w:sz w:val="20"/>
              </w:rPr>
              <w:t>88737</w:t>
            </w:r>
          </w:p>
        </w:tc>
      </w:tr>
      <w:tr w:rsidR="007D5690" w:rsidRPr="00075986" w:rsidTr="00075986">
        <w:trPr>
          <w:cantSplit/>
          <w:trHeight w:val="255"/>
          <w:jc w:val="center"/>
        </w:trPr>
        <w:tc>
          <w:tcPr>
            <w:tcW w:w="86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62.1</w:t>
            </w:r>
          </w:p>
        </w:tc>
        <w:tc>
          <w:tcPr>
            <w:tcW w:w="102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306820</w:t>
            </w:r>
          </w:p>
        </w:tc>
        <w:tc>
          <w:tcPr>
            <w:tcW w:w="94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27613</w:t>
            </w:r>
          </w:p>
        </w:tc>
        <w:tc>
          <w:tcPr>
            <w:tcW w:w="115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260797</w:t>
            </w:r>
          </w:p>
        </w:tc>
        <w:tc>
          <w:tcPr>
            <w:tcW w:w="1005" w:type="pct"/>
            <w:shd w:val="clear" w:color="auto" w:fill="auto"/>
          </w:tcPr>
          <w:p w:rsidR="007D5690" w:rsidRPr="00075986" w:rsidRDefault="007D5690" w:rsidP="00075986">
            <w:pPr>
              <w:spacing w:line="360" w:lineRule="auto"/>
              <w:jc w:val="both"/>
              <w:rPr>
                <w:color w:val="000000"/>
                <w:sz w:val="20"/>
              </w:rPr>
            </w:pPr>
            <w:r w:rsidRPr="00075986">
              <w:rPr>
                <w:color w:val="000000"/>
                <w:sz w:val="20"/>
              </w:rPr>
              <w:t>46023</w:t>
            </w:r>
          </w:p>
        </w:tc>
      </w:tr>
      <w:tr w:rsidR="007D5690" w:rsidRPr="00075986" w:rsidTr="00075986">
        <w:trPr>
          <w:cantSplit/>
          <w:trHeight w:val="255"/>
          <w:jc w:val="center"/>
        </w:trPr>
        <w:tc>
          <w:tcPr>
            <w:tcW w:w="86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62.1</w:t>
            </w:r>
          </w:p>
        </w:tc>
        <w:tc>
          <w:tcPr>
            <w:tcW w:w="102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1449238</w:t>
            </w:r>
          </w:p>
        </w:tc>
        <w:tc>
          <w:tcPr>
            <w:tcW w:w="94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130431</w:t>
            </w:r>
          </w:p>
        </w:tc>
        <w:tc>
          <w:tcPr>
            <w:tcW w:w="115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1231852</w:t>
            </w:r>
          </w:p>
        </w:tc>
        <w:tc>
          <w:tcPr>
            <w:tcW w:w="1005"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217386</w:t>
            </w:r>
          </w:p>
        </w:tc>
      </w:tr>
      <w:tr w:rsidR="007D5690" w:rsidRPr="00075986" w:rsidTr="00075986">
        <w:trPr>
          <w:cantSplit/>
          <w:trHeight w:val="255"/>
          <w:jc w:val="center"/>
        </w:trPr>
        <w:tc>
          <w:tcPr>
            <w:tcW w:w="86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62.1</w:t>
            </w:r>
          </w:p>
        </w:tc>
        <w:tc>
          <w:tcPr>
            <w:tcW w:w="102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3027343</w:t>
            </w:r>
          </w:p>
        </w:tc>
        <w:tc>
          <w:tcPr>
            <w:tcW w:w="94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272460</w:t>
            </w:r>
          </w:p>
        </w:tc>
        <w:tc>
          <w:tcPr>
            <w:tcW w:w="115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2573241</w:t>
            </w:r>
          </w:p>
        </w:tc>
        <w:tc>
          <w:tcPr>
            <w:tcW w:w="1005" w:type="pct"/>
            <w:shd w:val="clear" w:color="auto" w:fill="auto"/>
          </w:tcPr>
          <w:p w:rsidR="007D5690" w:rsidRPr="00075986" w:rsidRDefault="007D5690" w:rsidP="00075986">
            <w:pPr>
              <w:spacing w:line="360" w:lineRule="auto"/>
              <w:jc w:val="both"/>
              <w:rPr>
                <w:color w:val="000000"/>
                <w:sz w:val="20"/>
              </w:rPr>
            </w:pPr>
            <w:r w:rsidRPr="00075986">
              <w:rPr>
                <w:color w:val="000000"/>
                <w:sz w:val="20"/>
              </w:rPr>
              <w:t>454102</w:t>
            </w:r>
          </w:p>
        </w:tc>
      </w:tr>
      <w:tr w:rsidR="007D5690" w:rsidRPr="00075986" w:rsidTr="00075986">
        <w:trPr>
          <w:cantSplit/>
          <w:trHeight w:val="255"/>
          <w:jc w:val="center"/>
        </w:trPr>
        <w:tc>
          <w:tcPr>
            <w:tcW w:w="86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62.1</w:t>
            </w:r>
          </w:p>
        </w:tc>
        <w:tc>
          <w:tcPr>
            <w:tcW w:w="102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500000</w:t>
            </w:r>
          </w:p>
        </w:tc>
        <w:tc>
          <w:tcPr>
            <w:tcW w:w="94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45000</w:t>
            </w:r>
          </w:p>
        </w:tc>
        <w:tc>
          <w:tcPr>
            <w:tcW w:w="115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425000</w:t>
            </w:r>
          </w:p>
        </w:tc>
        <w:tc>
          <w:tcPr>
            <w:tcW w:w="1005" w:type="pct"/>
            <w:shd w:val="clear" w:color="auto" w:fill="auto"/>
          </w:tcPr>
          <w:p w:rsidR="007D5690" w:rsidRPr="00075986" w:rsidRDefault="007D5690" w:rsidP="00075986">
            <w:pPr>
              <w:spacing w:line="360" w:lineRule="auto"/>
              <w:jc w:val="both"/>
              <w:rPr>
                <w:color w:val="000000"/>
                <w:sz w:val="20"/>
              </w:rPr>
            </w:pPr>
            <w:r w:rsidRPr="00075986">
              <w:rPr>
                <w:color w:val="000000"/>
                <w:sz w:val="20"/>
              </w:rPr>
              <w:t>75000</w:t>
            </w:r>
          </w:p>
        </w:tc>
      </w:tr>
      <w:tr w:rsidR="007D5690" w:rsidRPr="00075986" w:rsidTr="00075986">
        <w:trPr>
          <w:cantSplit/>
          <w:trHeight w:val="255"/>
          <w:jc w:val="center"/>
        </w:trPr>
        <w:tc>
          <w:tcPr>
            <w:tcW w:w="86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62.1</w:t>
            </w:r>
          </w:p>
        </w:tc>
        <w:tc>
          <w:tcPr>
            <w:tcW w:w="102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784728</w:t>
            </w:r>
          </w:p>
        </w:tc>
        <w:tc>
          <w:tcPr>
            <w:tcW w:w="94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70625</w:t>
            </w:r>
          </w:p>
        </w:tc>
        <w:tc>
          <w:tcPr>
            <w:tcW w:w="115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667018</w:t>
            </w:r>
          </w:p>
        </w:tc>
        <w:tc>
          <w:tcPr>
            <w:tcW w:w="1005"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117710</w:t>
            </w:r>
          </w:p>
        </w:tc>
      </w:tr>
      <w:tr w:rsidR="007D5690" w:rsidRPr="00075986" w:rsidTr="00075986">
        <w:trPr>
          <w:cantSplit/>
          <w:trHeight w:val="255"/>
          <w:jc w:val="center"/>
        </w:trPr>
        <w:tc>
          <w:tcPr>
            <w:tcW w:w="86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Итого</w:t>
            </w:r>
          </w:p>
        </w:tc>
        <w:tc>
          <w:tcPr>
            <w:tcW w:w="102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8993722</w:t>
            </w:r>
          </w:p>
        </w:tc>
        <w:tc>
          <w:tcPr>
            <w:tcW w:w="94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809431</w:t>
            </w:r>
          </w:p>
        </w:tc>
        <w:tc>
          <w:tcPr>
            <w:tcW w:w="1158" w:type="pct"/>
            <w:shd w:val="clear" w:color="auto" w:fill="auto"/>
          </w:tcPr>
          <w:p w:rsidR="007D5690" w:rsidRPr="00075986" w:rsidRDefault="007D5690" w:rsidP="00075986">
            <w:pPr>
              <w:spacing w:line="360" w:lineRule="auto"/>
              <w:jc w:val="both"/>
              <w:rPr>
                <w:color w:val="000000"/>
                <w:sz w:val="20"/>
              </w:rPr>
            </w:pPr>
            <w:r w:rsidRPr="00075986">
              <w:rPr>
                <w:color w:val="000000"/>
                <w:sz w:val="20"/>
              </w:rPr>
              <w:t>7644661</w:t>
            </w:r>
          </w:p>
        </w:tc>
        <w:tc>
          <w:tcPr>
            <w:tcW w:w="1005"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1349060</w:t>
            </w:r>
          </w:p>
        </w:tc>
      </w:tr>
    </w:tbl>
    <w:p w:rsidR="007D5690" w:rsidRPr="00D207D5" w:rsidRDefault="007D5690" w:rsidP="00AA21D7">
      <w:pPr>
        <w:spacing w:line="360" w:lineRule="auto"/>
        <w:ind w:firstLine="709"/>
        <w:jc w:val="both"/>
        <w:rPr>
          <w:color w:val="000000"/>
          <w:sz w:val="28"/>
        </w:rPr>
      </w:pPr>
    </w:p>
    <w:p w:rsidR="007D5690" w:rsidRPr="00D207D5" w:rsidRDefault="000B4871" w:rsidP="00AA21D7">
      <w:pPr>
        <w:spacing w:line="360" w:lineRule="auto"/>
        <w:ind w:firstLine="709"/>
        <w:jc w:val="both"/>
        <w:rPr>
          <w:color w:val="000000"/>
          <w:sz w:val="28"/>
        </w:rPr>
      </w:pPr>
      <w:r w:rsidRPr="00D207D5">
        <w:rPr>
          <w:color w:val="000000"/>
          <w:sz w:val="28"/>
        </w:rPr>
        <w:t>Как видно из таблицы 33</w:t>
      </w:r>
      <w:r w:rsidR="00063619" w:rsidRPr="00D207D5">
        <w:rPr>
          <w:color w:val="000000"/>
          <w:sz w:val="28"/>
        </w:rPr>
        <w:t>, заказчикам «</w:t>
      </w:r>
      <w:proofErr w:type="spellStart"/>
      <w:r w:rsidR="00063619" w:rsidRPr="00D207D5">
        <w:rPr>
          <w:color w:val="000000"/>
          <w:sz w:val="28"/>
        </w:rPr>
        <w:t>Маркет-Сервис</w:t>
      </w:r>
      <w:proofErr w:type="spellEnd"/>
      <w:r w:rsidR="00063619" w:rsidRPr="00D207D5">
        <w:rPr>
          <w:color w:val="000000"/>
          <w:sz w:val="28"/>
        </w:rPr>
        <w:t>» была отгружена продукция на сумму 8993722 руб. Обязательства покупателей не были погашены. По завершении периода ожидания страховая компания выплатила бы 7644661 руб. страхового возмещения. Задолженность в размере 1349060 руб. осталась бы непогашенной, и предприятие вправе требовать эти деньги от покупателя.</w:t>
      </w:r>
    </w:p>
    <w:p w:rsidR="00FF1CF6" w:rsidRPr="00D207D5" w:rsidRDefault="007D5690" w:rsidP="00AA21D7">
      <w:pPr>
        <w:spacing w:line="360" w:lineRule="auto"/>
        <w:ind w:firstLine="709"/>
        <w:jc w:val="both"/>
        <w:rPr>
          <w:color w:val="000000"/>
          <w:sz w:val="28"/>
        </w:rPr>
      </w:pPr>
      <w:r w:rsidRPr="00D207D5">
        <w:rPr>
          <w:color w:val="000000"/>
          <w:sz w:val="28"/>
        </w:rPr>
        <w:t>Расчет выигрыша предприятия от страхования дебиторской задолженности приведен в таблице</w:t>
      </w:r>
      <w:r w:rsidR="003477D7" w:rsidRPr="00D207D5">
        <w:rPr>
          <w:color w:val="000000"/>
          <w:sz w:val="28"/>
        </w:rPr>
        <w:t xml:space="preserve"> 34</w:t>
      </w:r>
      <w:r w:rsidRPr="00D207D5">
        <w:rPr>
          <w:color w:val="000000"/>
          <w:sz w:val="28"/>
        </w:rPr>
        <w:t>.</w:t>
      </w:r>
    </w:p>
    <w:p w:rsidR="007D5690" w:rsidRPr="00D207D5" w:rsidRDefault="003477D7" w:rsidP="00AA21D7">
      <w:pPr>
        <w:spacing w:line="360" w:lineRule="auto"/>
        <w:ind w:firstLine="709"/>
        <w:jc w:val="both"/>
        <w:rPr>
          <w:color w:val="000000"/>
          <w:sz w:val="28"/>
        </w:rPr>
      </w:pPr>
      <w:r w:rsidRPr="00D207D5">
        <w:rPr>
          <w:color w:val="000000"/>
          <w:sz w:val="28"/>
        </w:rPr>
        <w:t>Таблица 34</w:t>
      </w:r>
      <w:r w:rsidR="00DC4C40">
        <w:rPr>
          <w:color w:val="000000"/>
          <w:sz w:val="28"/>
        </w:rPr>
        <w:t xml:space="preserve">. </w:t>
      </w:r>
      <w:r w:rsidR="007D5690" w:rsidRPr="00D207D5">
        <w:rPr>
          <w:color w:val="000000"/>
          <w:sz w:val="28"/>
        </w:rPr>
        <w:t>Выигрыш предприятия от страхования дебиторской задолженности</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88"/>
        <w:gridCol w:w="1450"/>
        <w:gridCol w:w="1629"/>
        <w:gridCol w:w="1267"/>
        <w:gridCol w:w="1188"/>
        <w:gridCol w:w="1268"/>
        <w:gridCol w:w="1407"/>
      </w:tblGrid>
      <w:tr w:rsidR="00E05D80" w:rsidRPr="00075986" w:rsidTr="00075986">
        <w:trPr>
          <w:cantSplit/>
          <w:trHeight w:val="1275"/>
          <w:jc w:val="center"/>
        </w:trPr>
        <w:tc>
          <w:tcPr>
            <w:tcW w:w="610" w:type="pct"/>
            <w:shd w:val="clear" w:color="auto" w:fill="auto"/>
          </w:tcPr>
          <w:p w:rsidR="007D5690" w:rsidRPr="00075986" w:rsidRDefault="007D5690" w:rsidP="00075986">
            <w:pPr>
              <w:spacing w:line="360" w:lineRule="auto"/>
              <w:jc w:val="both"/>
              <w:rPr>
                <w:color w:val="000000"/>
                <w:sz w:val="20"/>
              </w:rPr>
            </w:pPr>
            <w:r w:rsidRPr="00075986">
              <w:rPr>
                <w:color w:val="000000"/>
                <w:sz w:val="20"/>
              </w:rPr>
              <w:t>№ счета</w:t>
            </w:r>
          </w:p>
        </w:tc>
        <w:tc>
          <w:tcPr>
            <w:tcW w:w="721" w:type="pct"/>
            <w:shd w:val="clear" w:color="auto" w:fill="auto"/>
          </w:tcPr>
          <w:p w:rsidR="007D5690" w:rsidRPr="00075986" w:rsidRDefault="007D5690" w:rsidP="00075986">
            <w:pPr>
              <w:spacing w:line="360" w:lineRule="auto"/>
              <w:jc w:val="both"/>
              <w:rPr>
                <w:color w:val="000000"/>
                <w:sz w:val="20"/>
              </w:rPr>
            </w:pPr>
            <w:r w:rsidRPr="00075986">
              <w:rPr>
                <w:color w:val="000000"/>
                <w:sz w:val="20"/>
              </w:rPr>
              <w:t>Сумма просроченных к оплате долгов, руб.</w:t>
            </w:r>
          </w:p>
        </w:tc>
        <w:tc>
          <w:tcPr>
            <w:tcW w:w="81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Размер выплачиваемого страхового возмещения, руб.</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Сумма потерь от инфляции, руб.</w:t>
            </w:r>
          </w:p>
        </w:tc>
        <w:tc>
          <w:tcPr>
            <w:tcW w:w="66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Оплата страховой компании, руб.</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Размер франшизы, руб.</w:t>
            </w:r>
          </w:p>
        </w:tc>
        <w:tc>
          <w:tcPr>
            <w:tcW w:w="782" w:type="pct"/>
            <w:shd w:val="clear" w:color="auto" w:fill="auto"/>
          </w:tcPr>
          <w:p w:rsidR="007D5690" w:rsidRPr="00075986" w:rsidRDefault="007D5690" w:rsidP="00075986">
            <w:pPr>
              <w:spacing w:line="360" w:lineRule="auto"/>
              <w:jc w:val="both"/>
              <w:rPr>
                <w:color w:val="000000"/>
                <w:sz w:val="20"/>
              </w:rPr>
            </w:pPr>
            <w:r w:rsidRPr="00075986">
              <w:rPr>
                <w:color w:val="000000"/>
                <w:sz w:val="20"/>
              </w:rPr>
              <w:t>Выигрыш предприятия, руб. (</w:t>
            </w:r>
            <w:r w:rsidR="00E05D80" w:rsidRPr="00075986">
              <w:rPr>
                <w:color w:val="000000"/>
                <w:sz w:val="20"/>
              </w:rPr>
              <w:t>гр. 3 + гр. 4 – гр. 5 – гр. 6</w:t>
            </w:r>
            <w:r w:rsidRPr="00075986">
              <w:rPr>
                <w:color w:val="000000"/>
                <w:sz w:val="20"/>
              </w:rPr>
              <w:t>), руб.</w:t>
            </w:r>
          </w:p>
        </w:tc>
      </w:tr>
      <w:tr w:rsidR="00E05D80" w:rsidRPr="00075986" w:rsidTr="00075986">
        <w:trPr>
          <w:cantSplit/>
          <w:trHeight w:val="255"/>
          <w:jc w:val="center"/>
        </w:trPr>
        <w:tc>
          <w:tcPr>
            <w:tcW w:w="610"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60.2</w:t>
            </w:r>
          </w:p>
        </w:tc>
        <w:tc>
          <w:tcPr>
            <w:tcW w:w="721"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2334018</w:t>
            </w:r>
          </w:p>
        </w:tc>
        <w:tc>
          <w:tcPr>
            <w:tcW w:w="81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1983915</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258453</w:t>
            </w:r>
          </w:p>
        </w:tc>
        <w:tc>
          <w:tcPr>
            <w:tcW w:w="66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210061</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350102</w:t>
            </w:r>
          </w:p>
        </w:tc>
        <w:tc>
          <w:tcPr>
            <w:tcW w:w="782"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1682205</w:t>
            </w:r>
          </w:p>
        </w:tc>
      </w:tr>
      <w:tr w:rsidR="00E05D80" w:rsidRPr="00075986" w:rsidTr="00075986">
        <w:trPr>
          <w:cantSplit/>
          <w:trHeight w:val="255"/>
          <w:jc w:val="center"/>
        </w:trPr>
        <w:tc>
          <w:tcPr>
            <w:tcW w:w="610"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60.2</w:t>
            </w:r>
          </w:p>
        </w:tc>
        <w:tc>
          <w:tcPr>
            <w:tcW w:w="721" w:type="pct"/>
            <w:shd w:val="clear" w:color="auto" w:fill="auto"/>
          </w:tcPr>
          <w:p w:rsidR="007D5690" w:rsidRPr="00075986" w:rsidRDefault="007D5690" w:rsidP="00075986">
            <w:pPr>
              <w:spacing w:line="360" w:lineRule="auto"/>
              <w:jc w:val="both"/>
              <w:rPr>
                <w:color w:val="000000"/>
                <w:sz w:val="20"/>
              </w:rPr>
            </w:pPr>
            <w:r w:rsidRPr="00075986">
              <w:rPr>
                <w:color w:val="000000"/>
                <w:sz w:val="20"/>
              </w:rPr>
              <w:t>591575</w:t>
            </w:r>
          </w:p>
        </w:tc>
        <w:tc>
          <w:tcPr>
            <w:tcW w:w="81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502838</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3325</w:t>
            </w:r>
          </w:p>
        </w:tc>
        <w:tc>
          <w:tcPr>
            <w:tcW w:w="66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53241</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88737</w:t>
            </w:r>
          </w:p>
        </w:tc>
        <w:tc>
          <w:tcPr>
            <w:tcW w:w="782" w:type="pct"/>
            <w:shd w:val="clear" w:color="auto" w:fill="auto"/>
          </w:tcPr>
          <w:p w:rsidR="007D5690" w:rsidRPr="00075986" w:rsidRDefault="007D5690" w:rsidP="00075986">
            <w:pPr>
              <w:spacing w:line="360" w:lineRule="auto"/>
              <w:jc w:val="both"/>
              <w:rPr>
                <w:color w:val="000000"/>
                <w:sz w:val="20"/>
              </w:rPr>
            </w:pPr>
            <w:r w:rsidRPr="00075986">
              <w:rPr>
                <w:color w:val="000000"/>
                <w:sz w:val="20"/>
              </w:rPr>
              <w:t>364185</w:t>
            </w:r>
          </w:p>
        </w:tc>
      </w:tr>
      <w:tr w:rsidR="00E05D80" w:rsidRPr="00075986" w:rsidTr="00075986">
        <w:trPr>
          <w:cantSplit/>
          <w:trHeight w:val="255"/>
          <w:jc w:val="center"/>
        </w:trPr>
        <w:tc>
          <w:tcPr>
            <w:tcW w:w="610"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60.2</w:t>
            </w:r>
          </w:p>
        </w:tc>
        <w:tc>
          <w:tcPr>
            <w:tcW w:w="721" w:type="pct"/>
            <w:shd w:val="clear" w:color="auto" w:fill="auto"/>
          </w:tcPr>
          <w:p w:rsidR="007D5690" w:rsidRPr="00075986" w:rsidRDefault="007D5690" w:rsidP="00075986">
            <w:pPr>
              <w:spacing w:line="360" w:lineRule="auto"/>
              <w:jc w:val="both"/>
              <w:rPr>
                <w:color w:val="000000"/>
                <w:sz w:val="20"/>
              </w:rPr>
            </w:pPr>
            <w:r w:rsidRPr="00075986">
              <w:rPr>
                <w:color w:val="000000"/>
                <w:sz w:val="20"/>
              </w:rPr>
              <w:t>306820</w:t>
            </w:r>
          </w:p>
        </w:tc>
        <w:tc>
          <w:tcPr>
            <w:tcW w:w="81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260797</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4575</w:t>
            </w:r>
          </w:p>
        </w:tc>
        <w:tc>
          <w:tcPr>
            <w:tcW w:w="66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27613</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46023</w:t>
            </w:r>
          </w:p>
        </w:tc>
        <w:tc>
          <w:tcPr>
            <w:tcW w:w="782"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191736</w:t>
            </w:r>
          </w:p>
        </w:tc>
      </w:tr>
      <w:tr w:rsidR="00E05D80" w:rsidRPr="00075986" w:rsidTr="00075986">
        <w:trPr>
          <w:cantSplit/>
          <w:trHeight w:val="255"/>
          <w:jc w:val="center"/>
        </w:trPr>
        <w:tc>
          <w:tcPr>
            <w:tcW w:w="610"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62.1</w:t>
            </w:r>
          </w:p>
        </w:tc>
        <w:tc>
          <w:tcPr>
            <w:tcW w:w="721"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1449238</w:t>
            </w:r>
          </w:p>
        </w:tc>
        <w:tc>
          <w:tcPr>
            <w:tcW w:w="81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1231852</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194487</w:t>
            </w:r>
          </w:p>
        </w:tc>
        <w:tc>
          <w:tcPr>
            <w:tcW w:w="66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130431</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217386</w:t>
            </w:r>
          </w:p>
        </w:tc>
        <w:tc>
          <w:tcPr>
            <w:tcW w:w="782"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1078522</w:t>
            </w:r>
          </w:p>
        </w:tc>
      </w:tr>
      <w:tr w:rsidR="00E05D80" w:rsidRPr="00075986" w:rsidTr="00075986">
        <w:trPr>
          <w:cantSplit/>
          <w:trHeight w:val="255"/>
          <w:jc w:val="center"/>
        </w:trPr>
        <w:tc>
          <w:tcPr>
            <w:tcW w:w="610"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62.1</w:t>
            </w:r>
          </w:p>
        </w:tc>
        <w:tc>
          <w:tcPr>
            <w:tcW w:w="721" w:type="pct"/>
            <w:shd w:val="clear" w:color="auto" w:fill="auto"/>
          </w:tcPr>
          <w:p w:rsidR="007D5690" w:rsidRPr="00075986" w:rsidRDefault="007D5690" w:rsidP="00075986">
            <w:pPr>
              <w:spacing w:line="360" w:lineRule="auto"/>
              <w:jc w:val="both"/>
              <w:rPr>
                <w:color w:val="000000"/>
                <w:sz w:val="20"/>
              </w:rPr>
            </w:pPr>
            <w:r w:rsidRPr="00075986">
              <w:rPr>
                <w:color w:val="000000"/>
                <w:sz w:val="20"/>
              </w:rPr>
              <w:t>3027343</w:t>
            </w:r>
          </w:p>
        </w:tc>
        <w:tc>
          <w:tcPr>
            <w:tcW w:w="81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2573241</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409229</w:t>
            </w:r>
          </w:p>
        </w:tc>
        <w:tc>
          <w:tcPr>
            <w:tcW w:w="66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272460</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454102</w:t>
            </w:r>
          </w:p>
        </w:tc>
        <w:tc>
          <w:tcPr>
            <w:tcW w:w="782" w:type="pct"/>
            <w:shd w:val="clear" w:color="auto" w:fill="auto"/>
          </w:tcPr>
          <w:p w:rsidR="007D5690" w:rsidRPr="00075986" w:rsidRDefault="007D5690" w:rsidP="00075986">
            <w:pPr>
              <w:spacing w:line="360" w:lineRule="auto"/>
              <w:jc w:val="both"/>
              <w:rPr>
                <w:color w:val="000000"/>
                <w:sz w:val="20"/>
              </w:rPr>
            </w:pPr>
            <w:r w:rsidRPr="00075986">
              <w:rPr>
                <w:color w:val="000000"/>
                <w:sz w:val="20"/>
              </w:rPr>
              <w:t>2255908</w:t>
            </w:r>
          </w:p>
        </w:tc>
      </w:tr>
      <w:tr w:rsidR="00E05D80" w:rsidRPr="00075986" w:rsidTr="00075986">
        <w:trPr>
          <w:cantSplit/>
          <w:trHeight w:val="255"/>
          <w:jc w:val="center"/>
        </w:trPr>
        <w:tc>
          <w:tcPr>
            <w:tcW w:w="610"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62.1</w:t>
            </w:r>
          </w:p>
        </w:tc>
        <w:tc>
          <w:tcPr>
            <w:tcW w:w="721" w:type="pct"/>
            <w:shd w:val="clear" w:color="auto" w:fill="auto"/>
          </w:tcPr>
          <w:p w:rsidR="007D5690" w:rsidRPr="00075986" w:rsidRDefault="007D5690" w:rsidP="00075986">
            <w:pPr>
              <w:spacing w:line="360" w:lineRule="auto"/>
              <w:jc w:val="both"/>
              <w:rPr>
                <w:color w:val="000000"/>
                <w:sz w:val="20"/>
              </w:rPr>
            </w:pPr>
            <w:r w:rsidRPr="00075986">
              <w:rPr>
                <w:color w:val="000000"/>
                <w:sz w:val="20"/>
              </w:rPr>
              <w:t>500000</w:t>
            </w:r>
          </w:p>
        </w:tc>
        <w:tc>
          <w:tcPr>
            <w:tcW w:w="81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425000</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94111</w:t>
            </w:r>
          </w:p>
        </w:tc>
        <w:tc>
          <w:tcPr>
            <w:tcW w:w="66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45000</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75000</w:t>
            </w:r>
          </w:p>
        </w:tc>
        <w:tc>
          <w:tcPr>
            <w:tcW w:w="782" w:type="pct"/>
            <w:shd w:val="clear" w:color="auto" w:fill="auto"/>
          </w:tcPr>
          <w:p w:rsidR="007D5690" w:rsidRPr="00075986" w:rsidRDefault="007D5690" w:rsidP="00075986">
            <w:pPr>
              <w:spacing w:line="360" w:lineRule="auto"/>
              <w:jc w:val="both"/>
              <w:rPr>
                <w:color w:val="000000"/>
                <w:sz w:val="20"/>
              </w:rPr>
            </w:pPr>
            <w:r w:rsidRPr="00075986">
              <w:rPr>
                <w:color w:val="000000"/>
                <w:sz w:val="20"/>
              </w:rPr>
              <w:t>399111</w:t>
            </w:r>
          </w:p>
        </w:tc>
      </w:tr>
      <w:tr w:rsidR="00E05D80" w:rsidRPr="00075986" w:rsidTr="00075986">
        <w:trPr>
          <w:cantSplit/>
          <w:trHeight w:val="255"/>
          <w:jc w:val="center"/>
        </w:trPr>
        <w:tc>
          <w:tcPr>
            <w:tcW w:w="610"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62.1</w:t>
            </w:r>
          </w:p>
        </w:tc>
        <w:tc>
          <w:tcPr>
            <w:tcW w:w="721" w:type="pct"/>
            <w:shd w:val="clear" w:color="auto" w:fill="auto"/>
          </w:tcPr>
          <w:p w:rsidR="007D5690" w:rsidRPr="00075986" w:rsidRDefault="007D5690" w:rsidP="00075986">
            <w:pPr>
              <w:spacing w:line="360" w:lineRule="auto"/>
              <w:jc w:val="both"/>
              <w:rPr>
                <w:color w:val="000000"/>
                <w:sz w:val="20"/>
              </w:rPr>
            </w:pPr>
            <w:r w:rsidRPr="00075986">
              <w:rPr>
                <w:color w:val="000000"/>
                <w:sz w:val="20"/>
              </w:rPr>
              <w:t>784728</w:t>
            </w:r>
          </w:p>
        </w:tc>
        <w:tc>
          <w:tcPr>
            <w:tcW w:w="81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667018</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102624</w:t>
            </w:r>
          </w:p>
        </w:tc>
        <w:tc>
          <w:tcPr>
            <w:tcW w:w="66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70625</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117710</w:t>
            </w:r>
          </w:p>
        </w:tc>
        <w:tc>
          <w:tcPr>
            <w:tcW w:w="782" w:type="pct"/>
            <w:shd w:val="clear" w:color="auto" w:fill="auto"/>
          </w:tcPr>
          <w:p w:rsidR="007D5690" w:rsidRPr="00075986" w:rsidRDefault="007D5690" w:rsidP="00075986">
            <w:pPr>
              <w:spacing w:line="360" w:lineRule="auto"/>
              <w:jc w:val="both"/>
              <w:rPr>
                <w:color w:val="000000"/>
                <w:sz w:val="20"/>
              </w:rPr>
            </w:pPr>
            <w:r w:rsidRPr="00075986">
              <w:rPr>
                <w:color w:val="000000"/>
                <w:sz w:val="20"/>
              </w:rPr>
              <w:t>581307</w:t>
            </w:r>
          </w:p>
        </w:tc>
      </w:tr>
      <w:tr w:rsidR="00E05D80" w:rsidRPr="00075986" w:rsidTr="00075986">
        <w:trPr>
          <w:cantSplit/>
          <w:trHeight w:val="255"/>
          <w:jc w:val="center"/>
        </w:trPr>
        <w:tc>
          <w:tcPr>
            <w:tcW w:w="610" w:type="pct"/>
            <w:shd w:val="clear" w:color="auto" w:fill="auto"/>
          </w:tcPr>
          <w:p w:rsidR="007D5690" w:rsidRPr="00075986" w:rsidRDefault="007D5690" w:rsidP="00075986">
            <w:pPr>
              <w:spacing w:line="360" w:lineRule="auto"/>
              <w:jc w:val="both"/>
              <w:rPr>
                <w:color w:val="000000"/>
                <w:sz w:val="20"/>
              </w:rPr>
            </w:pPr>
            <w:r w:rsidRPr="00075986">
              <w:rPr>
                <w:color w:val="000000"/>
                <w:sz w:val="20"/>
              </w:rPr>
              <w:lastRenderedPageBreak/>
              <w:t>Итого</w:t>
            </w:r>
          </w:p>
        </w:tc>
        <w:tc>
          <w:tcPr>
            <w:tcW w:w="721" w:type="pct"/>
            <w:shd w:val="clear" w:color="auto" w:fill="auto"/>
          </w:tcPr>
          <w:p w:rsidR="007D5690" w:rsidRPr="00075986" w:rsidRDefault="007D5690" w:rsidP="00075986">
            <w:pPr>
              <w:spacing w:line="360" w:lineRule="auto"/>
              <w:jc w:val="both"/>
              <w:rPr>
                <w:color w:val="000000"/>
                <w:sz w:val="20"/>
              </w:rPr>
            </w:pPr>
            <w:r w:rsidRPr="00075986">
              <w:rPr>
                <w:color w:val="000000"/>
                <w:sz w:val="20"/>
              </w:rPr>
              <w:t>5389098</w:t>
            </w:r>
          </w:p>
        </w:tc>
        <w:tc>
          <w:tcPr>
            <w:tcW w:w="81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7644661</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1066804</w:t>
            </w:r>
          </w:p>
        </w:tc>
        <w:tc>
          <w:tcPr>
            <w:tcW w:w="663" w:type="pct"/>
            <w:shd w:val="clear" w:color="auto" w:fill="auto"/>
          </w:tcPr>
          <w:p w:rsidR="007D5690" w:rsidRPr="00075986" w:rsidRDefault="007D5690" w:rsidP="00075986">
            <w:pPr>
              <w:spacing w:line="360" w:lineRule="auto"/>
              <w:jc w:val="both"/>
              <w:rPr>
                <w:color w:val="000000"/>
                <w:sz w:val="20"/>
              </w:rPr>
            </w:pPr>
            <w:r w:rsidRPr="00075986">
              <w:rPr>
                <w:color w:val="000000"/>
                <w:sz w:val="20"/>
              </w:rPr>
              <w:t>809431</w:t>
            </w:r>
          </w:p>
        </w:tc>
        <w:tc>
          <w:tcPr>
            <w:tcW w:w="706" w:type="pct"/>
            <w:shd w:val="clear" w:color="auto" w:fill="auto"/>
          </w:tcPr>
          <w:p w:rsidR="007D5690" w:rsidRPr="00075986" w:rsidRDefault="007D5690" w:rsidP="00075986">
            <w:pPr>
              <w:spacing w:line="360" w:lineRule="auto"/>
              <w:jc w:val="both"/>
              <w:rPr>
                <w:color w:val="000000"/>
                <w:sz w:val="20"/>
              </w:rPr>
            </w:pPr>
            <w:r w:rsidRPr="00075986">
              <w:rPr>
                <w:color w:val="000000"/>
                <w:sz w:val="20"/>
              </w:rPr>
              <w:t>1349060</w:t>
            </w:r>
          </w:p>
        </w:tc>
        <w:tc>
          <w:tcPr>
            <w:tcW w:w="782" w:type="pct"/>
            <w:shd w:val="clear" w:color="auto" w:fill="auto"/>
          </w:tcPr>
          <w:p w:rsidR="007D5690" w:rsidRPr="00075986" w:rsidRDefault="007D5690" w:rsidP="00075986">
            <w:pPr>
              <w:spacing w:line="360" w:lineRule="auto"/>
              <w:jc w:val="both"/>
              <w:rPr>
                <w:color w:val="000000"/>
                <w:sz w:val="20"/>
              </w:rPr>
            </w:pPr>
            <w:r w:rsidRPr="00075986">
              <w:rPr>
                <w:color w:val="000000"/>
                <w:sz w:val="20"/>
              </w:rPr>
              <w:t>6552974</w:t>
            </w:r>
          </w:p>
        </w:tc>
      </w:tr>
    </w:tbl>
    <w:p w:rsidR="007D5690" w:rsidRPr="00D207D5" w:rsidRDefault="007D5690" w:rsidP="00AA21D7">
      <w:pPr>
        <w:spacing w:line="360" w:lineRule="auto"/>
        <w:ind w:firstLine="709"/>
        <w:jc w:val="both"/>
        <w:rPr>
          <w:color w:val="000000"/>
          <w:sz w:val="28"/>
        </w:rPr>
      </w:pPr>
    </w:p>
    <w:p w:rsidR="007D5690" w:rsidRPr="00D207D5" w:rsidRDefault="007D5690" w:rsidP="00AA21D7">
      <w:pPr>
        <w:spacing w:line="360" w:lineRule="auto"/>
        <w:ind w:firstLine="709"/>
        <w:jc w:val="both"/>
        <w:rPr>
          <w:color w:val="000000"/>
          <w:sz w:val="28"/>
        </w:rPr>
      </w:pPr>
      <w:r w:rsidRPr="00D207D5">
        <w:rPr>
          <w:color w:val="000000"/>
          <w:sz w:val="28"/>
        </w:rPr>
        <w:t>Как</w:t>
      </w:r>
      <w:r w:rsidR="003477D7" w:rsidRPr="00D207D5">
        <w:rPr>
          <w:color w:val="000000"/>
          <w:sz w:val="28"/>
        </w:rPr>
        <w:t xml:space="preserve"> видно из приведенной таблицы 34</w:t>
      </w:r>
      <w:r w:rsidRPr="00D207D5">
        <w:rPr>
          <w:color w:val="000000"/>
          <w:sz w:val="28"/>
        </w:rPr>
        <w:t>, выигрыш предприятия в случае страхования дебиторской задолженности неблагонадежных дебиторов составит</w:t>
      </w:r>
      <w:r w:rsidR="00E05D80" w:rsidRPr="00D207D5">
        <w:rPr>
          <w:color w:val="000000"/>
          <w:sz w:val="28"/>
        </w:rPr>
        <w:t xml:space="preserve"> </w:t>
      </w:r>
      <w:r w:rsidRPr="00D207D5">
        <w:rPr>
          <w:color w:val="000000"/>
          <w:sz w:val="28"/>
        </w:rPr>
        <w:t>6552974 руб.</w:t>
      </w:r>
    </w:p>
    <w:p w:rsidR="007D5690" w:rsidRPr="00D207D5" w:rsidRDefault="007D5690" w:rsidP="00AA21D7">
      <w:pPr>
        <w:spacing w:line="360" w:lineRule="auto"/>
        <w:ind w:firstLine="709"/>
        <w:jc w:val="both"/>
        <w:rPr>
          <w:color w:val="000000"/>
          <w:sz w:val="28"/>
        </w:rPr>
      </w:pPr>
      <w:r w:rsidRPr="00D207D5">
        <w:rPr>
          <w:color w:val="000000"/>
          <w:sz w:val="28"/>
        </w:rPr>
        <w:t>Использование страхования дебиторской задолженности повысит финансовую независимость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предприятию будет значительно проще получить более выгодные условия по банковским кредитам.</w:t>
      </w:r>
      <w:r w:rsidR="00E05D80" w:rsidRPr="00D207D5">
        <w:rPr>
          <w:color w:val="000000"/>
          <w:sz w:val="28"/>
        </w:rPr>
        <w:t xml:space="preserve"> </w:t>
      </w:r>
      <w:r w:rsidRPr="00D207D5">
        <w:rPr>
          <w:color w:val="000000"/>
          <w:sz w:val="28"/>
        </w:rPr>
        <w:t>При этом застрахованная дебиторская задолженность может служить предметом залога для банка.</w:t>
      </w:r>
    </w:p>
    <w:p w:rsidR="00A204B1" w:rsidRPr="00D207D5" w:rsidRDefault="007D5690" w:rsidP="00AA21D7">
      <w:pPr>
        <w:spacing w:line="360" w:lineRule="auto"/>
        <w:ind w:firstLine="709"/>
        <w:jc w:val="both"/>
        <w:rPr>
          <w:color w:val="000000"/>
          <w:sz w:val="28"/>
        </w:rPr>
      </w:pPr>
      <w:r w:rsidRPr="00D207D5">
        <w:rPr>
          <w:color w:val="000000"/>
          <w:sz w:val="28"/>
        </w:rPr>
        <w:t xml:space="preserve">Основным недостатком страхования дебиторской задолженности является достаточно высокая стоимость этой услуги по сравнению с аналогичными предложениями на зарубежных рынках. Страховая премия может составлять от 0,9 до </w:t>
      </w:r>
      <w:r w:rsidR="00E05D80" w:rsidRPr="00D207D5">
        <w:rPr>
          <w:color w:val="000000"/>
          <w:sz w:val="28"/>
        </w:rPr>
        <w:t>9%</w:t>
      </w:r>
      <w:r w:rsidRPr="00D207D5">
        <w:rPr>
          <w:color w:val="000000"/>
          <w:sz w:val="28"/>
        </w:rPr>
        <w:t xml:space="preserve"> застрахованного объема продаж с рассрочкой платежа. Это связано с тем, что российские страховые компании, определяя размер премии, учитывают в стоимости страхования </w:t>
      </w:r>
      <w:proofErr w:type="spellStart"/>
      <w:r w:rsidRPr="00D207D5">
        <w:rPr>
          <w:color w:val="000000"/>
          <w:sz w:val="28"/>
        </w:rPr>
        <w:t>страновой</w:t>
      </w:r>
      <w:proofErr w:type="spellEnd"/>
      <w:r w:rsidRPr="00D207D5">
        <w:rPr>
          <w:color w:val="000000"/>
          <w:sz w:val="28"/>
        </w:rPr>
        <w:t xml:space="preserve"> риск России.</w:t>
      </w:r>
    </w:p>
    <w:p w:rsidR="002333C7" w:rsidRPr="00D207D5" w:rsidRDefault="005B3321" w:rsidP="00AA21D7">
      <w:pPr>
        <w:spacing w:line="360" w:lineRule="auto"/>
        <w:ind w:firstLine="709"/>
        <w:jc w:val="both"/>
        <w:rPr>
          <w:color w:val="000000"/>
          <w:sz w:val="28"/>
        </w:rPr>
      </w:pPr>
      <w:r w:rsidRPr="00D207D5">
        <w:rPr>
          <w:color w:val="000000"/>
          <w:sz w:val="28"/>
        </w:rPr>
        <w:t xml:space="preserve">8. </w:t>
      </w:r>
      <w:r w:rsidR="002333C7" w:rsidRPr="00D207D5">
        <w:rPr>
          <w:color w:val="000000"/>
          <w:sz w:val="28"/>
        </w:rPr>
        <w:t>Необходимо разработать такой план продаж, который бы имел максимальную доходность за прогнозный год.</w:t>
      </w:r>
    </w:p>
    <w:p w:rsidR="002333C7" w:rsidRPr="00D207D5" w:rsidRDefault="002333C7" w:rsidP="00AA21D7">
      <w:pPr>
        <w:spacing w:line="360" w:lineRule="auto"/>
        <w:ind w:firstLine="709"/>
        <w:jc w:val="both"/>
        <w:rPr>
          <w:color w:val="000000"/>
          <w:sz w:val="28"/>
        </w:rPr>
      </w:pPr>
      <w:r w:rsidRPr="00D207D5">
        <w:rPr>
          <w:color w:val="000000"/>
          <w:sz w:val="28"/>
        </w:rPr>
        <w:t xml:space="preserve">В качестве целевой функции используем маржинальную прибыль, которая имеет первостепенное значение, </w:t>
      </w:r>
      <w:r w:rsidR="00E05D80" w:rsidRPr="00D207D5">
        <w:rPr>
          <w:color w:val="000000"/>
          <w:sz w:val="28"/>
        </w:rPr>
        <w:t>т.е.</w:t>
      </w:r>
      <w:r w:rsidRPr="00D207D5">
        <w:rPr>
          <w:color w:val="000000"/>
          <w:sz w:val="28"/>
        </w:rPr>
        <w:t xml:space="preserve"> чем быстрее оборачиваемость, тем больше значение имеет маржинальная прибыль, что макси</w:t>
      </w:r>
      <w:r w:rsidR="00CE76C5" w:rsidRPr="00D207D5">
        <w:rPr>
          <w:color w:val="000000"/>
          <w:sz w:val="28"/>
        </w:rPr>
        <w:t>мизирует прибыль от продаж. То есть</w:t>
      </w:r>
      <w:r w:rsidRPr="00D207D5">
        <w:rPr>
          <w:color w:val="000000"/>
          <w:sz w:val="28"/>
        </w:rPr>
        <w:t xml:space="preserve"> максимизация оборота позволяет максимизировать прибыль.</w:t>
      </w:r>
    </w:p>
    <w:p w:rsidR="002333C7" w:rsidRDefault="002333C7" w:rsidP="00AA21D7">
      <w:pPr>
        <w:spacing w:line="360" w:lineRule="auto"/>
        <w:ind w:firstLine="709"/>
        <w:jc w:val="both"/>
        <w:rPr>
          <w:color w:val="000000"/>
          <w:sz w:val="28"/>
        </w:rPr>
      </w:pPr>
      <w:r w:rsidRPr="00D207D5">
        <w:rPr>
          <w:color w:val="000000"/>
          <w:sz w:val="28"/>
        </w:rPr>
        <w:t>Целевая функция:</w:t>
      </w:r>
    </w:p>
    <w:p w:rsidR="00DC4C40" w:rsidRPr="00D207D5" w:rsidRDefault="00DC4C40" w:rsidP="00AA21D7">
      <w:pPr>
        <w:spacing w:line="360" w:lineRule="auto"/>
        <w:ind w:firstLine="709"/>
        <w:jc w:val="both"/>
        <w:rPr>
          <w:color w:val="000000"/>
          <w:sz w:val="28"/>
        </w:rPr>
      </w:pPr>
    </w:p>
    <w:p w:rsidR="002333C7" w:rsidRPr="00D207D5" w:rsidRDefault="00E41DF0" w:rsidP="00AA21D7">
      <w:pPr>
        <w:spacing w:line="360" w:lineRule="auto"/>
        <w:ind w:firstLine="709"/>
        <w:jc w:val="both"/>
        <w:rPr>
          <w:color w:val="000000"/>
          <w:sz w:val="28"/>
        </w:rPr>
      </w:pPr>
      <w:r w:rsidRPr="00D207D5">
        <w:rPr>
          <w:color w:val="000000"/>
          <w:sz w:val="28"/>
        </w:rPr>
        <w:object w:dxaOrig="4740" w:dyaOrig="720">
          <v:shape id="_x0000_i1052" type="#_x0000_t75" style="width:272.25pt;height:36pt" o:ole="" fillcolor="window">
            <v:imagedata r:id="rId59" o:title=""/>
          </v:shape>
          <o:OLEObject Type="Embed" ProgID="Equation.3" ShapeID="_x0000_i1052" DrawAspect="Content" ObjectID="_1582268042" r:id="rId60"/>
        </w:object>
      </w:r>
    </w:p>
    <w:p w:rsidR="00DC4C40" w:rsidRDefault="00DC4C40" w:rsidP="00AA21D7">
      <w:pPr>
        <w:spacing w:line="360" w:lineRule="auto"/>
        <w:ind w:firstLine="709"/>
        <w:jc w:val="both"/>
        <w:rPr>
          <w:color w:val="000000"/>
          <w:sz w:val="28"/>
        </w:rPr>
      </w:pPr>
    </w:p>
    <w:p w:rsidR="002333C7" w:rsidRPr="00D207D5" w:rsidRDefault="002333C7" w:rsidP="00AA21D7">
      <w:pPr>
        <w:spacing w:line="360" w:lineRule="auto"/>
        <w:ind w:firstLine="709"/>
        <w:jc w:val="both"/>
        <w:rPr>
          <w:color w:val="000000"/>
          <w:sz w:val="28"/>
        </w:rPr>
      </w:pPr>
      <w:r w:rsidRPr="00D207D5">
        <w:rPr>
          <w:color w:val="000000"/>
          <w:sz w:val="28"/>
        </w:rPr>
        <w:t>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производит следующую продукцию:</w:t>
      </w:r>
    </w:p>
    <w:p w:rsidR="002333C7" w:rsidRPr="00D207D5" w:rsidRDefault="00E05D80" w:rsidP="00AA21D7">
      <w:pPr>
        <w:spacing w:line="360" w:lineRule="auto"/>
        <w:ind w:firstLine="709"/>
        <w:jc w:val="both"/>
        <w:rPr>
          <w:color w:val="000000"/>
          <w:sz w:val="28"/>
        </w:rPr>
      </w:pPr>
      <w:r w:rsidRPr="00D207D5">
        <w:rPr>
          <w:color w:val="000000"/>
          <w:sz w:val="28"/>
        </w:rPr>
        <w:t>– </w:t>
      </w:r>
      <w:r w:rsidR="002333C7" w:rsidRPr="00D207D5">
        <w:rPr>
          <w:color w:val="000000"/>
          <w:sz w:val="28"/>
        </w:rPr>
        <w:t>бетон;</w:t>
      </w:r>
    </w:p>
    <w:p w:rsidR="002333C7" w:rsidRPr="00D207D5" w:rsidRDefault="00E05D80" w:rsidP="00AA21D7">
      <w:pPr>
        <w:spacing w:line="360" w:lineRule="auto"/>
        <w:ind w:firstLine="709"/>
        <w:jc w:val="both"/>
        <w:rPr>
          <w:color w:val="000000"/>
          <w:sz w:val="28"/>
        </w:rPr>
      </w:pPr>
      <w:r w:rsidRPr="00D207D5">
        <w:rPr>
          <w:color w:val="000000"/>
          <w:sz w:val="28"/>
        </w:rPr>
        <w:lastRenderedPageBreak/>
        <w:t>– </w:t>
      </w:r>
      <w:r w:rsidR="002333C7" w:rsidRPr="00D207D5">
        <w:rPr>
          <w:color w:val="000000"/>
          <w:sz w:val="28"/>
        </w:rPr>
        <w:t>раствор;</w:t>
      </w:r>
    </w:p>
    <w:p w:rsidR="002333C7" w:rsidRPr="00D207D5" w:rsidRDefault="00E05D80" w:rsidP="00AA21D7">
      <w:pPr>
        <w:spacing w:line="360" w:lineRule="auto"/>
        <w:ind w:firstLine="709"/>
        <w:jc w:val="both"/>
        <w:rPr>
          <w:color w:val="000000"/>
          <w:sz w:val="28"/>
        </w:rPr>
      </w:pPr>
      <w:r w:rsidRPr="00D207D5">
        <w:rPr>
          <w:color w:val="000000"/>
          <w:sz w:val="28"/>
        </w:rPr>
        <w:t>– </w:t>
      </w:r>
      <w:r w:rsidR="002333C7" w:rsidRPr="00D207D5">
        <w:rPr>
          <w:color w:val="000000"/>
          <w:sz w:val="28"/>
        </w:rPr>
        <w:t>фундаментные блоки.</w:t>
      </w:r>
    </w:p>
    <w:p w:rsidR="00017A24" w:rsidRPr="00D207D5" w:rsidRDefault="002333C7" w:rsidP="00AA21D7">
      <w:pPr>
        <w:spacing w:line="360" w:lineRule="auto"/>
        <w:ind w:firstLine="709"/>
        <w:jc w:val="both"/>
        <w:rPr>
          <w:color w:val="000000"/>
          <w:sz w:val="28"/>
        </w:rPr>
      </w:pPr>
      <w:r w:rsidRPr="00D207D5">
        <w:rPr>
          <w:color w:val="000000"/>
          <w:sz w:val="28"/>
        </w:rPr>
        <w:t xml:space="preserve">Расход ресурсов на производство товарной продукции каждого вида </w:t>
      </w:r>
      <w:proofErr w:type="gramStart"/>
      <w:r w:rsidRPr="00D207D5">
        <w:rPr>
          <w:color w:val="000000"/>
          <w:sz w:val="28"/>
        </w:rPr>
        <w:t>представлена</w:t>
      </w:r>
      <w:proofErr w:type="gramEnd"/>
      <w:r w:rsidRPr="00D207D5">
        <w:rPr>
          <w:color w:val="000000"/>
          <w:sz w:val="28"/>
        </w:rPr>
        <w:t xml:space="preserve"> в таблице</w:t>
      </w:r>
      <w:r w:rsidR="003477D7" w:rsidRPr="00D207D5">
        <w:rPr>
          <w:color w:val="000000"/>
          <w:sz w:val="28"/>
        </w:rPr>
        <w:t xml:space="preserve"> 35</w:t>
      </w:r>
      <w:r w:rsidR="00017A24" w:rsidRPr="00D207D5">
        <w:rPr>
          <w:color w:val="000000"/>
          <w:sz w:val="28"/>
        </w:rPr>
        <w:t>.</w:t>
      </w:r>
    </w:p>
    <w:p w:rsidR="008C2CF3" w:rsidRPr="00D207D5" w:rsidRDefault="008C2CF3" w:rsidP="00AA21D7">
      <w:pPr>
        <w:spacing w:line="360" w:lineRule="auto"/>
        <w:ind w:firstLine="709"/>
        <w:jc w:val="both"/>
        <w:rPr>
          <w:color w:val="000000"/>
          <w:sz w:val="28"/>
        </w:rPr>
      </w:pPr>
      <w:r w:rsidRPr="00D207D5">
        <w:rPr>
          <w:color w:val="000000"/>
          <w:sz w:val="28"/>
        </w:rPr>
        <w:t>Целевая функция</w:t>
      </w:r>
      <w:r w:rsidR="00E05D80" w:rsidRPr="00D207D5">
        <w:rPr>
          <w:color w:val="000000"/>
          <w:sz w:val="28"/>
        </w:rPr>
        <w:t xml:space="preserve"> – </w:t>
      </w:r>
      <w:r w:rsidRPr="00D207D5">
        <w:rPr>
          <w:color w:val="000000"/>
          <w:sz w:val="28"/>
        </w:rPr>
        <w:t>это математическая запись критери</w:t>
      </w:r>
      <w:r w:rsidR="00A43405" w:rsidRPr="00D207D5">
        <w:rPr>
          <w:color w:val="000000"/>
          <w:sz w:val="28"/>
        </w:rPr>
        <w:t xml:space="preserve">я оптимальности, </w:t>
      </w:r>
      <w:r w:rsidR="00E05D80" w:rsidRPr="00D207D5">
        <w:rPr>
          <w:color w:val="000000"/>
          <w:sz w:val="28"/>
        </w:rPr>
        <w:t>т.е.</w:t>
      </w:r>
      <w:r w:rsidR="00A43405" w:rsidRPr="00D207D5">
        <w:rPr>
          <w:color w:val="000000"/>
          <w:sz w:val="28"/>
        </w:rPr>
        <w:t xml:space="preserve"> выражение</w:t>
      </w:r>
      <w:r w:rsidRPr="00D207D5">
        <w:rPr>
          <w:color w:val="000000"/>
          <w:sz w:val="28"/>
        </w:rPr>
        <w:t>, которое необходимо максимизировать.</w:t>
      </w:r>
    </w:p>
    <w:p w:rsidR="002333C7" w:rsidRPr="00D207D5" w:rsidRDefault="003477D7" w:rsidP="00AA21D7">
      <w:pPr>
        <w:spacing w:line="360" w:lineRule="auto"/>
        <w:ind w:firstLine="709"/>
        <w:jc w:val="both"/>
        <w:rPr>
          <w:color w:val="000000"/>
          <w:sz w:val="28"/>
        </w:rPr>
      </w:pPr>
      <w:r w:rsidRPr="00D207D5">
        <w:rPr>
          <w:color w:val="000000"/>
          <w:sz w:val="28"/>
        </w:rPr>
        <w:t>Таблица 35</w:t>
      </w:r>
      <w:r w:rsidR="00DC4C40">
        <w:rPr>
          <w:color w:val="000000"/>
          <w:sz w:val="28"/>
        </w:rPr>
        <w:t xml:space="preserve">. </w:t>
      </w:r>
      <w:r w:rsidR="00017A24" w:rsidRPr="00D207D5">
        <w:rPr>
          <w:color w:val="000000"/>
          <w:sz w:val="28"/>
        </w:rPr>
        <w:t>Расход ресурсов на производство товарной продукции</w:t>
      </w:r>
    </w:p>
    <w:tbl>
      <w:tblPr>
        <w:tblW w:w="89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533"/>
        <w:gridCol w:w="1379"/>
        <w:gridCol w:w="969"/>
        <w:gridCol w:w="1162"/>
        <w:gridCol w:w="1135"/>
        <w:gridCol w:w="768"/>
        <w:gridCol w:w="889"/>
        <w:gridCol w:w="1075"/>
      </w:tblGrid>
      <w:tr w:rsidR="008644A7" w:rsidRPr="00075986" w:rsidTr="00075986">
        <w:trPr>
          <w:cantSplit/>
          <w:jc w:val="center"/>
        </w:trPr>
        <w:tc>
          <w:tcPr>
            <w:tcW w:w="860" w:type="pct"/>
            <w:shd w:val="clear" w:color="auto" w:fill="auto"/>
          </w:tcPr>
          <w:p w:rsidR="005B0CAE" w:rsidRPr="00075986" w:rsidRDefault="005B0CAE" w:rsidP="00075986">
            <w:pPr>
              <w:spacing w:line="360" w:lineRule="auto"/>
              <w:jc w:val="both"/>
              <w:rPr>
                <w:color w:val="000000"/>
                <w:sz w:val="20"/>
              </w:rPr>
            </w:pPr>
            <w:r w:rsidRPr="00075986">
              <w:rPr>
                <w:color w:val="000000"/>
                <w:sz w:val="20"/>
              </w:rPr>
              <w:t>Группа</w:t>
            </w:r>
          </w:p>
        </w:tc>
        <w:tc>
          <w:tcPr>
            <w:tcW w:w="774" w:type="pct"/>
            <w:shd w:val="clear" w:color="auto" w:fill="auto"/>
          </w:tcPr>
          <w:p w:rsidR="005B0CAE" w:rsidRPr="00075986" w:rsidRDefault="00F924CC" w:rsidP="00075986">
            <w:pPr>
              <w:spacing w:line="360" w:lineRule="auto"/>
              <w:jc w:val="both"/>
              <w:rPr>
                <w:color w:val="000000"/>
                <w:sz w:val="20"/>
              </w:rPr>
            </w:pPr>
            <w:r w:rsidRPr="00075986">
              <w:rPr>
                <w:color w:val="000000"/>
                <w:sz w:val="20"/>
              </w:rPr>
              <w:t>Обозначени</w:t>
            </w:r>
            <w:r w:rsidR="005B0CAE" w:rsidRPr="00075986">
              <w:rPr>
                <w:color w:val="000000"/>
                <w:sz w:val="20"/>
              </w:rPr>
              <w:t>е</w:t>
            </w:r>
          </w:p>
        </w:tc>
        <w:tc>
          <w:tcPr>
            <w:tcW w:w="544" w:type="pct"/>
            <w:shd w:val="clear" w:color="auto" w:fill="auto"/>
          </w:tcPr>
          <w:p w:rsidR="005B0CAE" w:rsidRPr="00075986" w:rsidRDefault="005B0CAE" w:rsidP="00075986">
            <w:pPr>
              <w:spacing w:line="360" w:lineRule="auto"/>
              <w:jc w:val="both"/>
              <w:rPr>
                <w:color w:val="000000"/>
                <w:sz w:val="20"/>
              </w:rPr>
            </w:pPr>
            <w:r w:rsidRPr="00075986">
              <w:rPr>
                <w:color w:val="000000"/>
                <w:sz w:val="20"/>
              </w:rPr>
              <w:t>Цена</w:t>
            </w:r>
          </w:p>
        </w:tc>
        <w:tc>
          <w:tcPr>
            <w:tcW w:w="652" w:type="pct"/>
            <w:shd w:val="clear" w:color="auto" w:fill="auto"/>
          </w:tcPr>
          <w:p w:rsidR="005B0CAE" w:rsidRPr="00075986" w:rsidRDefault="005B0CAE" w:rsidP="00075986">
            <w:pPr>
              <w:spacing w:line="360" w:lineRule="auto"/>
              <w:jc w:val="both"/>
              <w:rPr>
                <w:color w:val="000000"/>
                <w:sz w:val="20"/>
              </w:rPr>
            </w:pPr>
            <w:r w:rsidRPr="00075986">
              <w:rPr>
                <w:color w:val="000000"/>
                <w:sz w:val="20"/>
              </w:rPr>
              <w:t>Цемент</w:t>
            </w:r>
          </w:p>
        </w:tc>
        <w:tc>
          <w:tcPr>
            <w:tcW w:w="637" w:type="pct"/>
            <w:shd w:val="clear" w:color="auto" w:fill="auto"/>
          </w:tcPr>
          <w:p w:rsidR="005B0CAE" w:rsidRPr="00075986" w:rsidRDefault="005B0CAE" w:rsidP="00075986">
            <w:pPr>
              <w:spacing w:line="360" w:lineRule="auto"/>
              <w:jc w:val="both"/>
              <w:rPr>
                <w:color w:val="000000"/>
                <w:sz w:val="20"/>
              </w:rPr>
            </w:pPr>
            <w:r w:rsidRPr="00075986">
              <w:rPr>
                <w:color w:val="000000"/>
                <w:sz w:val="20"/>
              </w:rPr>
              <w:t>Гравий</w:t>
            </w:r>
          </w:p>
        </w:tc>
        <w:tc>
          <w:tcPr>
            <w:tcW w:w="431"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ПГС</w:t>
            </w:r>
            <w:proofErr w:type="spellEnd"/>
          </w:p>
        </w:tc>
        <w:tc>
          <w:tcPr>
            <w:tcW w:w="499" w:type="pct"/>
            <w:shd w:val="clear" w:color="auto" w:fill="auto"/>
          </w:tcPr>
          <w:p w:rsidR="005B0CAE" w:rsidRPr="00075986" w:rsidRDefault="005B0CAE" w:rsidP="00075986">
            <w:pPr>
              <w:spacing w:line="360" w:lineRule="auto"/>
              <w:jc w:val="both"/>
              <w:rPr>
                <w:color w:val="000000"/>
                <w:sz w:val="20"/>
              </w:rPr>
            </w:pPr>
            <w:r w:rsidRPr="00075986">
              <w:rPr>
                <w:color w:val="000000"/>
                <w:sz w:val="20"/>
              </w:rPr>
              <w:t>Песок</w:t>
            </w:r>
          </w:p>
        </w:tc>
        <w:tc>
          <w:tcPr>
            <w:tcW w:w="603" w:type="pct"/>
            <w:shd w:val="clear" w:color="auto" w:fill="auto"/>
          </w:tcPr>
          <w:p w:rsidR="005B0CAE" w:rsidRPr="00075986" w:rsidRDefault="005B0CAE" w:rsidP="00075986">
            <w:pPr>
              <w:spacing w:line="360" w:lineRule="auto"/>
              <w:jc w:val="both"/>
              <w:rPr>
                <w:color w:val="000000"/>
                <w:sz w:val="20"/>
              </w:rPr>
            </w:pPr>
            <w:r w:rsidRPr="00075986">
              <w:rPr>
                <w:color w:val="000000"/>
                <w:sz w:val="20"/>
              </w:rPr>
              <w:t>Добавка</w:t>
            </w:r>
          </w:p>
        </w:tc>
      </w:tr>
      <w:tr w:rsidR="008644A7" w:rsidRPr="00075986" w:rsidTr="00075986">
        <w:trPr>
          <w:cantSplit/>
          <w:jc w:val="center"/>
        </w:trPr>
        <w:tc>
          <w:tcPr>
            <w:tcW w:w="860" w:type="pct"/>
            <w:shd w:val="clear" w:color="auto" w:fill="auto"/>
          </w:tcPr>
          <w:p w:rsidR="005B0CAE" w:rsidRPr="00075986" w:rsidRDefault="005B0CAE" w:rsidP="00075986">
            <w:pPr>
              <w:spacing w:line="360" w:lineRule="auto"/>
              <w:jc w:val="both"/>
              <w:rPr>
                <w:color w:val="000000"/>
                <w:sz w:val="20"/>
              </w:rPr>
            </w:pPr>
            <w:r w:rsidRPr="00075986">
              <w:rPr>
                <w:color w:val="000000"/>
                <w:sz w:val="20"/>
              </w:rPr>
              <w:t>Бетон М 100</w:t>
            </w:r>
          </w:p>
        </w:tc>
        <w:tc>
          <w:tcPr>
            <w:tcW w:w="774"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Х</w:t>
            </w:r>
            <w:proofErr w:type="gramStart"/>
            <w:r w:rsidRPr="00075986">
              <w:rPr>
                <w:color w:val="000000"/>
                <w:sz w:val="20"/>
              </w:rPr>
              <w:t>1</w:t>
            </w:r>
            <w:proofErr w:type="gramEnd"/>
            <w:r w:rsidRPr="00075986">
              <w:rPr>
                <w:color w:val="000000"/>
                <w:sz w:val="20"/>
              </w:rPr>
              <w:t>.1</w:t>
            </w:r>
            <w:proofErr w:type="spellEnd"/>
          </w:p>
        </w:tc>
        <w:tc>
          <w:tcPr>
            <w:tcW w:w="544"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1500</w:t>
            </w:r>
          </w:p>
        </w:tc>
        <w:tc>
          <w:tcPr>
            <w:tcW w:w="652"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0,260</w:t>
            </w:r>
          </w:p>
        </w:tc>
        <w:tc>
          <w:tcPr>
            <w:tcW w:w="637" w:type="pct"/>
            <w:shd w:val="clear" w:color="auto" w:fill="auto"/>
          </w:tcPr>
          <w:p w:rsidR="005B0CAE" w:rsidRPr="00075986" w:rsidRDefault="005B0CAE" w:rsidP="00075986">
            <w:pPr>
              <w:spacing w:line="360" w:lineRule="auto"/>
              <w:jc w:val="both"/>
              <w:rPr>
                <w:color w:val="000000"/>
                <w:sz w:val="20"/>
              </w:rPr>
            </w:pPr>
          </w:p>
        </w:tc>
        <w:tc>
          <w:tcPr>
            <w:tcW w:w="431"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1,950</w:t>
            </w:r>
          </w:p>
        </w:tc>
        <w:tc>
          <w:tcPr>
            <w:tcW w:w="499"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603"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0,00708</w:t>
            </w:r>
          </w:p>
        </w:tc>
      </w:tr>
      <w:tr w:rsidR="008644A7" w:rsidRPr="00075986" w:rsidTr="00075986">
        <w:trPr>
          <w:cantSplit/>
          <w:jc w:val="center"/>
        </w:trPr>
        <w:tc>
          <w:tcPr>
            <w:tcW w:w="860" w:type="pct"/>
            <w:shd w:val="clear" w:color="auto" w:fill="auto"/>
          </w:tcPr>
          <w:p w:rsidR="005B0CAE" w:rsidRPr="00075986" w:rsidRDefault="005B0CAE" w:rsidP="00075986">
            <w:pPr>
              <w:spacing w:line="360" w:lineRule="auto"/>
              <w:jc w:val="both"/>
              <w:rPr>
                <w:color w:val="000000"/>
                <w:sz w:val="20"/>
              </w:rPr>
            </w:pPr>
            <w:r w:rsidRPr="00075986">
              <w:rPr>
                <w:color w:val="000000"/>
                <w:sz w:val="20"/>
              </w:rPr>
              <w:t>Бетон М 150</w:t>
            </w:r>
          </w:p>
        </w:tc>
        <w:tc>
          <w:tcPr>
            <w:tcW w:w="774"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Х</w:t>
            </w:r>
            <w:proofErr w:type="gramStart"/>
            <w:r w:rsidRPr="00075986">
              <w:rPr>
                <w:color w:val="000000"/>
                <w:sz w:val="20"/>
              </w:rPr>
              <w:t>1</w:t>
            </w:r>
            <w:proofErr w:type="gramEnd"/>
            <w:r w:rsidRPr="00075986">
              <w:rPr>
                <w:color w:val="000000"/>
                <w:sz w:val="20"/>
              </w:rPr>
              <w:t>.2</w:t>
            </w:r>
            <w:proofErr w:type="spellEnd"/>
          </w:p>
        </w:tc>
        <w:tc>
          <w:tcPr>
            <w:tcW w:w="544"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1650</w:t>
            </w:r>
          </w:p>
        </w:tc>
        <w:tc>
          <w:tcPr>
            <w:tcW w:w="652"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0,265</w:t>
            </w:r>
          </w:p>
        </w:tc>
        <w:tc>
          <w:tcPr>
            <w:tcW w:w="637"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0,500</w:t>
            </w:r>
          </w:p>
        </w:tc>
        <w:tc>
          <w:tcPr>
            <w:tcW w:w="431"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1,300</w:t>
            </w:r>
          </w:p>
        </w:tc>
        <w:tc>
          <w:tcPr>
            <w:tcW w:w="499"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603"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0,00504</w:t>
            </w:r>
          </w:p>
        </w:tc>
      </w:tr>
      <w:tr w:rsidR="008644A7" w:rsidRPr="00075986" w:rsidTr="00075986">
        <w:trPr>
          <w:cantSplit/>
          <w:jc w:val="center"/>
        </w:trPr>
        <w:tc>
          <w:tcPr>
            <w:tcW w:w="860" w:type="pct"/>
            <w:shd w:val="clear" w:color="auto" w:fill="auto"/>
          </w:tcPr>
          <w:p w:rsidR="005B0CAE" w:rsidRPr="00075986" w:rsidRDefault="005B0CAE" w:rsidP="00075986">
            <w:pPr>
              <w:spacing w:line="360" w:lineRule="auto"/>
              <w:jc w:val="both"/>
              <w:rPr>
                <w:color w:val="000000"/>
                <w:sz w:val="20"/>
              </w:rPr>
            </w:pPr>
            <w:r w:rsidRPr="00075986">
              <w:rPr>
                <w:color w:val="000000"/>
                <w:sz w:val="20"/>
              </w:rPr>
              <w:t>Бетон М 200</w:t>
            </w:r>
          </w:p>
        </w:tc>
        <w:tc>
          <w:tcPr>
            <w:tcW w:w="774"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Х</w:t>
            </w:r>
            <w:proofErr w:type="gramStart"/>
            <w:r w:rsidRPr="00075986">
              <w:rPr>
                <w:color w:val="000000"/>
                <w:sz w:val="20"/>
              </w:rPr>
              <w:t>1</w:t>
            </w:r>
            <w:proofErr w:type="gramEnd"/>
            <w:r w:rsidRPr="00075986">
              <w:rPr>
                <w:color w:val="000000"/>
                <w:sz w:val="20"/>
              </w:rPr>
              <w:t>.3</w:t>
            </w:r>
            <w:proofErr w:type="spellEnd"/>
          </w:p>
        </w:tc>
        <w:tc>
          <w:tcPr>
            <w:tcW w:w="544"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1890</w:t>
            </w:r>
          </w:p>
        </w:tc>
        <w:tc>
          <w:tcPr>
            <w:tcW w:w="652"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0,310</w:t>
            </w:r>
          </w:p>
        </w:tc>
        <w:tc>
          <w:tcPr>
            <w:tcW w:w="637"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0,500</w:t>
            </w:r>
          </w:p>
        </w:tc>
        <w:tc>
          <w:tcPr>
            <w:tcW w:w="431"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1,300</w:t>
            </w:r>
          </w:p>
        </w:tc>
        <w:tc>
          <w:tcPr>
            <w:tcW w:w="499"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603"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0,00490</w:t>
            </w:r>
          </w:p>
        </w:tc>
      </w:tr>
      <w:tr w:rsidR="008644A7" w:rsidRPr="00075986" w:rsidTr="00075986">
        <w:trPr>
          <w:cantSplit/>
          <w:jc w:val="center"/>
        </w:trPr>
        <w:tc>
          <w:tcPr>
            <w:tcW w:w="860" w:type="pct"/>
            <w:shd w:val="clear" w:color="auto" w:fill="auto"/>
          </w:tcPr>
          <w:p w:rsidR="005B0CAE" w:rsidRPr="00075986" w:rsidRDefault="005B0CAE" w:rsidP="00075986">
            <w:pPr>
              <w:spacing w:line="360" w:lineRule="auto"/>
              <w:jc w:val="both"/>
              <w:rPr>
                <w:color w:val="000000"/>
                <w:sz w:val="20"/>
              </w:rPr>
            </w:pPr>
            <w:r w:rsidRPr="00075986">
              <w:rPr>
                <w:color w:val="000000"/>
                <w:sz w:val="20"/>
              </w:rPr>
              <w:t>Бетон М 250</w:t>
            </w:r>
          </w:p>
        </w:tc>
        <w:tc>
          <w:tcPr>
            <w:tcW w:w="774"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Х</w:t>
            </w:r>
            <w:proofErr w:type="gramStart"/>
            <w:r w:rsidRPr="00075986">
              <w:rPr>
                <w:color w:val="000000"/>
                <w:sz w:val="20"/>
              </w:rPr>
              <w:t>1</w:t>
            </w:r>
            <w:proofErr w:type="gramEnd"/>
            <w:r w:rsidRPr="00075986">
              <w:rPr>
                <w:color w:val="000000"/>
                <w:sz w:val="20"/>
              </w:rPr>
              <w:t>.4</w:t>
            </w:r>
            <w:proofErr w:type="spellEnd"/>
          </w:p>
        </w:tc>
        <w:tc>
          <w:tcPr>
            <w:tcW w:w="544" w:type="pct"/>
            <w:shd w:val="clear" w:color="auto" w:fill="auto"/>
          </w:tcPr>
          <w:p w:rsidR="005B0CAE" w:rsidRPr="00075986" w:rsidRDefault="005B0CAE" w:rsidP="00075986">
            <w:pPr>
              <w:spacing w:line="360" w:lineRule="auto"/>
              <w:jc w:val="both"/>
              <w:rPr>
                <w:color w:val="000000"/>
                <w:sz w:val="20"/>
              </w:rPr>
            </w:pPr>
            <w:r w:rsidRPr="00075986">
              <w:rPr>
                <w:color w:val="000000"/>
                <w:sz w:val="20"/>
              </w:rPr>
              <w:t>2080</w:t>
            </w:r>
          </w:p>
        </w:tc>
        <w:tc>
          <w:tcPr>
            <w:tcW w:w="652"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0,340</w:t>
            </w:r>
          </w:p>
        </w:tc>
        <w:tc>
          <w:tcPr>
            <w:tcW w:w="637"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0,550</w:t>
            </w:r>
          </w:p>
        </w:tc>
        <w:tc>
          <w:tcPr>
            <w:tcW w:w="431"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1,350</w:t>
            </w:r>
          </w:p>
        </w:tc>
        <w:tc>
          <w:tcPr>
            <w:tcW w:w="499"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603"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0,00612</w:t>
            </w:r>
          </w:p>
        </w:tc>
      </w:tr>
      <w:tr w:rsidR="008644A7" w:rsidRPr="00075986" w:rsidTr="00075986">
        <w:trPr>
          <w:cantSplit/>
          <w:jc w:val="center"/>
        </w:trPr>
        <w:tc>
          <w:tcPr>
            <w:tcW w:w="860" w:type="pct"/>
            <w:shd w:val="clear" w:color="auto" w:fill="auto"/>
          </w:tcPr>
          <w:p w:rsidR="005B0CAE" w:rsidRPr="00075986" w:rsidRDefault="005B0CAE" w:rsidP="00075986">
            <w:pPr>
              <w:spacing w:line="360" w:lineRule="auto"/>
              <w:jc w:val="both"/>
              <w:rPr>
                <w:color w:val="000000"/>
                <w:sz w:val="20"/>
              </w:rPr>
            </w:pPr>
            <w:r w:rsidRPr="00075986">
              <w:rPr>
                <w:color w:val="000000"/>
                <w:sz w:val="20"/>
              </w:rPr>
              <w:t>Бетон М 300</w:t>
            </w:r>
          </w:p>
        </w:tc>
        <w:tc>
          <w:tcPr>
            <w:tcW w:w="774"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Х</w:t>
            </w:r>
            <w:proofErr w:type="gramStart"/>
            <w:r w:rsidRPr="00075986">
              <w:rPr>
                <w:color w:val="000000"/>
                <w:sz w:val="20"/>
              </w:rPr>
              <w:t>1</w:t>
            </w:r>
            <w:proofErr w:type="gramEnd"/>
            <w:r w:rsidRPr="00075986">
              <w:rPr>
                <w:color w:val="000000"/>
                <w:sz w:val="20"/>
              </w:rPr>
              <w:t>.5</w:t>
            </w:r>
            <w:proofErr w:type="spellEnd"/>
          </w:p>
        </w:tc>
        <w:tc>
          <w:tcPr>
            <w:tcW w:w="544" w:type="pct"/>
            <w:shd w:val="clear" w:color="auto" w:fill="auto"/>
          </w:tcPr>
          <w:p w:rsidR="005B0CAE" w:rsidRPr="00075986" w:rsidRDefault="005B0CAE" w:rsidP="00075986">
            <w:pPr>
              <w:spacing w:line="360" w:lineRule="auto"/>
              <w:jc w:val="both"/>
              <w:rPr>
                <w:color w:val="000000"/>
                <w:sz w:val="20"/>
              </w:rPr>
            </w:pPr>
            <w:r w:rsidRPr="00075986">
              <w:rPr>
                <w:color w:val="000000"/>
                <w:sz w:val="20"/>
              </w:rPr>
              <w:t>2250</w:t>
            </w:r>
          </w:p>
        </w:tc>
        <w:tc>
          <w:tcPr>
            <w:tcW w:w="652"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0,400</w:t>
            </w:r>
          </w:p>
        </w:tc>
        <w:tc>
          <w:tcPr>
            <w:tcW w:w="637"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0,550</w:t>
            </w:r>
          </w:p>
        </w:tc>
        <w:tc>
          <w:tcPr>
            <w:tcW w:w="431"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1,300</w:t>
            </w:r>
          </w:p>
        </w:tc>
        <w:tc>
          <w:tcPr>
            <w:tcW w:w="499"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603"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0,00770</w:t>
            </w:r>
          </w:p>
        </w:tc>
      </w:tr>
      <w:tr w:rsidR="008644A7" w:rsidRPr="00075986" w:rsidTr="00075986">
        <w:trPr>
          <w:cantSplit/>
          <w:jc w:val="center"/>
        </w:trPr>
        <w:tc>
          <w:tcPr>
            <w:tcW w:w="860" w:type="pct"/>
            <w:shd w:val="clear" w:color="auto" w:fill="auto"/>
          </w:tcPr>
          <w:p w:rsidR="005B0CAE" w:rsidRPr="00075986" w:rsidRDefault="005B0CAE" w:rsidP="00075986">
            <w:pPr>
              <w:spacing w:line="360" w:lineRule="auto"/>
              <w:jc w:val="both"/>
              <w:rPr>
                <w:color w:val="000000"/>
                <w:sz w:val="20"/>
              </w:rPr>
            </w:pPr>
            <w:r w:rsidRPr="00075986">
              <w:rPr>
                <w:color w:val="000000"/>
                <w:sz w:val="20"/>
              </w:rPr>
              <w:t>Бетон М 350</w:t>
            </w:r>
          </w:p>
        </w:tc>
        <w:tc>
          <w:tcPr>
            <w:tcW w:w="774"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Х</w:t>
            </w:r>
            <w:proofErr w:type="gramStart"/>
            <w:r w:rsidRPr="00075986">
              <w:rPr>
                <w:color w:val="000000"/>
                <w:sz w:val="20"/>
              </w:rPr>
              <w:t>1</w:t>
            </w:r>
            <w:proofErr w:type="gramEnd"/>
            <w:r w:rsidRPr="00075986">
              <w:rPr>
                <w:color w:val="000000"/>
                <w:sz w:val="20"/>
              </w:rPr>
              <w:t>.6</w:t>
            </w:r>
            <w:proofErr w:type="spellEnd"/>
          </w:p>
        </w:tc>
        <w:tc>
          <w:tcPr>
            <w:tcW w:w="544" w:type="pct"/>
            <w:shd w:val="clear" w:color="auto" w:fill="auto"/>
          </w:tcPr>
          <w:p w:rsidR="005B0CAE" w:rsidRPr="00075986" w:rsidRDefault="005B0CAE" w:rsidP="00075986">
            <w:pPr>
              <w:spacing w:line="360" w:lineRule="auto"/>
              <w:jc w:val="both"/>
              <w:rPr>
                <w:color w:val="000000"/>
                <w:sz w:val="20"/>
              </w:rPr>
            </w:pPr>
            <w:r w:rsidRPr="00075986">
              <w:rPr>
                <w:color w:val="000000"/>
                <w:sz w:val="20"/>
              </w:rPr>
              <w:t>2380</w:t>
            </w:r>
          </w:p>
        </w:tc>
        <w:tc>
          <w:tcPr>
            <w:tcW w:w="652"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0,420</w:t>
            </w:r>
          </w:p>
        </w:tc>
        <w:tc>
          <w:tcPr>
            <w:tcW w:w="637"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0,550</w:t>
            </w:r>
          </w:p>
        </w:tc>
        <w:tc>
          <w:tcPr>
            <w:tcW w:w="431"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1,300</w:t>
            </w:r>
          </w:p>
        </w:tc>
        <w:tc>
          <w:tcPr>
            <w:tcW w:w="499"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603"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0,008</w:t>
            </w:r>
          </w:p>
        </w:tc>
      </w:tr>
      <w:tr w:rsidR="008644A7" w:rsidRPr="00075986" w:rsidTr="00075986">
        <w:trPr>
          <w:cantSplit/>
          <w:jc w:val="center"/>
        </w:trPr>
        <w:tc>
          <w:tcPr>
            <w:tcW w:w="860" w:type="pct"/>
            <w:shd w:val="clear" w:color="auto" w:fill="auto"/>
          </w:tcPr>
          <w:p w:rsidR="005B0CAE" w:rsidRPr="00075986" w:rsidRDefault="005B0CAE" w:rsidP="00075986">
            <w:pPr>
              <w:spacing w:line="360" w:lineRule="auto"/>
              <w:jc w:val="both"/>
              <w:rPr>
                <w:color w:val="000000"/>
                <w:sz w:val="20"/>
              </w:rPr>
            </w:pPr>
            <w:r w:rsidRPr="00075986">
              <w:rPr>
                <w:color w:val="000000"/>
                <w:sz w:val="20"/>
              </w:rPr>
              <w:t>Бетон М 400</w:t>
            </w:r>
          </w:p>
        </w:tc>
        <w:tc>
          <w:tcPr>
            <w:tcW w:w="774"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Х</w:t>
            </w:r>
            <w:proofErr w:type="gramStart"/>
            <w:r w:rsidRPr="00075986">
              <w:rPr>
                <w:color w:val="000000"/>
                <w:sz w:val="20"/>
              </w:rPr>
              <w:t>1</w:t>
            </w:r>
            <w:proofErr w:type="gramEnd"/>
            <w:r w:rsidRPr="00075986">
              <w:rPr>
                <w:color w:val="000000"/>
                <w:sz w:val="20"/>
              </w:rPr>
              <w:t>.7</w:t>
            </w:r>
            <w:proofErr w:type="spellEnd"/>
          </w:p>
        </w:tc>
        <w:tc>
          <w:tcPr>
            <w:tcW w:w="544" w:type="pct"/>
            <w:shd w:val="clear" w:color="auto" w:fill="auto"/>
          </w:tcPr>
          <w:p w:rsidR="005B0CAE" w:rsidRPr="00075986" w:rsidRDefault="005B0CAE" w:rsidP="00075986">
            <w:pPr>
              <w:spacing w:line="360" w:lineRule="auto"/>
              <w:jc w:val="both"/>
              <w:rPr>
                <w:color w:val="000000"/>
                <w:sz w:val="20"/>
              </w:rPr>
            </w:pPr>
            <w:r w:rsidRPr="00075986">
              <w:rPr>
                <w:color w:val="000000"/>
                <w:sz w:val="20"/>
              </w:rPr>
              <w:t>2700</w:t>
            </w:r>
          </w:p>
        </w:tc>
        <w:tc>
          <w:tcPr>
            <w:tcW w:w="652"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0,480</w:t>
            </w:r>
          </w:p>
        </w:tc>
        <w:tc>
          <w:tcPr>
            <w:tcW w:w="637"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0,550</w:t>
            </w:r>
          </w:p>
        </w:tc>
        <w:tc>
          <w:tcPr>
            <w:tcW w:w="431"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1,200</w:t>
            </w:r>
          </w:p>
        </w:tc>
        <w:tc>
          <w:tcPr>
            <w:tcW w:w="499"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603"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0,00337</w:t>
            </w:r>
          </w:p>
        </w:tc>
      </w:tr>
      <w:tr w:rsidR="008644A7" w:rsidRPr="00075986" w:rsidTr="00075986">
        <w:trPr>
          <w:cantSplit/>
          <w:jc w:val="center"/>
        </w:trPr>
        <w:tc>
          <w:tcPr>
            <w:tcW w:w="860" w:type="pct"/>
            <w:shd w:val="clear" w:color="auto" w:fill="auto"/>
          </w:tcPr>
          <w:p w:rsidR="005B0CAE" w:rsidRPr="00075986" w:rsidRDefault="005B0CAE" w:rsidP="00075986">
            <w:pPr>
              <w:spacing w:line="360" w:lineRule="auto"/>
              <w:jc w:val="both"/>
              <w:rPr>
                <w:color w:val="000000"/>
                <w:sz w:val="20"/>
              </w:rPr>
            </w:pPr>
            <w:r w:rsidRPr="00075986">
              <w:rPr>
                <w:color w:val="000000"/>
                <w:sz w:val="20"/>
              </w:rPr>
              <w:t>Раствор М 75</w:t>
            </w:r>
          </w:p>
        </w:tc>
        <w:tc>
          <w:tcPr>
            <w:tcW w:w="774"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Х</w:t>
            </w:r>
            <w:proofErr w:type="gramStart"/>
            <w:r w:rsidRPr="00075986">
              <w:rPr>
                <w:color w:val="000000"/>
                <w:sz w:val="20"/>
              </w:rPr>
              <w:t>2</w:t>
            </w:r>
            <w:proofErr w:type="gramEnd"/>
            <w:r w:rsidRPr="00075986">
              <w:rPr>
                <w:color w:val="000000"/>
                <w:sz w:val="20"/>
              </w:rPr>
              <w:t>.1</w:t>
            </w:r>
            <w:proofErr w:type="spellEnd"/>
          </w:p>
        </w:tc>
        <w:tc>
          <w:tcPr>
            <w:tcW w:w="544"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1700</w:t>
            </w:r>
          </w:p>
        </w:tc>
        <w:tc>
          <w:tcPr>
            <w:tcW w:w="652"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0,270</w:t>
            </w:r>
          </w:p>
        </w:tc>
        <w:tc>
          <w:tcPr>
            <w:tcW w:w="637"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431"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499"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1,450</w:t>
            </w:r>
          </w:p>
        </w:tc>
        <w:tc>
          <w:tcPr>
            <w:tcW w:w="603"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0,00422</w:t>
            </w:r>
          </w:p>
        </w:tc>
      </w:tr>
      <w:tr w:rsidR="008644A7" w:rsidRPr="00075986" w:rsidTr="00075986">
        <w:trPr>
          <w:cantSplit/>
          <w:jc w:val="center"/>
        </w:trPr>
        <w:tc>
          <w:tcPr>
            <w:tcW w:w="860" w:type="pct"/>
            <w:shd w:val="clear" w:color="auto" w:fill="auto"/>
          </w:tcPr>
          <w:p w:rsidR="005B0CAE" w:rsidRPr="00075986" w:rsidRDefault="005B0CAE" w:rsidP="00075986">
            <w:pPr>
              <w:spacing w:line="360" w:lineRule="auto"/>
              <w:jc w:val="both"/>
              <w:rPr>
                <w:color w:val="000000"/>
                <w:sz w:val="20"/>
              </w:rPr>
            </w:pPr>
            <w:r w:rsidRPr="00075986">
              <w:rPr>
                <w:color w:val="000000"/>
                <w:sz w:val="20"/>
              </w:rPr>
              <w:t>Раствор М 100</w:t>
            </w:r>
          </w:p>
        </w:tc>
        <w:tc>
          <w:tcPr>
            <w:tcW w:w="774"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Х</w:t>
            </w:r>
            <w:proofErr w:type="gramStart"/>
            <w:r w:rsidRPr="00075986">
              <w:rPr>
                <w:color w:val="000000"/>
                <w:sz w:val="20"/>
              </w:rPr>
              <w:t>2</w:t>
            </w:r>
            <w:proofErr w:type="gramEnd"/>
            <w:r w:rsidRPr="00075986">
              <w:rPr>
                <w:color w:val="000000"/>
                <w:sz w:val="20"/>
              </w:rPr>
              <w:t>.2</w:t>
            </w:r>
            <w:proofErr w:type="spellEnd"/>
          </w:p>
        </w:tc>
        <w:tc>
          <w:tcPr>
            <w:tcW w:w="544"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1950</w:t>
            </w:r>
          </w:p>
        </w:tc>
        <w:tc>
          <w:tcPr>
            <w:tcW w:w="652"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0,340</w:t>
            </w:r>
          </w:p>
        </w:tc>
        <w:tc>
          <w:tcPr>
            <w:tcW w:w="637"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431"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499"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1,400</w:t>
            </w:r>
          </w:p>
        </w:tc>
        <w:tc>
          <w:tcPr>
            <w:tcW w:w="603"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0,00506</w:t>
            </w:r>
          </w:p>
        </w:tc>
      </w:tr>
      <w:tr w:rsidR="008644A7" w:rsidRPr="00075986" w:rsidTr="00075986">
        <w:trPr>
          <w:cantSplit/>
          <w:jc w:val="center"/>
        </w:trPr>
        <w:tc>
          <w:tcPr>
            <w:tcW w:w="860" w:type="pct"/>
            <w:shd w:val="clear" w:color="auto" w:fill="auto"/>
          </w:tcPr>
          <w:p w:rsidR="005B0CAE" w:rsidRPr="00075986" w:rsidRDefault="005B0CAE" w:rsidP="00075986">
            <w:pPr>
              <w:spacing w:line="360" w:lineRule="auto"/>
              <w:jc w:val="both"/>
              <w:rPr>
                <w:color w:val="000000"/>
                <w:sz w:val="20"/>
              </w:rPr>
            </w:pPr>
            <w:r w:rsidRPr="00075986">
              <w:rPr>
                <w:color w:val="000000"/>
                <w:sz w:val="20"/>
              </w:rPr>
              <w:t>Раствор М 150</w:t>
            </w:r>
          </w:p>
        </w:tc>
        <w:tc>
          <w:tcPr>
            <w:tcW w:w="774"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Х</w:t>
            </w:r>
            <w:proofErr w:type="gramStart"/>
            <w:r w:rsidRPr="00075986">
              <w:rPr>
                <w:color w:val="000000"/>
                <w:sz w:val="20"/>
              </w:rPr>
              <w:t>2</w:t>
            </w:r>
            <w:proofErr w:type="gramEnd"/>
            <w:r w:rsidRPr="00075986">
              <w:rPr>
                <w:color w:val="000000"/>
                <w:sz w:val="20"/>
              </w:rPr>
              <w:t>.3</w:t>
            </w:r>
            <w:proofErr w:type="spellEnd"/>
          </w:p>
        </w:tc>
        <w:tc>
          <w:tcPr>
            <w:tcW w:w="544" w:type="pct"/>
            <w:shd w:val="clear" w:color="auto" w:fill="auto"/>
          </w:tcPr>
          <w:p w:rsidR="005B0CAE" w:rsidRPr="00075986" w:rsidRDefault="005B0CAE" w:rsidP="00075986">
            <w:pPr>
              <w:spacing w:line="360" w:lineRule="auto"/>
              <w:jc w:val="both"/>
              <w:rPr>
                <w:color w:val="000000"/>
                <w:sz w:val="20"/>
              </w:rPr>
            </w:pPr>
            <w:r w:rsidRPr="00075986">
              <w:rPr>
                <w:color w:val="000000"/>
                <w:sz w:val="20"/>
              </w:rPr>
              <w:t>2360</w:t>
            </w:r>
          </w:p>
        </w:tc>
        <w:tc>
          <w:tcPr>
            <w:tcW w:w="652"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0,380</w:t>
            </w:r>
          </w:p>
        </w:tc>
        <w:tc>
          <w:tcPr>
            <w:tcW w:w="637"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431"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499"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1,400</w:t>
            </w:r>
          </w:p>
        </w:tc>
        <w:tc>
          <w:tcPr>
            <w:tcW w:w="603"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0,00590</w:t>
            </w:r>
          </w:p>
        </w:tc>
      </w:tr>
      <w:tr w:rsidR="008644A7" w:rsidRPr="00075986" w:rsidTr="00075986">
        <w:trPr>
          <w:cantSplit/>
          <w:jc w:val="center"/>
        </w:trPr>
        <w:tc>
          <w:tcPr>
            <w:tcW w:w="860" w:type="pct"/>
            <w:shd w:val="clear" w:color="auto" w:fill="auto"/>
          </w:tcPr>
          <w:p w:rsidR="005B0CAE" w:rsidRPr="00075986" w:rsidRDefault="005B0CAE" w:rsidP="00075986">
            <w:pPr>
              <w:spacing w:line="360" w:lineRule="auto"/>
              <w:jc w:val="both"/>
              <w:rPr>
                <w:color w:val="000000"/>
                <w:sz w:val="20"/>
              </w:rPr>
            </w:pPr>
            <w:r w:rsidRPr="00075986">
              <w:rPr>
                <w:color w:val="000000"/>
                <w:sz w:val="20"/>
              </w:rPr>
              <w:t>Раствор М 200</w:t>
            </w:r>
          </w:p>
        </w:tc>
        <w:tc>
          <w:tcPr>
            <w:tcW w:w="774"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Х</w:t>
            </w:r>
            <w:proofErr w:type="gramStart"/>
            <w:r w:rsidRPr="00075986">
              <w:rPr>
                <w:color w:val="000000"/>
                <w:sz w:val="20"/>
              </w:rPr>
              <w:t>2</w:t>
            </w:r>
            <w:proofErr w:type="gramEnd"/>
            <w:r w:rsidRPr="00075986">
              <w:rPr>
                <w:color w:val="000000"/>
                <w:sz w:val="20"/>
              </w:rPr>
              <w:t>.4</w:t>
            </w:r>
            <w:proofErr w:type="spellEnd"/>
          </w:p>
        </w:tc>
        <w:tc>
          <w:tcPr>
            <w:tcW w:w="544" w:type="pct"/>
            <w:shd w:val="clear" w:color="auto" w:fill="auto"/>
          </w:tcPr>
          <w:p w:rsidR="005B0CAE" w:rsidRPr="00075986" w:rsidRDefault="005B0CAE" w:rsidP="00075986">
            <w:pPr>
              <w:spacing w:line="360" w:lineRule="auto"/>
              <w:jc w:val="both"/>
              <w:rPr>
                <w:color w:val="000000"/>
                <w:sz w:val="20"/>
              </w:rPr>
            </w:pPr>
            <w:r w:rsidRPr="00075986">
              <w:rPr>
                <w:color w:val="000000"/>
                <w:sz w:val="20"/>
              </w:rPr>
              <w:t>2400</w:t>
            </w:r>
          </w:p>
        </w:tc>
        <w:tc>
          <w:tcPr>
            <w:tcW w:w="652"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0,440</w:t>
            </w:r>
          </w:p>
        </w:tc>
        <w:tc>
          <w:tcPr>
            <w:tcW w:w="637"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431"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499"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1,350</w:t>
            </w:r>
          </w:p>
        </w:tc>
        <w:tc>
          <w:tcPr>
            <w:tcW w:w="603"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r>
      <w:tr w:rsidR="008644A7" w:rsidRPr="00075986" w:rsidTr="00075986">
        <w:trPr>
          <w:cantSplit/>
          <w:jc w:val="center"/>
        </w:trPr>
        <w:tc>
          <w:tcPr>
            <w:tcW w:w="860"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ФБС</w:t>
            </w:r>
            <w:proofErr w:type="spellEnd"/>
            <w:r w:rsidRPr="00075986">
              <w:rPr>
                <w:color w:val="000000"/>
                <w:sz w:val="20"/>
              </w:rPr>
              <w:t xml:space="preserve"> 24</w:t>
            </w:r>
            <w:r w:rsidR="00E05D80" w:rsidRPr="00075986">
              <w:rPr>
                <w:color w:val="000000"/>
                <w:sz w:val="20"/>
              </w:rPr>
              <w:t>–3–6</w:t>
            </w:r>
          </w:p>
        </w:tc>
        <w:tc>
          <w:tcPr>
            <w:tcW w:w="774"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Х3.1</w:t>
            </w:r>
            <w:proofErr w:type="spellEnd"/>
          </w:p>
        </w:tc>
        <w:tc>
          <w:tcPr>
            <w:tcW w:w="544" w:type="pct"/>
            <w:shd w:val="clear" w:color="auto" w:fill="auto"/>
          </w:tcPr>
          <w:p w:rsidR="005B0CAE" w:rsidRPr="00075986" w:rsidRDefault="005B0CAE" w:rsidP="00075986">
            <w:pPr>
              <w:spacing w:line="360" w:lineRule="auto"/>
              <w:jc w:val="both"/>
              <w:rPr>
                <w:color w:val="000000"/>
                <w:sz w:val="20"/>
              </w:rPr>
            </w:pPr>
            <w:r w:rsidRPr="00075986">
              <w:rPr>
                <w:color w:val="000000"/>
                <w:sz w:val="20"/>
              </w:rPr>
              <w:t>930</w:t>
            </w:r>
          </w:p>
        </w:tc>
        <w:tc>
          <w:tcPr>
            <w:tcW w:w="652"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0,0934</w:t>
            </w:r>
          </w:p>
        </w:tc>
        <w:tc>
          <w:tcPr>
            <w:tcW w:w="637"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0,162</w:t>
            </w:r>
          </w:p>
        </w:tc>
        <w:tc>
          <w:tcPr>
            <w:tcW w:w="431"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0,650</w:t>
            </w:r>
          </w:p>
        </w:tc>
        <w:tc>
          <w:tcPr>
            <w:tcW w:w="499"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603"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r>
      <w:tr w:rsidR="008644A7" w:rsidRPr="00075986" w:rsidTr="00075986">
        <w:trPr>
          <w:cantSplit/>
          <w:jc w:val="center"/>
        </w:trPr>
        <w:tc>
          <w:tcPr>
            <w:tcW w:w="860"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ФБС</w:t>
            </w:r>
            <w:proofErr w:type="spellEnd"/>
            <w:r w:rsidRPr="00075986">
              <w:rPr>
                <w:color w:val="000000"/>
                <w:sz w:val="20"/>
              </w:rPr>
              <w:t xml:space="preserve"> 24</w:t>
            </w:r>
            <w:r w:rsidR="00E05D80" w:rsidRPr="00075986">
              <w:rPr>
                <w:color w:val="000000"/>
                <w:sz w:val="20"/>
              </w:rPr>
              <w:t>–4–6</w:t>
            </w:r>
          </w:p>
        </w:tc>
        <w:tc>
          <w:tcPr>
            <w:tcW w:w="774"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Х3.2</w:t>
            </w:r>
            <w:proofErr w:type="spellEnd"/>
          </w:p>
        </w:tc>
        <w:tc>
          <w:tcPr>
            <w:tcW w:w="544"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1390</w:t>
            </w:r>
          </w:p>
        </w:tc>
        <w:tc>
          <w:tcPr>
            <w:tcW w:w="652"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0,125</w:t>
            </w:r>
          </w:p>
        </w:tc>
        <w:tc>
          <w:tcPr>
            <w:tcW w:w="637"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0,217</w:t>
            </w:r>
          </w:p>
        </w:tc>
        <w:tc>
          <w:tcPr>
            <w:tcW w:w="431"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0,869</w:t>
            </w:r>
          </w:p>
        </w:tc>
        <w:tc>
          <w:tcPr>
            <w:tcW w:w="499"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603"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r>
      <w:tr w:rsidR="008644A7" w:rsidRPr="00075986" w:rsidTr="00075986">
        <w:trPr>
          <w:cantSplit/>
          <w:jc w:val="center"/>
        </w:trPr>
        <w:tc>
          <w:tcPr>
            <w:tcW w:w="860"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ФБС</w:t>
            </w:r>
            <w:proofErr w:type="spellEnd"/>
            <w:r w:rsidRPr="00075986">
              <w:rPr>
                <w:color w:val="000000"/>
                <w:sz w:val="20"/>
              </w:rPr>
              <w:t xml:space="preserve"> 24</w:t>
            </w:r>
            <w:r w:rsidR="00E05D80" w:rsidRPr="00075986">
              <w:rPr>
                <w:color w:val="000000"/>
                <w:sz w:val="20"/>
              </w:rPr>
              <w:t>–5–6</w:t>
            </w:r>
          </w:p>
        </w:tc>
        <w:tc>
          <w:tcPr>
            <w:tcW w:w="774"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Х3.3</w:t>
            </w:r>
            <w:proofErr w:type="spellEnd"/>
          </w:p>
        </w:tc>
        <w:tc>
          <w:tcPr>
            <w:tcW w:w="544"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1820</w:t>
            </w:r>
          </w:p>
        </w:tc>
        <w:tc>
          <w:tcPr>
            <w:tcW w:w="652"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0,156</w:t>
            </w:r>
          </w:p>
        </w:tc>
        <w:tc>
          <w:tcPr>
            <w:tcW w:w="637"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0,272</w:t>
            </w:r>
          </w:p>
        </w:tc>
        <w:tc>
          <w:tcPr>
            <w:tcW w:w="431"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1,086</w:t>
            </w:r>
          </w:p>
        </w:tc>
        <w:tc>
          <w:tcPr>
            <w:tcW w:w="499"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603"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r>
      <w:tr w:rsidR="008644A7" w:rsidRPr="00075986" w:rsidTr="00075986">
        <w:trPr>
          <w:cantSplit/>
          <w:jc w:val="center"/>
        </w:trPr>
        <w:tc>
          <w:tcPr>
            <w:tcW w:w="860"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ФБС</w:t>
            </w:r>
            <w:proofErr w:type="spellEnd"/>
            <w:r w:rsidRPr="00075986">
              <w:rPr>
                <w:color w:val="000000"/>
                <w:sz w:val="20"/>
              </w:rPr>
              <w:t xml:space="preserve"> 24</w:t>
            </w:r>
            <w:r w:rsidR="00E05D80" w:rsidRPr="00075986">
              <w:rPr>
                <w:color w:val="000000"/>
                <w:sz w:val="20"/>
              </w:rPr>
              <w:t>–6–6</w:t>
            </w:r>
          </w:p>
        </w:tc>
        <w:tc>
          <w:tcPr>
            <w:tcW w:w="774" w:type="pct"/>
            <w:shd w:val="clear" w:color="auto" w:fill="auto"/>
          </w:tcPr>
          <w:p w:rsidR="005B0CAE" w:rsidRPr="00075986" w:rsidRDefault="005B0CAE" w:rsidP="00075986">
            <w:pPr>
              <w:spacing w:line="360" w:lineRule="auto"/>
              <w:jc w:val="both"/>
              <w:rPr>
                <w:color w:val="000000"/>
                <w:sz w:val="20"/>
              </w:rPr>
            </w:pPr>
            <w:proofErr w:type="spellStart"/>
            <w:r w:rsidRPr="00075986">
              <w:rPr>
                <w:color w:val="000000"/>
                <w:sz w:val="20"/>
              </w:rPr>
              <w:t>Х3.4</w:t>
            </w:r>
            <w:proofErr w:type="spellEnd"/>
          </w:p>
        </w:tc>
        <w:tc>
          <w:tcPr>
            <w:tcW w:w="544" w:type="pct"/>
            <w:shd w:val="clear" w:color="auto" w:fill="auto"/>
          </w:tcPr>
          <w:p w:rsidR="005B0CAE" w:rsidRPr="00075986" w:rsidRDefault="005B0CAE" w:rsidP="00075986">
            <w:pPr>
              <w:spacing w:line="360" w:lineRule="auto"/>
              <w:jc w:val="both"/>
              <w:rPr>
                <w:color w:val="000000"/>
                <w:sz w:val="20"/>
              </w:rPr>
            </w:pPr>
            <w:r w:rsidRPr="00075986">
              <w:rPr>
                <w:color w:val="000000"/>
                <w:sz w:val="20"/>
              </w:rPr>
              <w:t>2350</w:t>
            </w:r>
          </w:p>
        </w:tc>
        <w:tc>
          <w:tcPr>
            <w:tcW w:w="652"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0,187</w:t>
            </w:r>
          </w:p>
        </w:tc>
        <w:tc>
          <w:tcPr>
            <w:tcW w:w="637" w:type="pct"/>
            <w:shd w:val="clear" w:color="auto" w:fill="auto"/>
          </w:tcPr>
          <w:p w:rsidR="005B0CAE" w:rsidRPr="00075986" w:rsidRDefault="005B0CAE" w:rsidP="00075986">
            <w:pPr>
              <w:spacing w:line="360" w:lineRule="auto"/>
              <w:jc w:val="both"/>
              <w:rPr>
                <w:color w:val="000000"/>
                <w:sz w:val="20"/>
              </w:rPr>
            </w:pPr>
            <w:r w:rsidRPr="00075986">
              <w:rPr>
                <w:color w:val="000000"/>
                <w:sz w:val="20"/>
              </w:rPr>
              <w:t>0,326</w:t>
            </w:r>
          </w:p>
        </w:tc>
        <w:tc>
          <w:tcPr>
            <w:tcW w:w="431" w:type="pct"/>
            <w:shd w:val="clear" w:color="auto" w:fill="auto"/>
          </w:tcPr>
          <w:p w:rsidR="005B0CAE" w:rsidRPr="00075986" w:rsidRDefault="005B0CAE" w:rsidP="00075986">
            <w:pPr>
              <w:spacing w:line="360" w:lineRule="auto"/>
              <w:jc w:val="both"/>
              <w:rPr>
                <w:color w:val="000000"/>
                <w:sz w:val="20"/>
              </w:rPr>
            </w:pPr>
            <w:r w:rsidRPr="00075986">
              <w:rPr>
                <w:color w:val="000000"/>
                <w:sz w:val="20"/>
              </w:rPr>
              <w:t>1,304</w:t>
            </w:r>
          </w:p>
        </w:tc>
        <w:tc>
          <w:tcPr>
            <w:tcW w:w="499"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c>
          <w:tcPr>
            <w:tcW w:w="603" w:type="pct"/>
            <w:shd w:val="clear" w:color="auto" w:fill="auto"/>
          </w:tcPr>
          <w:p w:rsidR="005B0CAE" w:rsidRPr="00075986" w:rsidRDefault="005B0CAE" w:rsidP="00075986">
            <w:pPr>
              <w:spacing w:line="360" w:lineRule="auto"/>
              <w:jc w:val="both"/>
              <w:rPr>
                <w:color w:val="000000"/>
                <w:sz w:val="20"/>
              </w:rPr>
            </w:pPr>
            <w:r w:rsidRPr="00075986">
              <w:rPr>
                <w:color w:val="000000"/>
                <w:sz w:val="20"/>
              </w:rPr>
              <w:t>-</w:t>
            </w:r>
          </w:p>
        </w:tc>
      </w:tr>
    </w:tbl>
    <w:p w:rsidR="002333C7" w:rsidRPr="00D207D5" w:rsidRDefault="002333C7" w:rsidP="00AA21D7">
      <w:pPr>
        <w:spacing w:line="360" w:lineRule="auto"/>
        <w:ind w:firstLine="709"/>
        <w:jc w:val="both"/>
        <w:rPr>
          <w:color w:val="000000"/>
          <w:sz w:val="28"/>
        </w:rPr>
      </w:pPr>
    </w:p>
    <w:p w:rsidR="002333C7" w:rsidRPr="00D207D5" w:rsidRDefault="002333C7" w:rsidP="00AA21D7">
      <w:pPr>
        <w:spacing w:line="360" w:lineRule="auto"/>
        <w:ind w:firstLine="709"/>
        <w:jc w:val="both"/>
        <w:rPr>
          <w:color w:val="000000"/>
          <w:sz w:val="28"/>
        </w:rPr>
      </w:pPr>
      <w:r w:rsidRPr="00D207D5">
        <w:rPr>
          <w:color w:val="000000"/>
          <w:sz w:val="28"/>
        </w:rPr>
        <w:t>Целевая функция имеет вид:</w:t>
      </w:r>
    </w:p>
    <w:p w:rsidR="002333C7" w:rsidRPr="00D207D5" w:rsidRDefault="002333C7" w:rsidP="00AA21D7">
      <w:pPr>
        <w:spacing w:line="360" w:lineRule="auto"/>
        <w:ind w:firstLine="709"/>
        <w:jc w:val="both"/>
        <w:rPr>
          <w:color w:val="000000"/>
          <w:sz w:val="28"/>
        </w:rPr>
      </w:pPr>
      <w:r w:rsidRPr="00D207D5">
        <w:rPr>
          <w:color w:val="000000"/>
          <w:sz w:val="28"/>
        </w:rPr>
        <w:t>F(х)=1500Х1.1+1650Х1.2+1890Х1.3+2080Х1.4+2250Х1.5+2380Х1.6+2700Х1.7+1700Х2.1+1950Х2.2+2360Х2.3+2400Х2.4+930Х3.1+1390Х3.2+1820Х3.3+2350Х3.4→ma</w:t>
      </w:r>
      <w:proofErr w:type="gramStart"/>
      <w:r w:rsidR="00342B46" w:rsidRPr="00D207D5">
        <w:rPr>
          <w:color w:val="000000"/>
          <w:sz w:val="28"/>
        </w:rPr>
        <w:t>х</w:t>
      </w:r>
      <w:proofErr w:type="gramEnd"/>
      <w:r w:rsidR="00342B46" w:rsidRPr="00D207D5">
        <w:rPr>
          <w:color w:val="000000"/>
          <w:sz w:val="28"/>
        </w:rPr>
        <w:t>.</w:t>
      </w:r>
    </w:p>
    <w:p w:rsidR="002333C7" w:rsidRPr="00D207D5" w:rsidRDefault="002333C7" w:rsidP="00AA21D7">
      <w:pPr>
        <w:spacing w:line="360" w:lineRule="auto"/>
        <w:ind w:firstLine="709"/>
        <w:jc w:val="both"/>
        <w:rPr>
          <w:color w:val="000000"/>
          <w:sz w:val="28"/>
        </w:rPr>
      </w:pPr>
      <w:r w:rsidRPr="00D207D5">
        <w:rPr>
          <w:color w:val="000000"/>
          <w:sz w:val="28"/>
        </w:rPr>
        <w:t>Система ограничений:</w:t>
      </w:r>
    </w:p>
    <w:p w:rsidR="002333C7" w:rsidRPr="00D207D5" w:rsidRDefault="002333C7" w:rsidP="00AA21D7">
      <w:pPr>
        <w:spacing w:line="360" w:lineRule="auto"/>
        <w:ind w:firstLine="709"/>
        <w:jc w:val="both"/>
        <w:rPr>
          <w:color w:val="000000"/>
          <w:sz w:val="28"/>
        </w:rPr>
      </w:pPr>
      <w:r w:rsidRPr="00D207D5">
        <w:rPr>
          <w:color w:val="000000"/>
          <w:sz w:val="28"/>
        </w:rPr>
        <w:t>1) по цементу</w:t>
      </w:r>
    </w:p>
    <w:p w:rsidR="002333C7" w:rsidRPr="00D207D5" w:rsidRDefault="002333C7" w:rsidP="00AA21D7">
      <w:pPr>
        <w:spacing w:line="360" w:lineRule="auto"/>
        <w:ind w:firstLine="709"/>
        <w:jc w:val="both"/>
        <w:rPr>
          <w:color w:val="000000"/>
          <w:sz w:val="28"/>
        </w:rPr>
      </w:pPr>
      <w:r w:rsidRPr="00D207D5">
        <w:rPr>
          <w:color w:val="000000"/>
          <w:sz w:val="28"/>
        </w:rPr>
        <w:t>0,26Х</w:t>
      </w:r>
      <w:proofErr w:type="gramStart"/>
      <w:r w:rsidRPr="00D207D5">
        <w:rPr>
          <w:color w:val="000000"/>
          <w:sz w:val="28"/>
        </w:rPr>
        <w:t>1</w:t>
      </w:r>
      <w:proofErr w:type="gramEnd"/>
      <w:r w:rsidRPr="00D207D5">
        <w:rPr>
          <w:color w:val="000000"/>
          <w:sz w:val="28"/>
        </w:rPr>
        <w:t>.1+0,265Х1.2+0,31Х1.3+0,34Х1.4+0,4Х1.5+0,42Х1.6+0,48Х1.7+0.27Х2.1+0,34Х2.2+0,38Х2.3+0,44Х2.4+0,0934Х3.1+0,125Х3.2+0,156Х3.3+0,175Х3.4&lt;=17000;</w:t>
      </w:r>
    </w:p>
    <w:p w:rsidR="002333C7" w:rsidRPr="00D207D5" w:rsidRDefault="002333C7" w:rsidP="00AA21D7">
      <w:pPr>
        <w:spacing w:line="360" w:lineRule="auto"/>
        <w:ind w:firstLine="709"/>
        <w:jc w:val="both"/>
        <w:rPr>
          <w:color w:val="000000"/>
          <w:sz w:val="28"/>
        </w:rPr>
      </w:pPr>
      <w:r w:rsidRPr="00D207D5">
        <w:rPr>
          <w:color w:val="000000"/>
          <w:sz w:val="28"/>
        </w:rPr>
        <w:t>2) по гравию</w:t>
      </w:r>
    </w:p>
    <w:p w:rsidR="002333C7" w:rsidRPr="00D207D5" w:rsidRDefault="002333C7" w:rsidP="00AA21D7">
      <w:pPr>
        <w:spacing w:line="360" w:lineRule="auto"/>
        <w:ind w:firstLine="709"/>
        <w:jc w:val="both"/>
        <w:rPr>
          <w:color w:val="000000"/>
          <w:sz w:val="28"/>
        </w:rPr>
      </w:pPr>
      <w:r w:rsidRPr="00D207D5">
        <w:rPr>
          <w:color w:val="000000"/>
          <w:sz w:val="28"/>
        </w:rPr>
        <w:lastRenderedPageBreak/>
        <w:t>0,5Х</w:t>
      </w:r>
      <w:proofErr w:type="gramStart"/>
      <w:r w:rsidRPr="00D207D5">
        <w:rPr>
          <w:color w:val="000000"/>
          <w:sz w:val="28"/>
        </w:rPr>
        <w:t>1</w:t>
      </w:r>
      <w:proofErr w:type="gramEnd"/>
      <w:r w:rsidRPr="00D207D5">
        <w:rPr>
          <w:color w:val="000000"/>
          <w:sz w:val="28"/>
        </w:rPr>
        <w:t>.2+0,5Х1.3+0,55Х1.4+0,55Х1.5+0,55Х1.6+0,55Х1.7+0,162Х3.1+0,217Х3.2+0,2716Х3.3+0,326Х3.4&lt;=13000;</w:t>
      </w:r>
    </w:p>
    <w:p w:rsidR="002333C7" w:rsidRPr="00D207D5" w:rsidRDefault="002333C7" w:rsidP="00AA21D7">
      <w:pPr>
        <w:spacing w:line="360" w:lineRule="auto"/>
        <w:ind w:firstLine="709"/>
        <w:jc w:val="both"/>
        <w:rPr>
          <w:color w:val="000000"/>
          <w:sz w:val="28"/>
        </w:rPr>
      </w:pPr>
      <w:r w:rsidRPr="00D207D5">
        <w:rPr>
          <w:color w:val="000000"/>
          <w:sz w:val="28"/>
        </w:rPr>
        <w:t xml:space="preserve">3) по </w:t>
      </w:r>
      <w:proofErr w:type="spellStart"/>
      <w:r w:rsidRPr="00D207D5">
        <w:rPr>
          <w:color w:val="000000"/>
          <w:sz w:val="28"/>
        </w:rPr>
        <w:t>ПГС</w:t>
      </w:r>
      <w:proofErr w:type="spellEnd"/>
    </w:p>
    <w:p w:rsidR="002333C7" w:rsidRPr="00D207D5" w:rsidRDefault="002333C7" w:rsidP="00AA21D7">
      <w:pPr>
        <w:spacing w:line="360" w:lineRule="auto"/>
        <w:ind w:firstLine="709"/>
        <w:jc w:val="both"/>
        <w:rPr>
          <w:color w:val="000000"/>
          <w:sz w:val="28"/>
        </w:rPr>
      </w:pPr>
      <w:r w:rsidRPr="00D207D5">
        <w:rPr>
          <w:color w:val="000000"/>
          <w:sz w:val="28"/>
        </w:rPr>
        <w:t>1,95Х</w:t>
      </w:r>
      <w:proofErr w:type="gramStart"/>
      <w:r w:rsidRPr="00D207D5">
        <w:rPr>
          <w:color w:val="000000"/>
          <w:sz w:val="28"/>
        </w:rPr>
        <w:t>1</w:t>
      </w:r>
      <w:proofErr w:type="gramEnd"/>
      <w:r w:rsidRPr="00D207D5">
        <w:rPr>
          <w:color w:val="000000"/>
          <w:sz w:val="28"/>
        </w:rPr>
        <w:t>.1+1,3Х1.2+1,3Х1.3+1,35Х1.4+1,3Х1.5+1,3Х1.6+1,2Х1.7+0,65Х3.1+0,869Х3.2+1,086Х3.3+1,304Х3.4&lt;=35000;</w:t>
      </w:r>
    </w:p>
    <w:p w:rsidR="002333C7" w:rsidRPr="00D207D5" w:rsidRDefault="002333C7" w:rsidP="00AA21D7">
      <w:pPr>
        <w:spacing w:line="360" w:lineRule="auto"/>
        <w:ind w:firstLine="709"/>
        <w:jc w:val="both"/>
        <w:rPr>
          <w:color w:val="000000"/>
          <w:sz w:val="28"/>
        </w:rPr>
      </w:pPr>
      <w:r w:rsidRPr="00D207D5">
        <w:rPr>
          <w:color w:val="000000"/>
          <w:sz w:val="28"/>
        </w:rPr>
        <w:t>4) по песку</w:t>
      </w:r>
    </w:p>
    <w:p w:rsidR="002333C7" w:rsidRPr="00D207D5" w:rsidRDefault="002333C7" w:rsidP="00AA21D7">
      <w:pPr>
        <w:spacing w:line="360" w:lineRule="auto"/>
        <w:ind w:firstLine="709"/>
        <w:jc w:val="both"/>
        <w:rPr>
          <w:color w:val="000000"/>
          <w:sz w:val="28"/>
        </w:rPr>
      </w:pPr>
      <w:proofErr w:type="spellStart"/>
      <w:r w:rsidRPr="00D207D5">
        <w:rPr>
          <w:color w:val="000000"/>
          <w:sz w:val="28"/>
        </w:rPr>
        <w:t>1,45Х</w:t>
      </w:r>
      <w:proofErr w:type="gramStart"/>
      <w:r w:rsidRPr="00D207D5">
        <w:rPr>
          <w:color w:val="000000"/>
          <w:sz w:val="28"/>
        </w:rPr>
        <w:t>2</w:t>
      </w:r>
      <w:proofErr w:type="gramEnd"/>
      <w:r w:rsidRPr="00D207D5">
        <w:rPr>
          <w:color w:val="000000"/>
          <w:sz w:val="28"/>
        </w:rPr>
        <w:t>.1+1,4Х2.2+1,4Х2.3+1,35Х2.4</w:t>
      </w:r>
      <w:proofErr w:type="spellEnd"/>
      <w:r w:rsidRPr="00D207D5">
        <w:rPr>
          <w:color w:val="000000"/>
          <w:sz w:val="28"/>
        </w:rPr>
        <w:t>&lt;</w:t>
      </w:r>
      <w:proofErr w:type="spellStart"/>
      <w:r w:rsidRPr="00D207D5">
        <w:rPr>
          <w:color w:val="000000"/>
          <w:sz w:val="28"/>
        </w:rPr>
        <w:t>=15000</w:t>
      </w:r>
      <w:proofErr w:type="spellEnd"/>
    </w:p>
    <w:p w:rsidR="002333C7" w:rsidRPr="00D207D5" w:rsidRDefault="002333C7" w:rsidP="00AA21D7">
      <w:pPr>
        <w:spacing w:line="360" w:lineRule="auto"/>
        <w:ind w:firstLine="709"/>
        <w:jc w:val="both"/>
        <w:rPr>
          <w:color w:val="000000"/>
          <w:sz w:val="28"/>
        </w:rPr>
      </w:pPr>
      <w:r w:rsidRPr="00D207D5">
        <w:rPr>
          <w:color w:val="000000"/>
          <w:sz w:val="28"/>
        </w:rPr>
        <w:t>5) по пластификаторам</w:t>
      </w:r>
    </w:p>
    <w:p w:rsidR="002333C7" w:rsidRPr="00D207D5" w:rsidRDefault="002333C7" w:rsidP="00AA21D7">
      <w:pPr>
        <w:spacing w:line="360" w:lineRule="auto"/>
        <w:ind w:firstLine="709"/>
        <w:jc w:val="both"/>
        <w:rPr>
          <w:color w:val="000000"/>
          <w:sz w:val="28"/>
        </w:rPr>
      </w:pPr>
      <w:r w:rsidRPr="00D207D5">
        <w:rPr>
          <w:color w:val="000000"/>
          <w:sz w:val="28"/>
        </w:rPr>
        <w:t>0,00708Х</w:t>
      </w:r>
      <w:proofErr w:type="gramStart"/>
      <w:r w:rsidRPr="00D207D5">
        <w:rPr>
          <w:color w:val="000000"/>
          <w:sz w:val="28"/>
        </w:rPr>
        <w:t>1</w:t>
      </w:r>
      <w:proofErr w:type="gramEnd"/>
      <w:r w:rsidRPr="00D207D5">
        <w:rPr>
          <w:color w:val="000000"/>
          <w:sz w:val="28"/>
        </w:rPr>
        <w:t>.1+0,00504Х1.2+0,0049Х1.3+0,00612Х1.4+0,0077Х1.5+0,00879Х1.6+0,008Х1.7+0,00337Х2.1+0,00422Х2.2+0,00506Х2.3+0,0059Х2.4&lt;=192</w:t>
      </w:r>
    </w:p>
    <w:p w:rsidR="002333C7" w:rsidRPr="00D207D5" w:rsidRDefault="002333C7" w:rsidP="00AA21D7">
      <w:pPr>
        <w:spacing w:line="360" w:lineRule="auto"/>
        <w:ind w:firstLine="709"/>
        <w:jc w:val="both"/>
        <w:rPr>
          <w:color w:val="000000"/>
          <w:sz w:val="28"/>
        </w:rPr>
      </w:pPr>
      <w:r w:rsidRPr="00D207D5">
        <w:rPr>
          <w:color w:val="000000"/>
          <w:sz w:val="28"/>
        </w:rPr>
        <w:t xml:space="preserve">Данная задача линейного программирования решается с помощью поиска решений. Поиск решений – это надстройка </w:t>
      </w:r>
      <w:proofErr w:type="spellStart"/>
      <w:r w:rsidRPr="00D207D5">
        <w:rPr>
          <w:color w:val="000000"/>
          <w:sz w:val="28"/>
        </w:rPr>
        <w:t>Excel</w:t>
      </w:r>
      <w:proofErr w:type="spellEnd"/>
      <w:r w:rsidRPr="00D207D5">
        <w:rPr>
          <w:color w:val="000000"/>
          <w:sz w:val="28"/>
        </w:rPr>
        <w:t>, которая позволяет решать оптимизационные задачи.</w:t>
      </w:r>
    </w:p>
    <w:p w:rsidR="002333C7" w:rsidRPr="00D207D5" w:rsidRDefault="002333C7" w:rsidP="00AA21D7">
      <w:pPr>
        <w:spacing w:line="360" w:lineRule="auto"/>
        <w:ind w:firstLine="709"/>
        <w:jc w:val="both"/>
        <w:rPr>
          <w:color w:val="000000"/>
          <w:sz w:val="28"/>
        </w:rPr>
      </w:pPr>
      <w:r w:rsidRPr="00D207D5">
        <w:rPr>
          <w:color w:val="000000"/>
          <w:sz w:val="28"/>
        </w:rPr>
        <w:t>Для решения задачи производится следующее решение:</w:t>
      </w:r>
    </w:p>
    <w:p w:rsidR="002333C7" w:rsidRPr="00D207D5" w:rsidRDefault="002333C7" w:rsidP="00AA21D7">
      <w:pPr>
        <w:spacing w:line="360" w:lineRule="auto"/>
        <w:ind w:firstLine="709"/>
        <w:jc w:val="both"/>
        <w:rPr>
          <w:color w:val="000000"/>
          <w:sz w:val="28"/>
        </w:rPr>
      </w:pPr>
      <w:r w:rsidRPr="00D207D5">
        <w:rPr>
          <w:color w:val="000000"/>
          <w:sz w:val="28"/>
        </w:rPr>
        <w:t xml:space="preserve">1) вводятся исходные данные задачи в созданную форму – таблицу в </w:t>
      </w:r>
      <w:proofErr w:type="spellStart"/>
      <w:r w:rsidRPr="00D207D5">
        <w:rPr>
          <w:color w:val="000000"/>
          <w:sz w:val="28"/>
        </w:rPr>
        <w:t>MS</w:t>
      </w:r>
      <w:proofErr w:type="spellEnd"/>
      <w:r w:rsidRPr="00D207D5">
        <w:rPr>
          <w:color w:val="000000"/>
          <w:sz w:val="28"/>
        </w:rPr>
        <w:t xml:space="preserve"> </w:t>
      </w:r>
      <w:proofErr w:type="spellStart"/>
      <w:r w:rsidRPr="00D207D5">
        <w:rPr>
          <w:color w:val="000000"/>
          <w:sz w:val="28"/>
        </w:rPr>
        <w:t>Excel</w:t>
      </w:r>
      <w:proofErr w:type="spellEnd"/>
      <w:r w:rsidRPr="00D207D5">
        <w:rPr>
          <w:color w:val="000000"/>
          <w:sz w:val="28"/>
        </w:rPr>
        <w:t>;</w:t>
      </w:r>
    </w:p>
    <w:p w:rsidR="002333C7" w:rsidRPr="00D207D5" w:rsidRDefault="002333C7" w:rsidP="00AA21D7">
      <w:pPr>
        <w:spacing w:line="360" w:lineRule="auto"/>
        <w:ind w:firstLine="709"/>
        <w:jc w:val="both"/>
        <w:rPr>
          <w:color w:val="000000"/>
          <w:sz w:val="28"/>
        </w:rPr>
      </w:pPr>
      <w:r w:rsidRPr="00D207D5">
        <w:rPr>
          <w:color w:val="000000"/>
          <w:sz w:val="28"/>
        </w:rPr>
        <w:t>2)</w:t>
      </w:r>
      <w:r w:rsidR="00FF1CF6" w:rsidRPr="00D207D5">
        <w:rPr>
          <w:color w:val="000000"/>
          <w:sz w:val="28"/>
        </w:rPr>
        <w:t xml:space="preserve"> </w:t>
      </w:r>
      <w:r w:rsidRPr="00D207D5">
        <w:rPr>
          <w:color w:val="000000"/>
          <w:sz w:val="28"/>
        </w:rPr>
        <w:t>вводится зависимость</w:t>
      </w:r>
    </w:p>
    <w:p w:rsidR="002333C7" w:rsidRPr="00D207D5" w:rsidRDefault="002333C7" w:rsidP="00AA21D7">
      <w:pPr>
        <w:spacing w:line="360" w:lineRule="auto"/>
        <w:ind w:firstLine="709"/>
        <w:jc w:val="both"/>
        <w:rPr>
          <w:color w:val="000000"/>
          <w:sz w:val="28"/>
        </w:rPr>
      </w:pPr>
      <w:r w:rsidRPr="00D207D5">
        <w:rPr>
          <w:color w:val="000000"/>
          <w:sz w:val="28"/>
        </w:rPr>
        <w:t>F(х)=1500Х1.1+1650Х1.2+1890Х1.3+2080Х1.4+2250Х1.5+2380Х1.6+2700Х1.7+1700Х2.1+1950Х2.2+2360Х2.3+2400Х2.4+930Х3.1+1390Х3.2+1820Х3.3+2350Х3.4→ma</w:t>
      </w:r>
      <w:proofErr w:type="gramStart"/>
      <w:r w:rsidRPr="00D207D5">
        <w:rPr>
          <w:color w:val="000000"/>
          <w:sz w:val="28"/>
        </w:rPr>
        <w:t>х</w:t>
      </w:r>
      <w:proofErr w:type="gramEnd"/>
      <w:r w:rsidRPr="00D207D5">
        <w:rPr>
          <w:color w:val="000000"/>
          <w:sz w:val="28"/>
        </w:rPr>
        <w:t>;</w:t>
      </w:r>
    </w:p>
    <w:p w:rsidR="002333C7" w:rsidRPr="00D207D5" w:rsidRDefault="002333C7" w:rsidP="00AA21D7">
      <w:pPr>
        <w:spacing w:line="360" w:lineRule="auto"/>
        <w:ind w:firstLine="709"/>
        <w:jc w:val="both"/>
        <w:rPr>
          <w:color w:val="000000"/>
          <w:sz w:val="28"/>
        </w:rPr>
      </w:pPr>
      <w:r w:rsidRPr="00D207D5">
        <w:rPr>
          <w:color w:val="000000"/>
          <w:sz w:val="28"/>
        </w:rPr>
        <w:t>3) вводятся зависимости для ограничений;</w:t>
      </w:r>
    </w:p>
    <w:p w:rsidR="002333C7" w:rsidRPr="00D207D5" w:rsidRDefault="002333C7" w:rsidP="00AA21D7">
      <w:pPr>
        <w:spacing w:line="360" w:lineRule="auto"/>
        <w:ind w:firstLine="709"/>
        <w:jc w:val="both"/>
        <w:rPr>
          <w:color w:val="000000"/>
          <w:sz w:val="28"/>
        </w:rPr>
      </w:pPr>
      <w:r w:rsidRPr="00D207D5">
        <w:rPr>
          <w:color w:val="000000"/>
          <w:sz w:val="28"/>
        </w:rPr>
        <w:t>4) вводятся ограничения по ресурсам</w:t>
      </w:r>
      <w:r w:rsidR="00017A24" w:rsidRPr="00D207D5">
        <w:rPr>
          <w:color w:val="000000"/>
          <w:sz w:val="28"/>
        </w:rPr>
        <w:t xml:space="preserve"> (</w:t>
      </w:r>
      <w:proofErr w:type="gramStart"/>
      <w:r w:rsidR="00017A24" w:rsidRPr="00D207D5">
        <w:rPr>
          <w:color w:val="000000"/>
          <w:sz w:val="28"/>
        </w:rPr>
        <w:t>см</w:t>
      </w:r>
      <w:proofErr w:type="gramEnd"/>
      <w:r w:rsidR="00017A24" w:rsidRPr="00D207D5">
        <w:rPr>
          <w:color w:val="000000"/>
          <w:sz w:val="28"/>
        </w:rPr>
        <w:t>.</w:t>
      </w:r>
      <w:r w:rsidR="00124DB1" w:rsidRPr="00D207D5">
        <w:rPr>
          <w:color w:val="000000"/>
          <w:sz w:val="28"/>
        </w:rPr>
        <w:t xml:space="preserve"> </w:t>
      </w:r>
      <w:r w:rsidR="00E05D80" w:rsidRPr="00D207D5">
        <w:rPr>
          <w:color w:val="000000"/>
          <w:sz w:val="28"/>
        </w:rPr>
        <w:t>рис. 2</w:t>
      </w:r>
      <w:r w:rsidR="00017A24" w:rsidRPr="00D207D5">
        <w:rPr>
          <w:color w:val="000000"/>
          <w:sz w:val="28"/>
        </w:rPr>
        <w:t>);</w:t>
      </w:r>
    </w:p>
    <w:p w:rsidR="002827F5" w:rsidRPr="00D207D5" w:rsidRDefault="002333C7" w:rsidP="00AA21D7">
      <w:pPr>
        <w:spacing w:line="360" w:lineRule="auto"/>
        <w:ind w:firstLine="709"/>
        <w:jc w:val="both"/>
        <w:rPr>
          <w:color w:val="000000"/>
          <w:sz w:val="28"/>
        </w:rPr>
      </w:pPr>
      <w:r w:rsidRPr="00D207D5">
        <w:rPr>
          <w:color w:val="000000"/>
          <w:sz w:val="28"/>
        </w:rPr>
        <w:t>5) вводятся параметры для решения задачи линейного программирования.</w:t>
      </w:r>
    </w:p>
    <w:p w:rsidR="008C2CF3" w:rsidRPr="00D207D5" w:rsidRDefault="008C2CF3" w:rsidP="00AA21D7">
      <w:pPr>
        <w:spacing w:line="360" w:lineRule="auto"/>
        <w:ind w:firstLine="709"/>
        <w:jc w:val="both"/>
        <w:rPr>
          <w:color w:val="000000"/>
          <w:sz w:val="28"/>
        </w:rPr>
      </w:pPr>
    </w:p>
    <w:p w:rsidR="002333C7" w:rsidRPr="00D207D5" w:rsidRDefault="00FF1DD7" w:rsidP="00AA21D7">
      <w:pPr>
        <w:spacing w:line="360" w:lineRule="auto"/>
        <w:ind w:firstLine="709"/>
        <w:jc w:val="both"/>
        <w:rPr>
          <w:color w:val="000000"/>
          <w:sz w:val="28"/>
        </w:rPr>
      </w:pPr>
      <w:r w:rsidRPr="0026586F">
        <w:rPr>
          <w:color w:val="000000"/>
          <w:sz w:val="28"/>
        </w:rPr>
        <w:lastRenderedPageBreak/>
        <w:pict>
          <v:shape id="_x0000_i1053" type="#_x0000_t75" style="width:407.25pt;height:213pt">
            <v:imagedata r:id="rId61" o:title="" croptop="12322f" cropbottom="7470f" cropright="1259f"/>
          </v:shape>
        </w:pict>
      </w:r>
    </w:p>
    <w:p w:rsidR="005D5D88" w:rsidRPr="00D207D5" w:rsidRDefault="005D5D88" w:rsidP="00AA21D7">
      <w:pPr>
        <w:spacing w:line="360" w:lineRule="auto"/>
        <w:ind w:firstLine="709"/>
        <w:jc w:val="both"/>
        <w:rPr>
          <w:color w:val="000000"/>
          <w:sz w:val="28"/>
        </w:rPr>
      </w:pPr>
      <w:r w:rsidRPr="00D207D5">
        <w:rPr>
          <w:color w:val="000000"/>
          <w:sz w:val="28"/>
        </w:rPr>
        <w:t>Введение условий для решения задачи</w:t>
      </w:r>
    </w:p>
    <w:p w:rsidR="008644A7" w:rsidRPr="00342B5D" w:rsidRDefault="008644A7" w:rsidP="00AA21D7">
      <w:pPr>
        <w:spacing w:line="360" w:lineRule="auto"/>
        <w:ind w:firstLine="709"/>
        <w:jc w:val="both"/>
        <w:rPr>
          <w:color w:val="000000"/>
          <w:sz w:val="28"/>
        </w:rPr>
      </w:pPr>
    </w:p>
    <w:p w:rsidR="002333C7" w:rsidRPr="00D207D5" w:rsidRDefault="002333C7" w:rsidP="00AA21D7">
      <w:pPr>
        <w:spacing w:line="360" w:lineRule="auto"/>
        <w:ind w:firstLine="709"/>
        <w:jc w:val="both"/>
        <w:rPr>
          <w:color w:val="000000"/>
          <w:sz w:val="28"/>
        </w:rPr>
      </w:pPr>
      <w:r w:rsidRPr="00D207D5">
        <w:rPr>
          <w:color w:val="000000"/>
          <w:sz w:val="28"/>
        </w:rPr>
        <w:t xml:space="preserve">Через непродолжительное время появится диалоговое окно Результаты поиска решения и исходная таблица с заполненными ячейками </w:t>
      </w:r>
      <w:proofErr w:type="spellStart"/>
      <w:r w:rsidRPr="00D207D5">
        <w:rPr>
          <w:color w:val="000000"/>
          <w:sz w:val="28"/>
        </w:rPr>
        <w:t>B3:P3</w:t>
      </w:r>
      <w:proofErr w:type="spellEnd"/>
      <w:r w:rsidRPr="00D207D5">
        <w:rPr>
          <w:color w:val="000000"/>
          <w:sz w:val="28"/>
        </w:rPr>
        <w:t xml:space="preserve"> и ячейка </w:t>
      </w:r>
      <w:proofErr w:type="spellStart"/>
      <w:r w:rsidRPr="00D207D5">
        <w:rPr>
          <w:color w:val="000000"/>
          <w:sz w:val="28"/>
        </w:rPr>
        <w:t>Q4</w:t>
      </w:r>
      <w:proofErr w:type="spellEnd"/>
      <w:r w:rsidRPr="00D207D5">
        <w:rPr>
          <w:color w:val="000000"/>
          <w:sz w:val="28"/>
        </w:rPr>
        <w:t xml:space="preserve"> с максимальным значе</w:t>
      </w:r>
      <w:r w:rsidR="00017A24" w:rsidRPr="00D207D5">
        <w:rPr>
          <w:color w:val="000000"/>
          <w:sz w:val="28"/>
        </w:rPr>
        <w:t>ние целевой функции (</w:t>
      </w:r>
      <w:proofErr w:type="gramStart"/>
      <w:r w:rsidR="00E05D80" w:rsidRPr="00D207D5">
        <w:rPr>
          <w:color w:val="000000"/>
          <w:sz w:val="28"/>
        </w:rPr>
        <w:t>см</w:t>
      </w:r>
      <w:proofErr w:type="gramEnd"/>
      <w:r w:rsidR="00E05D80" w:rsidRPr="00D207D5">
        <w:rPr>
          <w:color w:val="000000"/>
          <w:sz w:val="28"/>
        </w:rPr>
        <w:t>. рис. 3</w:t>
      </w:r>
      <w:r w:rsidR="00017A24" w:rsidRPr="00D207D5">
        <w:rPr>
          <w:color w:val="000000"/>
          <w:sz w:val="28"/>
        </w:rPr>
        <w:t>).</w:t>
      </w:r>
    </w:p>
    <w:p w:rsidR="002333C7" w:rsidRPr="00D207D5" w:rsidRDefault="00FF1DD7" w:rsidP="00AA21D7">
      <w:pPr>
        <w:spacing w:line="360" w:lineRule="auto"/>
        <w:ind w:firstLine="709"/>
        <w:jc w:val="both"/>
        <w:rPr>
          <w:color w:val="000000"/>
          <w:sz w:val="28"/>
        </w:rPr>
      </w:pPr>
      <w:r w:rsidRPr="0026586F">
        <w:rPr>
          <w:color w:val="000000"/>
          <w:sz w:val="28"/>
        </w:rPr>
        <w:pict>
          <v:shape id="_x0000_i1054" type="#_x0000_t75" style="width:414.75pt;height:192pt">
            <v:imagedata r:id="rId62" o:title="" croptop="14290f" cropbottom="12322f"/>
          </v:shape>
        </w:pict>
      </w:r>
    </w:p>
    <w:p w:rsidR="002333C7" w:rsidRPr="00D207D5" w:rsidRDefault="005D5D88" w:rsidP="00AA21D7">
      <w:pPr>
        <w:spacing w:line="360" w:lineRule="auto"/>
        <w:ind w:firstLine="709"/>
        <w:jc w:val="both"/>
        <w:rPr>
          <w:color w:val="000000"/>
          <w:sz w:val="28"/>
        </w:rPr>
      </w:pPr>
      <w:r w:rsidRPr="00D207D5">
        <w:rPr>
          <w:color w:val="000000"/>
          <w:sz w:val="28"/>
        </w:rPr>
        <w:t>Результат поиска решения</w:t>
      </w:r>
    </w:p>
    <w:p w:rsidR="005B3321" w:rsidRPr="00D207D5" w:rsidRDefault="002333C7" w:rsidP="00AA21D7">
      <w:pPr>
        <w:spacing w:line="360" w:lineRule="auto"/>
        <w:ind w:firstLine="709"/>
        <w:jc w:val="both"/>
        <w:rPr>
          <w:color w:val="000000"/>
          <w:sz w:val="28"/>
        </w:rPr>
      </w:pPr>
      <w:proofErr w:type="gramStart"/>
      <w:r w:rsidRPr="00D207D5">
        <w:rPr>
          <w:color w:val="000000"/>
          <w:sz w:val="28"/>
        </w:rPr>
        <w:t>Полученное решение означает, что за счет выпуска бетона М 400 в количестве 15805</w:t>
      </w:r>
      <w:r w:rsidR="008753C3" w:rsidRPr="00D207D5">
        <w:rPr>
          <w:color w:val="000000"/>
          <w:sz w:val="28"/>
        </w:rPr>
        <w:t>,6</w:t>
      </w:r>
      <w:r w:rsidR="00E05D80" w:rsidRPr="00D207D5">
        <w:rPr>
          <w:color w:val="000000"/>
          <w:sz w:val="28"/>
        </w:rPr>
        <w:t> </w:t>
      </w:r>
      <w:proofErr w:type="spellStart"/>
      <w:r w:rsidRPr="00D207D5">
        <w:rPr>
          <w:color w:val="000000"/>
          <w:sz w:val="28"/>
        </w:rPr>
        <w:t>м3</w:t>
      </w:r>
      <w:proofErr w:type="spellEnd"/>
      <w:r w:rsidRPr="00D207D5">
        <w:rPr>
          <w:color w:val="000000"/>
          <w:sz w:val="28"/>
        </w:rPr>
        <w:t>, раствора М 200 в количестве 11111</w:t>
      </w:r>
      <w:r w:rsidR="008753C3" w:rsidRPr="00D207D5">
        <w:rPr>
          <w:color w:val="000000"/>
          <w:sz w:val="28"/>
        </w:rPr>
        <w:t>,1</w:t>
      </w:r>
      <w:r w:rsidR="00E05D80" w:rsidRPr="00D207D5">
        <w:rPr>
          <w:color w:val="000000"/>
          <w:sz w:val="28"/>
        </w:rPr>
        <w:t> </w:t>
      </w:r>
      <w:proofErr w:type="spellStart"/>
      <w:r w:rsidRPr="00D207D5">
        <w:rPr>
          <w:color w:val="000000"/>
          <w:sz w:val="28"/>
        </w:rPr>
        <w:t>м3</w:t>
      </w:r>
      <w:proofErr w:type="spellEnd"/>
      <w:r w:rsidRPr="00D207D5">
        <w:rPr>
          <w:color w:val="000000"/>
          <w:sz w:val="28"/>
        </w:rPr>
        <w:t xml:space="preserve">, </w:t>
      </w:r>
      <w:proofErr w:type="spellStart"/>
      <w:r w:rsidRPr="00D207D5">
        <w:rPr>
          <w:color w:val="000000"/>
          <w:sz w:val="28"/>
        </w:rPr>
        <w:t>ФБС</w:t>
      </w:r>
      <w:proofErr w:type="spellEnd"/>
      <w:r w:rsidRPr="00D207D5">
        <w:rPr>
          <w:color w:val="000000"/>
          <w:sz w:val="28"/>
        </w:rPr>
        <w:t xml:space="preserve"> 12295 </w:t>
      </w:r>
      <w:r w:rsidR="00E05D80" w:rsidRPr="00D207D5">
        <w:rPr>
          <w:color w:val="000000"/>
          <w:sz w:val="28"/>
        </w:rPr>
        <w:t>шт.,</w:t>
      </w:r>
      <w:r w:rsidRPr="00D207D5">
        <w:rPr>
          <w:color w:val="000000"/>
          <w:sz w:val="28"/>
        </w:rPr>
        <w:t xml:space="preserve"> можно получить дополнительную прибыль в размере 98236 </w:t>
      </w:r>
      <w:r w:rsidR="00E05D80" w:rsidRPr="00D207D5">
        <w:rPr>
          <w:color w:val="000000"/>
          <w:sz w:val="28"/>
        </w:rPr>
        <w:t>тыс. р</w:t>
      </w:r>
      <w:r w:rsidRPr="00D207D5">
        <w:rPr>
          <w:color w:val="000000"/>
          <w:sz w:val="28"/>
        </w:rPr>
        <w:t>уб.</w:t>
      </w:r>
      <w:r w:rsidR="00C0620A" w:rsidRPr="00D207D5">
        <w:rPr>
          <w:color w:val="000000"/>
          <w:sz w:val="28"/>
        </w:rPr>
        <w:t>,</w:t>
      </w:r>
      <w:r w:rsidR="00E05D80" w:rsidRPr="00D207D5">
        <w:rPr>
          <w:color w:val="000000"/>
          <w:sz w:val="28"/>
        </w:rPr>
        <w:t xml:space="preserve"> </w:t>
      </w:r>
      <w:r w:rsidR="00C0620A" w:rsidRPr="00D207D5">
        <w:rPr>
          <w:color w:val="000000"/>
          <w:sz w:val="28"/>
        </w:rPr>
        <w:t xml:space="preserve">при этом </w:t>
      </w:r>
      <w:proofErr w:type="spellStart"/>
      <w:r w:rsidR="00C0620A" w:rsidRPr="00D207D5">
        <w:rPr>
          <w:color w:val="000000"/>
          <w:sz w:val="28"/>
        </w:rPr>
        <w:t>ПГС</w:t>
      </w:r>
      <w:proofErr w:type="spellEnd"/>
      <w:r w:rsidR="00C0620A" w:rsidRPr="00D207D5">
        <w:rPr>
          <w:color w:val="000000"/>
          <w:sz w:val="28"/>
        </w:rPr>
        <w:t>, песок и пластификаторы будут использованы полностью, а из 17000 т цемента будет использовано 14781 т, а из 13000 т гравия будет использовано 12701 т</w:t>
      </w:r>
      <w:proofErr w:type="gramEnd"/>
      <w:r w:rsidR="00C0620A" w:rsidRPr="00D207D5">
        <w:rPr>
          <w:color w:val="000000"/>
          <w:sz w:val="28"/>
        </w:rPr>
        <w:t>.</w:t>
      </w:r>
      <w:r w:rsidR="00DC4C40">
        <w:rPr>
          <w:color w:val="000000"/>
          <w:sz w:val="28"/>
        </w:rPr>
        <w:t xml:space="preserve"> </w:t>
      </w:r>
      <w:r w:rsidR="005B3321" w:rsidRPr="00D207D5">
        <w:rPr>
          <w:color w:val="000000"/>
          <w:sz w:val="28"/>
        </w:rPr>
        <w:t xml:space="preserve">На основании представленной калькуляции составим прогнозную смету продаж, на основании, которого будет выведении прибыль </w:t>
      </w:r>
      <w:r w:rsidR="005B3321" w:rsidRPr="00D207D5">
        <w:rPr>
          <w:color w:val="000000"/>
          <w:sz w:val="28"/>
        </w:rPr>
        <w:lastRenderedPageBreak/>
        <w:t>(убыток) от предлагаемых мероприятий и целесообразность в его проведе</w:t>
      </w:r>
      <w:r w:rsidR="00DC4C40">
        <w:rPr>
          <w:color w:val="000000"/>
          <w:sz w:val="28"/>
        </w:rPr>
        <w:t>нии</w:t>
      </w:r>
      <w:r w:rsidR="005B3321" w:rsidRPr="00D207D5">
        <w:rPr>
          <w:color w:val="000000"/>
          <w:sz w:val="28"/>
        </w:rPr>
        <w:t>.</w:t>
      </w:r>
    </w:p>
    <w:p w:rsidR="005B3321" w:rsidRPr="00D207D5" w:rsidRDefault="003477D7" w:rsidP="00AA21D7">
      <w:pPr>
        <w:spacing w:line="360" w:lineRule="auto"/>
        <w:ind w:firstLine="709"/>
        <w:jc w:val="both"/>
        <w:rPr>
          <w:color w:val="000000"/>
          <w:sz w:val="28"/>
        </w:rPr>
      </w:pPr>
      <w:r w:rsidRPr="00D207D5">
        <w:rPr>
          <w:color w:val="000000"/>
          <w:sz w:val="28"/>
        </w:rPr>
        <w:t>Таблица 36</w:t>
      </w:r>
      <w:r w:rsidR="00DC4C40">
        <w:rPr>
          <w:color w:val="000000"/>
          <w:sz w:val="28"/>
        </w:rPr>
        <w:t xml:space="preserve">. </w:t>
      </w:r>
      <w:r w:rsidR="005B3321" w:rsidRPr="00D207D5">
        <w:rPr>
          <w:color w:val="000000"/>
          <w:sz w:val="28"/>
        </w:rPr>
        <w:t xml:space="preserve">Состояние основных экономических показателей по </w:t>
      </w:r>
      <w:r w:rsidR="002A52FA" w:rsidRPr="00D207D5">
        <w:rPr>
          <w:color w:val="000000"/>
          <w:sz w:val="28"/>
        </w:rPr>
        <w:t>оптимизации</w:t>
      </w:r>
      <w:r w:rsidR="00DC4C40">
        <w:rPr>
          <w:color w:val="000000"/>
          <w:sz w:val="28"/>
        </w:rPr>
        <w:t xml:space="preserve"> </w:t>
      </w:r>
      <w:r w:rsidR="005B3321" w:rsidRPr="00D207D5">
        <w:rPr>
          <w:color w:val="000000"/>
          <w:sz w:val="28"/>
        </w:rPr>
        <w:t>ассортимента, тыс. руб.</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98"/>
        <w:gridCol w:w="1594"/>
        <w:gridCol w:w="1594"/>
        <w:gridCol w:w="1850"/>
        <w:gridCol w:w="1761"/>
      </w:tblGrid>
      <w:tr w:rsidR="0046682D" w:rsidRPr="00075986" w:rsidTr="00075986">
        <w:trPr>
          <w:cantSplit/>
          <w:jc w:val="center"/>
        </w:trPr>
        <w:tc>
          <w:tcPr>
            <w:tcW w:w="1343" w:type="pct"/>
            <w:shd w:val="clear" w:color="auto" w:fill="auto"/>
          </w:tcPr>
          <w:p w:rsidR="005B3321" w:rsidRPr="00075986" w:rsidRDefault="006E5436" w:rsidP="00075986">
            <w:pPr>
              <w:spacing w:line="360" w:lineRule="auto"/>
              <w:jc w:val="both"/>
              <w:rPr>
                <w:color w:val="000000"/>
                <w:sz w:val="20"/>
              </w:rPr>
            </w:pPr>
            <w:r w:rsidRPr="00075986">
              <w:rPr>
                <w:color w:val="000000"/>
                <w:sz w:val="20"/>
              </w:rPr>
              <w:t>Показатель</w:t>
            </w:r>
          </w:p>
        </w:tc>
        <w:tc>
          <w:tcPr>
            <w:tcW w:w="857" w:type="pct"/>
            <w:shd w:val="clear" w:color="auto" w:fill="auto"/>
          </w:tcPr>
          <w:p w:rsidR="005B3321" w:rsidRPr="00075986" w:rsidRDefault="005B3321" w:rsidP="00075986">
            <w:pPr>
              <w:spacing w:line="360" w:lineRule="auto"/>
              <w:jc w:val="both"/>
              <w:rPr>
                <w:color w:val="000000"/>
                <w:sz w:val="20"/>
              </w:rPr>
            </w:pPr>
            <w:r w:rsidRPr="00075986">
              <w:rPr>
                <w:color w:val="000000"/>
                <w:sz w:val="20"/>
              </w:rPr>
              <w:t>До мероприятий</w:t>
            </w:r>
          </w:p>
        </w:tc>
        <w:tc>
          <w:tcPr>
            <w:tcW w:w="857" w:type="pct"/>
            <w:shd w:val="clear" w:color="auto" w:fill="auto"/>
          </w:tcPr>
          <w:p w:rsidR="005B3321" w:rsidRPr="00075986" w:rsidRDefault="005B3321" w:rsidP="00075986">
            <w:pPr>
              <w:spacing w:line="360" w:lineRule="auto"/>
              <w:jc w:val="both"/>
              <w:rPr>
                <w:color w:val="000000"/>
                <w:sz w:val="20"/>
              </w:rPr>
            </w:pPr>
            <w:r w:rsidRPr="00075986">
              <w:rPr>
                <w:color w:val="000000"/>
                <w:sz w:val="20"/>
              </w:rPr>
              <w:t>После мероприятий</w:t>
            </w:r>
          </w:p>
        </w:tc>
        <w:tc>
          <w:tcPr>
            <w:tcW w:w="995" w:type="pct"/>
            <w:shd w:val="clear" w:color="auto" w:fill="auto"/>
          </w:tcPr>
          <w:p w:rsidR="005B3321" w:rsidRPr="00075986" w:rsidRDefault="005B3321" w:rsidP="00075986">
            <w:pPr>
              <w:spacing w:line="360" w:lineRule="auto"/>
              <w:jc w:val="both"/>
              <w:rPr>
                <w:color w:val="000000"/>
                <w:sz w:val="20"/>
              </w:rPr>
            </w:pPr>
            <w:r w:rsidRPr="00075986">
              <w:rPr>
                <w:color w:val="000000"/>
                <w:sz w:val="20"/>
              </w:rPr>
              <w:t>Абсолют</w:t>
            </w:r>
            <w:proofErr w:type="gramStart"/>
            <w:r w:rsidRPr="00075986">
              <w:rPr>
                <w:color w:val="000000"/>
                <w:sz w:val="20"/>
              </w:rPr>
              <w:t>.</w:t>
            </w:r>
            <w:proofErr w:type="gramEnd"/>
            <w:r w:rsidRPr="00075986">
              <w:rPr>
                <w:color w:val="000000"/>
                <w:sz w:val="20"/>
              </w:rPr>
              <w:t xml:space="preserve"> </w:t>
            </w:r>
            <w:proofErr w:type="gramStart"/>
            <w:r w:rsidRPr="00075986">
              <w:rPr>
                <w:color w:val="000000"/>
                <w:sz w:val="20"/>
              </w:rPr>
              <w:t>и</w:t>
            </w:r>
            <w:proofErr w:type="gramEnd"/>
            <w:r w:rsidRPr="00075986">
              <w:rPr>
                <w:color w:val="000000"/>
                <w:sz w:val="20"/>
              </w:rPr>
              <w:t>зменение</w:t>
            </w:r>
          </w:p>
        </w:tc>
        <w:tc>
          <w:tcPr>
            <w:tcW w:w="947" w:type="pct"/>
            <w:shd w:val="clear" w:color="auto" w:fill="auto"/>
          </w:tcPr>
          <w:p w:rsidR="005B3321" w:rsidRPr="00075986" w:rsidRDefault="005B3321" w:rsidP="00075986">
            <w:pPr>
              <w:spacing w:line="360" w:lineRule="auto"/>
              <w:jc w:val="both"/>
              <w:rPr>
                <w:color w:val="000000"/>
                <w:sz w:val="20"/>
              </w:rPr>
            </w:pPr>
            <w:r w:rsidRPr="00075986">
              <w:rPr>
                <w:color w:val="000000"/>
                <w:sz w:val="20"/>
              </w:rPr>
              <w:t>Темп роста, %</w:t>
            </w:r>
          </w:p>
        </w:tc>
      </w:tr>
      <w:tr w:rsidR="0046682D" w:rsidRPr="00075986" w:rsidTr="00075986">
        <w:trPr>
          <w:cantSplit/>
          <w:jc w:val="center"/>
        </w:trPr>
        <w:tc>
          <w:tcPr>
            <w:tcW w:w="1343" w:type="pct"/>
            <w:shd w:val="clear" w:color="auto" w:fill="auto"/>
          </w:tcPr>
          <w:p w:rsidR="005B3321" w:rsidRPr="00075986" w:rsidRDefault="005B3321" w:rsidP="00075986">
            <w:pPr>
              <w:spacing w:line="360" w:lineRule="auto"/>
              <w:jc w:val="both"/>
              <w:rPr>
                <w:color w:val="000000"/>
                <w:sz w:val="20"/>
              </w:rPr>
            </w:pPr>
            <w:r w:rsidRPr="00075986">
              <w:rPr>
                <w:color w:val="000000"/>
                <w:sz w:val="20"/>
              </w:rPr>
              <w:t>Выручка от реализации</w:t>
            </w:r>
          </w:p>
        </w:tc>
        <w:tc>
          <w:tcPr>
            <w:tcW w:w="857" w:type="pct"/>
            <w:shd w:val="clear" w:color="auto" w:fill="auto"/>
          </w:tcPr>
          <w:p w:rsidR="005B3321" w:rsidRPr="00075986" w:rsidRDefault="005B3321" w:rsidP="00075986">
            <w:pPr>
              <w:spacing w:line="360" w:lineRule="auto"/>
              <w:jc w:val="both"/>
              <w:rPr>
                <w:color w:val="000000"/>
                <w:sz w:val="20"/>
              </w:rPr>
            </w:pPr>
            <w:r w:rsidRPr="00075986">
              <w:rPr>
                <w:rFonts w:eastAsia="Arial Unicode MS"/>
                <w:color w:val="000000"/>
                <w:sz w:val="20"/>
              </w:rPr>
              <w:t>76 211</w:t>
            </w:r>
          </w:p>
        </w:tc>
        <w:tc>
          <w:tcPr>
            <w:tcW w:w="857" w:type="pct"/>
            <w:shd w:val="clear" w:color="auto" w:fill="auto"/>
          </w:tcPr>
          <w:p w:rsidR="005B3321" w:rsidRPr="00075986" w:rsidRDefault="005B3321" w:rsidP="00075986">
            <w:pPr>
              <w:spacing w:line="360" w:lineRule="auto"/>
              <w:jc w:val="both"/>
              <w:rPr>
                <w:color w:val="000000"/>
                <w:sz w:val="20"/>
              </w:rPr>
            </w:pPr>
            <w:r w:rsidRPr="00075986">
              <w:rPr>
                <w:rFonts w:eastAsia="Arial Unicode MS"/>
                <w:color w:val="000000"/>
                <w:sz w:val="20"/>
              </w:rPr>
              <w:t>98236</w:t>
            </w:r>
          </w:p>
        </w:tc>
        <w:tc>
          <w:tcPr>
            <w:tcW w:w="995" w:type="pct"/>
            <w:shd w:val="clear" w:color="auto" w:fill="auto"/>
          </w:tcPr>
          <w:p w:rsidR="005B3321" w:rsidRPr="00075986" w:rsidRDefault="005B3321" w:rsidP="00075986">
            <w:pPr>
              <w:spacing w:line="360" w:lineRule="auto"/>
              <w:jc w:val="both"/>
              <w:rPr>
                <w:color w:val="000000"/>
                <w:sz w:val="20"/>
              </w:rPr>
            </w:pPr>
            <w:r w:rsidRPr="00075986">
              <w:rPr>
                <w:color w:val="000000"/>
                <w:sz w:val="20"/>
              </w:rPr>
              <w:t>22025</w:t>
            </w:r>
          </w:p>
        </w:tc>
        <w:tc>
          <w:tcPr>
            <w:tcW w:w="947" w:type="pct"/>
            <w:shd w:val="clear" w:color="auto" w:fill="auto"/>
          </w:tcPr>
          <w:p w:rsidR="005B3321" w:rsidRPr="00075986" w:rsidRDefault="005B3321" w:rsidP="00075986">
            <w:pPr>
              <w:spacing w:line="360" w:lineRule="auto"/>
              <w:jc w:val="both"/>
              <w:rPr>
                <w:color w:val="000000"/>
                <w:sz w:val="20"/>
              </w:rPr>
            </w:pPr>
            <w:r w:rsidRPr="00075986">
              <w:rPr>
                <w:color w:val="000000"/>
                <w:sz w:val="20"/>
              </w:rPr>
              <w:t>128,9</w:t>
            </w:r>
          </w:p>
        </w:tc>
      </w:tr>
      <w:tr w:rsidR="0046682D" w:rsidRPr="00075986" w:rsidTr="00075986">
        <w:trPr>
          <w:cantSplit/>
          <w:jc w:val="center"/>
        </w:trPr>
        <w:tc>
          <w:tcPr>
            <w:tcW w:w="1343" w:type="pct"/>
            <w:shd w:val="clear" w:color="auto" w:fill="auto"/>
          </w:tcPr>
          <w:p w:rsidR="005B3321" w:rsidRPr="00075986" w:rsidRDefault="005B3321" w:rsidP="00075986">
            <w:pPr>
              <w:spacing w:line="360" w:lineRule="auto"/>
              <w:jc w:val="both"/>
              <w:rPr>
                <w:color w:val="000000"/>
                <w:sz w:val="20"/>
              </w:rPr>
            </w:pPr>
            <w:r w:rsidRPr="00075986">
              <w:rPr>
                <w:color w:val="000000"/>
                <w:sz w:val="20"/>
              </w:rPr>
              <w:t>Себестоимость</w:t>
            </w:r>
          </w:p>
        </w:tc>
        <w:tc>
          <w:tcPr>
            <w:tcW w:w="857" w:type="pct"/>
            <w:shd w:val="clear" w:color="auto" w:fill="auto"/>
          </w:tcPr>
          <w:p w:rsidR="005B3321" w:rsidRPr="00075986" w:rsidRDefault="005B3321" w:rsidP="00075986">
            <w:pPr>
              <w:spacing w:line="360" w:lineRule="auto"/>
              <w:jc w:val="both"/>
              <w:rPr>
                <w:color w:val="000000"/>
                <w:sz w:val="20"/>
              </w:rPr>
            </w:pPr>
            <w:r w:rsidRPr="00075986">
              <w:rPr>
                <w:rFonts w:eastAsia="Arial Unicode MS"/>
                <w:color w:val="000000"/>
                <w:sz w:val="20"/>
              </w:rPr>
              <w:t>69 232</w:t>
            </w:r>
          </w:p>
        </w:tc>
        <w:tc>
          <w:tcPr>
            <w:tcW w:w="857" w:type="pct"/>
            <w:shd w:val="clear" w:color="auto" w:fill="auto"/>
          </w:tcPr>
          <w:p w:rsidR="005B3321" w:rsidRPr="00075986" w:rsidRDefault="005B3321" w:rsidP="00075986">
            <w:pPr>
              <w:spacing w:line="360" w:lineRule="auto"/>
              <w:jc w:val="both"/>
              <w:rPr>
                <w:color w:val="000000"/>
                <w:sz w:val="20"/>
              </w:rPr>
            </w:pPr>
            <w:r w:rsidRPr="00075986">
              <w:rPr>
                <w:rFonts w:eastAsia="Arial Unicode MS"/>
                <w:color w:val="000000"/>
                <w:sz w:val="20"/>
              </w:rPr>
              <w:t>76155</w:t>
            </w:r>
          </w:p>
        </w:tc>
        <w:tc>
          <w:tcPr>
            <w:tcW w:w="995" w:type="pct"/>
            <w:shd w:val="clear" w:color="auto" w:fill="auto"/>
          </w:tcPr>
          <w:p w:rsidR="005B3321" w:rsidRPr="00075986" w:rsidRDefault="005B3321" w:rsidP="00075986">
            <w:pPr>
              <w:spacing w:line="360" w:lineRule="auto"/>
              <w:jc w:val="both"/>
              <w:rPr>
                <w:color w:val="000000"/>
                <w:sz w:val="20"/>
              </w:rPr>
            </w:pPr>
            <w:r w:rsidRPr="00075986">
              <w:rPr>
                <w:color w:val="000000"/>
                <w:sz w:val="20"/>
              </w:rPr>
              <w:t>6923</w:t>
            </w:r>
          </w:p>
        </w:tc>
        <w:tc>
          <w:tcPr>
            <w:tcW w:w="947" w:type="pct"/>
            <w:shd w:val="clear" w:color="auto" w:fill="auto"/>
          </w:tcPr>
          <w:p w:rsidR="005B3321" w:rsidRPr="00075986" w:rsidRDefault="005B3321" w:rsidP="00075986">
            <w:pPr>
              <w:spacing w:line="360" w:lineRule="auto"/>
              <w:jc w:val="both"/>
              <w:rPr>
                <w:color w:val="000000"/>
                <w:sz w:val="20"/>
              </w:rPr>
            </w:pPr>
            <w:r w:rsidRPr="00075986">
              <w:rPr>
                <w:color w:val="000000"/>
                <w:sz w:val="20"/>
              </w:rPr>
              <w:t>110</w:t>
            </w:r>
          </w:p>
        </w:tc>
      </w:tr>
      <w:tr w:rsidR="0046682D" w:rsidRPr="00075986" w:rsidTr="00075986">
        <w:trPr>
          <w:cantSplit/>
          <w:jc w:val="center"/>
        </w:trPr>
        <w:tc>
          <w:tcPr>
            <w:tcW w:w="1343" w:type="pct"/>
            <w:shd w:val="clear" w:color="auto" w:fill="auto"/>
          </w:tcPr>
          <w:p w:rsidR="005B3321" w:rsidRPr="00075986" w:rsidRDefault="005B3321" w:rsidP="00075986">
            <w:pPr>
              <w:spacing w:line="360" w:lineRule="auto"/>
              <w:jc w:val="both"/>
              <w:rPr>
                <w:color w:val="000000"/>
                <w:sz w:val="20"/>
              </w:rPr>
            </w:pPr>
            <w:r w:rsidRPr="00075986">
              <w:rPr>
                <w:color w:val="000000"/>
                <w:sz w:val="20"/>
              </w:rPr>
              <w:t>Прибыль от реализации</w:t>
            </w:r>
          </w:p>
        </w:tc>
        <w:tc>
          <w:tcPr>
            <w:tcW w:w="857" w:type="pct"/>
            <w:shd w:val="clear" w:color="auto" w:fill="auto"/>
          </w:tcPr>
          <w:p w:rsidR="005B3321" w:rsidRPr="00075986" w:rsidRDefault="005B3321" w:rsidP="00075986">
            <w:pPr>
              <w:spacing w:line="360" w:lineRule="auto"/>
              <w:jc w:val="both"/>
              <w:rPr>
                <w:color w:val="000000"/>
                <w:sz w:val="20"/>
              </w:rPr>
            </w:pPr>
            <w:r w:rsidRPr="00075986">
              <w:rPr>
                <w:rFonts w:eastAsia="Arial Unicode MS"/>
                <w:color w:val="000000"/>
                <w:sz w:val="20"/>
              </w:rPr>
              <w:t>142</w:t>
            </w:r>
          </w:p>
        </w:tc>
        <w:tc>
          <w:tcPr>
            <w:tcW w:w="857" w:type="pct"/>
            <w:shd w:val="clear" w:color="auto" w:fill="auto"/>
          </w:tcPr>
          <w:p w:rsidR="005B3321" w:rsidRPr="00075986" w:rsidRDefault="005B3321" w:rsidP="00075986">
            <w:pPr>
              <w:spacing w:line="360" w:lineRule="auto"/>
              <w:jc w:val="both"/>
              <w:rPr>
                <w:color w:val="000000"/>
                <w:sz w:val="20"/>
              </w:rPr>
            </w:pPr>
            <w:r w:rsidRPr="00075986">
              <w:rPr>
                <w:rFonts w:eastAsia="Arial Unicode MS"/>
                <w:color w:val="000000"/>
                <w:sz w:val="20"/>
              </w:rPr>
              <w:t>15083</w:t>
            </w:r>
          </w:p>
        </w:tc>
        <w:tc>
          <w:tcPr>
            <w:tcW w:w="995" w:type="pct"/>
            <w:shd w:val="clear" w:color="auto" w:fill="auto"/>
          </w:tcPr>
          <w:p w:rsidR="005B3321" w:rsidRPr="00075986" w:rsidRDefault="005B3321" w:rsidP="00075986">
            <w:pPr>
              <w:spacing w:line="360" w:lineRule="auto"/>
              <w:jc w:val="both"/>
              <w:rPr>
                <w:color w:val="000000"/>
                <w:sz w:val="20"/>
              </w:rPr>
            </w:pPr>
            <w:r w:rsidRPr="00075986">
              <w:rPr>
                <w:color w:val="000000"/>
                <w:sz w:val="20"/>
              </w:rPr>
              <w:t>14941</w:t>
            </w:r>
          </w:p>
        </w:tc>
        <w:tc>
          <w:tcPr>
            <w:tcW w:w="947" w:type="pct"/>
            <w:shd w:val="clear" w:color="auto" w:fill="auto"/>
          </w:tcPr>
          <w:p w:rsidR="005B3321" w:rsidRPr="00075986" w:rsidRDefault="005B3321" w:rsidP="00075986">
            <w:pPr>
              <w:spacing w:line="360" w:lineRule="auto"/>
              <w:jc w:val="both"/>
              <w:rPr>
                <w:color w:val="000000"/>
                <w:sz w:val="20"/>
              </w:rPr>
            </w:pPr>
            <w:r w:rsidRPr="00075986">
              <w:rPr>
                <w:color w:val="000000"/>
                <w:sz w:val="20"/>
              </w:rPr>
              <w:t>10621,55</w:t>
            </w:r>
          </w:p>
        </w:tc>
      </w:tr>
      <w:tr w:rsidR="0046682D" w:rsidRPr="00075986" w:rsidTr="00075986">
        <w:trPr>
          <w:cantSplit/>
          <w:jc w:val="center"/>
        </w:trPr>
        <w:tc>
          <w:tcPr>
            <w:tcW w:w="1343" w:type="pct"/>
            <w:shd w:val="clear" w:color="auto" w:fill="auto"/>
          </w:tcPr>
          <w:p w:rsidR="005B3321" w:rsidRPr="00075986" w:rsidRDefault="005B3321" w:rsidP="00075986">
            <w:pPr>
              <w:spacing w:line="360" w:lineRule="auto"/>
              <w:jc w:val="both"/>
              <w:rPr>
                <w:color w:val="000000"/>
                <w:sz w:val="20"/>
              </w:rPr>
            </w:pPr>
            <w:r w:rsidRPr="00075986">
              <w:rPr>
                <w:color w:val="000000"/>
                <w:sz w:val="20"/>
              </w:rPr>
              <w:t>Рентабельность продаж, %</w:t>
            </w:r>
          </w:p>
        </w:tc>
        <w:tc>
          <w:tcPr>
            <w:tcW w:w="857" w:type="pct"/>
            <w:shd w:val="clear" w:color="auto" w:fill="auto"/>
          </w:tcPr>
          <w:p w:rsidR="005B3321" w:rsidRPr="00075986" w:rsidRDefault="005B3321" w:rsidP="00075986">
            <w:pPr>
              <w:spacing w:line="360" w:lineRule="auto"/>
              <w:jc w:val="both"/>
              <w:rPr>
                <w:color w:val="000000"/>
                <w:sz w:val="20"/>
              </w:rPr>
            </w:pPr>
            <w:r w:rsidRPr="00075986">
              <w:rPr>
                <w:color w:val="000000"/>
                <w:sz w:val="20"/>
              </w:rPr>
              <w:t>0,19</w:t>
            </w:r>
          </w:p>
        </w:tc>
        <w:tc>
          <w:tcPr>
            <w:tcW w:w="857" w:type="pct"/>
            <w:shd w:val="clear" w:color="auto" w:fill="auto"/>
          </w:tcPr>
          <w:p w:rsidR="005B3321" w:rsidRPr="00075986" w:rsidRDefault="005B3321" w:rsidP="00075986">
            <w:pPr>
              <w:spacing w:line="360" w:lineRule="auto"/>
              <w:jc w:val="both"/>
              <w:rPr>
                <w:color w:val="000000"/>
                <w:sz w:val="20"/>
              </w:rPr>
            </w:pPr>
            <w:r w:rsidRPr="00075986">
              <w:rPr>
                <w:color w:val="000000"/>
                <w:sz w:val="20"/>
              </w:rPr>
              <w:t>15,36</w:t>
            </w:r>
          </w:p>
        </w:tc>
        <w:tc>
          <w:tcPr>
            <w:tcW w:w="995" w:type="pct"/>
            <w:shd w:val="clear" w:color="auto" w:fill="auto"/>
          </w:tcPr>
          <w:p w:rsidR="005B3321" w:rsidRPr="00075986" w:rsidRDefault="005B3321" w:rsidP="00075986">
            <w:pPr>
              <w:spacing w:line="360" w:lineRule="auto"/>
              <w:jc w:val="both"/>
              <w:rPr>
                <w:color w:val="000000"/>
                <w:sz w:val="20"/>
              </w:rPr>
            </w:pPr>
            <w:r w:rsidRPr="00075986">
              <w:rPr>
                <w:color w:val="000000"/>
                <w:sz w:val="20"/>
              </w:rPr>
              <w:t>+15,17</w:t>
            </w:r>
          </w:p>
        </w:tc>
        <w:tc>
          <w:tcPr>
            <w:tcW w:w="947" w:type="pct"/>
            <w:shd w:val="clear" w:color="auto" w:fill="auto"/>
          </w:tcPr>
          <w:p w:rsidR="005B3321" w:rsidRPr="00075986" w:rsidRDefault="005B3321" w:rsidP="00075986">
            <w:pPr>
              <w:spacing w:line="360" w:lineRule="auto"/>
              <w:jc w:val="both"/>
              <w:rPr>
                <w:color w:val="000000"/>
                <w:sz w:val="20"/>
              </w:rPr>
            </w:pPr>
            <w:r w:rsidRPr="00075986">
              <w:rPr>
                <w:color w:val="000000"/>
                <w:sz w:val="20"/>
              </w:rPr>
              <w:t>8084,21</w:t>
            </w:r>
          </w:p>
        </w:tc>
      </w:tr>
    </w:tbl>
    <w:p w:rsidR="00DC4C40" w:rsidRDefault="00DC4C40" w:rsidP="00AA21D7">
      <w:pPr>
        <w:spacing w:line="360" w:lineRule="auto"/>
        <w:ind w:firstLine="709"/>
        <w:jc w:val="both"/>
        <w:rPr>
          <w:color w:val="000000"/>
          <w:sz w:val="28"/>
        </w:rPr>
      </w:pPr>
    </w:p>
    <w:p w:rsidR="00017A24" w:rsidRPr="00D207D5" w:rsidRDefault="005B3321" w:rsidP="00AA21D7">
      <w:pPr>
        <w:spacing w:line="360" w:lineRule="auto"/>
        <w:ind w:firstLine="709"/>
        <w:jc w:val="both"/>
        <w:rPr>
          <w:color w:val="000000"/>
          <w:sz w:val="28"/>
        </w:rPr>
      </w:pPr>
      <w:r w:rsidRPr="00D207D5">
        <w:rPr>
          <w:color w:val="000000"/>
          <w:sz w:val="28"/>
        </w:rPr>
        <w:t>В результате проведенных расчетов видно, что предложенные мероприятия по оптимизации ассортимента имеют практическую значимость, так как темпы роста по результативным показателям, такие как прибыль, выручка находятся выше 10</w:t>
      </w:r>
      <w:r w:rsidR="00E05D80" w:rsidRPr="00D207D5">
        <w:rPr>
          <w:color w:val="000000"/>
          <w:sz w:val="28"/>
        </w:rPr>
        <w:t>0%</w:t>
      </w:r>
      <w:r w:rsidRPr="00D207D5">
        <w:rPr>
          <w:color w:val="000000"/>
          <w:sz w:val="28"/>
        </w:rPr>
        <w:t>.</w:t>
      </w:r>
    </w:p>
    <w:p w:rsidR="008C2CF3" w:rsidRPr="00D207D5" w:rsidRDefault="008C2CF3" w:rsidP="00AA21D7">
      <w:pPr>
        <w:spacing w:line="360" w:lineRule="auto"/>
        <w:ind w:firstLine="709"/>
        <w:jc w:val="both"/>
        <w:rPr>
          <w:color w:val="000000"/>
          <w:sz w:val="28"/>
        </w:rPr>
      </w:pPr>
    </w:p>
    <w:p w:rsidR="00987CAD" w:rsidRPr="00DC4C40" w:rsidRDefault="00987CAD" w:rsidP="00AA21D7">
      <w:pPr>
        <w:spacing w:line="360" w:lineRule="auto"/>
        <w:ind w:firstLine="709"/>
        <w:jc w:val="both"/>
        <w:rPr>
          <w:b/>
          <w:color w:val="000000"/>
          <w:sz w:val="28"/>
        </w:rPr>
      </w:pPr>
      <w:r w:rsidRPr="00DC4C40">
        <w:rPr>
          <w:b/>
          <w:color w:val="000000"/>
          <w:sz w:val="28"/>
        </w:rPr>
        <w:t>3.3 Расчет экономической эффективности предложенных</w:t>
      </w:r>
      <w:r w:rsidR="00DC4C40" w:rsidRPr="00DC4C40">
        <w:rPr>
          <w:b/>
          <w:color w:val="000000"/>
          <w:sz w:val="28"/>
        </w:rPr>
        <w:t xml:space="preserve"> </w:t>
      </w:r>
      <w:r w:rsidR="006A1D9B" w:rsidRPr="00DC4C40">
        <w:rPr>
          <w:b/>
          <w:color w:val="000000"/>
          <w:sz w:val="28"/>
        </w:rPr>
        <w:t>м</w:t>
      </w:r>
      <w:r w:rsidRPr="00DC4C40">
        <w:rPr>
          <w:b/>
          <w:color w:val="000000"/>
          <w:sz w:val="28"/>
        </w:rPr>
        <w:t>ероприятий</w:t>
      </w:r>
    </w:p>
    <w:p w:rsidR="006A1D9B" w:rsidRPr="00D207D5" w:rsidRDefault="006A1D9B" w:rsidP="00AA21D7">
      <w:pPr>
        <w:spacing w:line="360" w:lineRule="auto"/>
        <w:ind w:firstLine="709"/>
        <w:jc w:val="both"/>
        <w:rPr>
          <w:color w:val="000000"/>
          <w:sz w:val="28"/>
        </w:rPr>
      </w:pPr>
    </w:p>
    <w:p w:rsidR="00987CAD" w:rsidRPr="00D207D5" w:rsidRDefault="00987CAD" w:rsidP="00AA21D7">
      <w:pPr>
        <w:spacing w:line="360" w:lineRule="auto"/>
        <w:ind w:firstLine="709"/>
        <w:jc w:val="both"/>
        <w:rPr>
          <w:color w:val="000000"/>
          <w:sz w:val="28"/>
        </w:rPr>
      </w:pPr>
      <w:r w:rsidRPr="00D207D5">
        <w:rPr>
          <w:color w:val="000000"/>
          <w:sz w:val="28"/>
        </w:rPr>
        <w:t>1. В рамках этапа устранения неплатежеспособности стала продажа сверхнормативных запасов по их рыночной стоимости, главным образом строительных</w:t>
      </w:r>
      <w:r w:rsidR="00E05D80" w:rsidRPr="00D207D5">
        <w:rPr>
          <w:color w:val="000000"/>
          <w:sz w:val="28"/>
        </w:rPr>
        <w:t xml:space="preserve"> </w:t>
      </w:r>
      <w:r w:rsidRPr="00D207D5">
        <w:rPr>
          <w:color w:val="000000"/>
          <w:sz w:val="28"/>
        </w:rPr>
        <w:t>материалов,</w:t>
      </w:r>
      <w:r w:rsidR="00E05D80" w:rsidRPr="00D207D5">
        <w:rPr>
          <w:color w:val="000000"/>
          <w:sz w:val="28"/>
        </w:rPr>
        <w:t xml:space="preserve"> </w:t>
      </w:r>
      <w:r w:rsidRPr="00D207D5">
        <w:rPr>
          <w:color w:val="000000"/>
          <w:sz w:val="28"/>
        </w:rPr>
        <w:t>которыми прежде, как выяснилось, предприятие было просто «перегружено».</w:t>
      </w:r>
    </w:p>
    <w:p w:rsidR="00987CAD" w:rsidRPr="00D207D5" w:rsidRDefault="00987CAD" w:rsidP="00AA21D7">
      <w:pPr>
        <w:spacing w:line="360" w:lineRule="auto"/>
        <w:ind w:firstLine="709"/>
        <w:jc w:val="both"/>
        <w:rPr>
          <w:color w:val="000000"/>
          <w:sz w:val="28"/>
        </w:rPr>
      </w:pPr>
      <w:r w:rsidRPr="00D207D5">
        <w:rPr>
          <w:color w:val="000000"/>
          <w:sz w:val="28"/>
        </w:rPr>
        <w:t>При оптимизации партии заказов мы получим высвобождение сре</w:t>
      </w:r>
      <w:proofErr w:type="gramStart"/>
      <w:r w:rsidRPr="00D207D5">
        <w:rPr>
          <w:color w:val="000000"/>
          <w:sz w:val="28"/>
        </w:rPr>
        <w:t>дств</w:t>
      </w:r>
      <w:r w:rsidR="00E05D80" w:rsidRPr="00D207D5">
        <w:rPr>
          <w:color w:val="000000"/>
          <w:sz w:val="28"/>
        </w:rPr>
        <w:t xml:space="preserve"> </w:t>
      </w:r>
      <w:r w:rsidRPr="00D207D5">
        <w:rPr>
          <w:color w:val="000000"/>
          <w:sz w:val="28"/>
        </w:rPr>
        <w:t>в</w:t>
      </w:r>
      <w:r w:rsidR="00E05D80" w:rsidRPr="00D207D5">
        <w:rPr>
          <w:color w:val="000000"/>
          <w:sz w:val="28"/>
        </w:rPr>
        <w:t xml:space="preserve"> </w:t>
      </w:r>
      <w:r w:rsidRPr="00D207D5">
        <w:rPr>
          <w:color w:val="000000"/>
          <w:sz w:val="28"/>
        </w:rPr>
        <w:t>р</w:t>
      </w:r>
      <w:proofErr w:type="gramEnd"/>
      <w:r w:rsidRPr="00D207D5">
        <w:rPr>
          <w:color w:val="000000"/>
          <w:sz w:val="28"/>
        </w:rPr>
        <w:t>азмере 4385 тыс. руб., что говорит об увеличении расходов на их хранение и использование. Поэтому целесообразно сократить запасы на 4385 тыс. руб. путем их продажи по рыночной стоимости (4300 тыс. руб.).</w:t>
      </w:r>
    </w:p>
    <w:p w:rsidR="00987CAD" w:rsidRPr="00D207D5" w:rsidRDefault="00987CAD" w:rsidP="00AA21D7">
      <w:pPr>
        <w:spacing w:line="360" w:lineRule="auto"/>
        <w:ind w:firstLine="709"/>
        <w:jc w:val="both"/>
        <w:rPr>
          <w:color w:val="000000"/>
          <w:sz w:val="28"/>
        </w:rPr>
      </w:pPr>
      <w:r w:rsidRPr="00D207D5">
        <w:rPr>
          <w:color w:val="000000"/>
          <w:sz w:val="28"/>
        </w:rPr>
        <w:t xml:space="preserve">Продолжительность оборота запасов в </w:t>
      </w:r>
      <w:r w:rsidR="00E05D80" w:rsidRPr="00D207D5">
        <w:rPr>
          <w:color w:val="000000"/>
          <w:sz w:val="28"/>
        </w:rPr>
        <w:t>2009 г.</w:t>
      </w:r>
      <w:r w:rsidRPr="00D207D5">
        <w:rPr>
          <w:color w:val="000000"/>
          <w:sz w:val="28"/>
        </w:rPr>
        <w:t>:</w:t>
      </w:r>
    </w:p>
    <w:p w:rsidR="00987CAD" w:rsidRPr="00D207D5" w:rsidRDefault="00987CAD" w:rsidP="00AA21D7">
      <w:pPr>
        <w:spacing w:line="360" w:lineRule="auto"/>
        <w:ind w:firstLine="709"/>
        <w:jc w:val="both"/>
        <w:rPr>
          <w:color w:val="000000"/>
          <w:sz w:val="28"/>
        </w:rPr>
      </w:pPr>
      <w:proofErr w:type="spellStart"/>
      <w:r w:rsidRPr="00D207D5">
        <w:rPr>
          <w:color w:val="000000"/>
          <w:sz w:val="28"/>
        </w:rPr>
        <w:t>Пз=360</w:t>
      </w:r>
      <w:proofErr w:type="spellEnd"/>
      <w:r w:rsidRPr="00D207D5">
        <w:rPr>
          <w:color w:val="000000"/>
          <w:sz w:val="28"/>
        </w:rPr>
        <w:t>/(76211/17697)</w:t>
      </w:r>
      <w:proofErr w:type="spellStart"/>
      <w:r w:rsidRPr="00D207D5">
        <w:rPr>
          <w:color w:val="000000"/>
          <w:sz w:val="28"/>
        </w:rPr>
        <w:t>=84</w:t>
      </w:r>
      <w:proofErr w:type="spellEnd"/>
      <w:r w:rsidRPr="00D207D5">
        <w:rPr>
          <w:color w:val="000000"/>
          <w:sz w:val="28"/>
        </w:rPr>
        <w:t xml:space="preserve"> </w:t>
      </w:r>
      <w:proofErr w:type="spellStart"/>
      <w:r w:rsidRPr="00D207D5">
        <w:rPr>
          <w:color w:val="000000"/>
          <w:sz w:val="28"/>
        </w:rPr>
        <w:t>дн</w:t>
      </w:r>
      <w:proofErr w:type="spellEnd"/>
      <w:r w:rsidRPr="00D207D5">
        <w:rPr>
          <w:color w:val="000000"/>
          <w:sz w:val="28"/>
        </w:rPr>
        <w:t>.</w:t>
      </w:r>
    </w:p>
    <w:p w:rsidR="00987CAD" w:rsidRPr="00D207D5" w:rsidRDefault="00987CAD" w:rsidP="00AA21D7">
      <w:pPr>
        <w:spacing w:line="360" w:lineRule="auto"/>
        <w:ind w:firstLine="709"/>
        <w:jc w:val="both"/>
        <w:rPr>
          <w:color w:val="000000"/>
          <w:sz w:val="28"/>
        </w:rPr>
      </w:pPr>
      <w:r w:rsidRPr="00D207D5">
        <w:rPr>
          <w:color w:val="000000"/>
          <w:sz w:val="28"/>
        </w:rPr>
        <w:t xml:space="preserve">Если сократить запасы на 4385 </w:t>
      </w:r>
      <w:r w:rsidR="00E05D80" w:rsidRPr="00D207D5">
        <w:rPr>
          <w:color w:val="000000"/>
          <w:sz w:val="28"/>
        </w:rPr>
        <w:t>тыс. р</w:t>
      </w:r>
      <w:r w:rsidRPr="00D207D5">
        <w:rPr>
          <w:color w:val="000000"/>
          <w:sz w:val="28"/>
        </w:rPr>
        <w:t>уб., то продолжительность оборота составит:</w:t>
      </w:r>
    </w:p>
    <w:p w:rsidR="00D72207" w:rsidRPr="00D207D5" w:rsidRDefault="00987CAD" w:rsidP="00AA21D7">
      <w:pPr>
        <w:spacing w:line="360" w:lineRule="auto"/>
        <w:ind w:firstLine="709"/>
        <w:jc w:val="both"/>
        <w:rPr>
          <w:color w:val="000000"/>
          <w:sz w:val="28"/>
        </w:rPr>
      </w:pPr>
      <w:proofErr w:type="spellStart"/>
      <w:r w:rsidRPr="00D207D5">
        <w:rPr>
          <w:color w:val="000000"/>
          <w:sz w:val="28"/>
        </w:rPr>
        <w:lastRenderedPageBreak/>
        <w:t>Пз=360</w:t>
      </w:r>
      <w:proofErr w:type="spellEnd"/>
      <w:r w:rsidRPr="00D207D5">
        <w:rPr>
          <w:color w:val="000000"/>
          <w:sz w:val="28"/>
        </w:rPr>
        <w:t>/(76211/13312)</w:t>
      </w:r>
      <w:proofErr w:type="spellStart"/>
      <w:r w:rsidRPr="00D207D5">
        <w:rPr>
          <w:color w:val="000000"/>
          <w:sz w:val="28"/>
        </w:rPr>
        <w:t>=63</w:t>
      </w:r>
      <w:proofErr w:type="spellEnd"/>
      <w:r w:rsidRPr="00D207D5">
        <w:rPr>
          <w:color w:val="000000"/>
          <w:sz w:val="28"/>
        </w:rPr>
        <w:t xml:space="preserve"> </w:t>
      </w:r>
      <w:proofErr w:type="spellStart"/>
      <w:r w:rsidRPr="00D207D5">
        <w:rPr>
          <w:color w:val="000000"/>
          <w:sz w:val="28"/>
        </w:rPr>
        <w:t>дн</w:t>
      </w:r>
      <w:proofErr w:type="spellEnd"/>
      <w:r w:rsidRPr="00D207D5">
        <w:rPr>
          <w:color w:val="000000"/>
          <w:sz w:val="28"/>
        </w:rPr>
        <w:t>.</w:t>
      </w:r>
    </w:p>
    <w:p w:rsidR="00987CAD" w:rsidRPr="00D207D5" w:rsidRDefault="00987CAD" w:rsidP="00AA21D7">
      <w:pPr>
        <w:spacing w:line="360" w:lineRule="auto"/>
        <w:ind w:firstLine="709"/>
        <w:jc w:val="both"/>
        <w:rPr>
          <w:color w:val="000000"/>
          <w:sz w:val="28"/>
        </w:rPr>
      </w:pPr>
      <w:r w:rsidRPr="00D207D5">
        <w:rPr>
          <w:color w:val="000000"/>
          <w:sz w:val="28"/>
        </w:rPr>
        <w:t xml:space="preserve">Следовательно, продолжительность оборачиваемости запасов сократиться на 21 дней и в результате: </w:t>
      </w:r>
      <w:proofErr w:type="spellStart"/>
      <w:r w:rsidRPr="00D207D5">
        <w:rPr>
          <w:color w:val="000000"/>
          <w:sz w:val="28"/>
        </w:rPr>
        <w:t>±Э=76211</w:t>
      </w:r>
      <w:proofErr w:type="spellEnd"/>
      <w:r w:rsidRPr="00D207D5">
        <w:rPr>
          <w:color w:val="000000"/>
          <w:sz w:val="28"/>
        </w:rPr>
        <w:t>/360*(-21)= -10,08 тыс. руб.</w:t>
      </w:r>
    </w:p>
    <w:p w:rsidR="00987CAD" w:rsidRPr="00D207D5" w:rsidRDefault="00987CAD" w:rsidP="00AA21D7">
      <w:pPr>
        <w:spacing w:line="360" w:lineRule="auto"/>
        <w:ind w:firstLine="709"/>
        <w:jc w:val="both"/>
        <w:rPr>
          <w:color w:val="000000"/>
          <w:sz w:val="28"/>
        </w:rPr>
      </w:pPr>
      <w:r w:rsidRPr="00D207D5">
        <w:rPr>
          <w:color w:val="000000"/>
          <w:sz w:val="28"/>
        </w:rPr>
        <w:t>2. С регулирование потоков дебиторской задолженности началась реализация мер по восстановлению финансовой устойчивости предприятия.</w:t>
      </w:r>
    </w:p>
    <w:p w:rsidR="00987CAD" w:rsidRPr="00D207D5" w:rsidRDefault="00987CAD" w:rsidP="00AA21D7">
      <w:pPr>
        <w:spacing w:line="360" w:lineRule="auto"/>
        <w:ind w:firstLine="709"/>
        <w:jc w:val="both"/>
        <w:rPr>
          <w:color w:val="000000"/>
          <w:sz w:val="28"/>
        </w:rPr>
      </w:pPr>
      <w:r w:rsidRPr="00D207D5">
        <w:rPr>
          <w:color w:val="000000"/>
          <w:sz w:val="28"/>
        </w:rPr>
        <w:t>В результате проведения мероприятий, сумма дебиторской задолженности снизилась с 10464 тыс. руб. до 5075</w:t>
      </w:r>
      <w:r w:rsidR="00E05D80" w:rsidRPr="00D207D5">
        <w:rPr>
          <w:color w:val="000000"/>
          <w:sz w:val="28"/>
        </w:rPr>
        <w:t xml:space="preserve"> </w:t>
      </w:r>
      <w:r w:rsidRPr="00D207D5">
        <w:rPr>
          <w:color w:val="000000"/>
          <w:sz w:val="28"/>
        </w:rPr>
        <w:t>тыс. руб.</w:t>
      </w:r>
    </w:p>
    <w:p w:rsidR="00987CAD" w:rsidRPr="00D207D5" w:rsidRDefault="00987CAD" w:rsidP="00AA21D7">
      <w:pPr>
        <w:spacing w:line="360" w:lineRule="auto"/>
        <w:ind w:firstLine="709"/>
        <w:jc w:val="both"/>
        <w:rPr>
          <w:color w:val="000000"/>
          <w:sz w:val="28"/>
        </w:rPr>
      </w:pPr>
      <w:r w:rsidRPr="00D207D5">
        <w:rPr>
          <w:color w:val="000000"/>
          <w:sz w:val="28"/>
        </w:rPr>
        <w:t>Соответственно, со снижением дебиторской задолженности происходит ускорение оборотных средств, и в итоге высвобождаются 10464 тыс. руб. из оборота. И все, в совокупности, приводит к повышению эффективности результатов финансово-хозяйственной деятельности.</w:t>
      </w:r>
    </w:p>
    <w:p w:rsidR="00987CAD" w:rsidRPr="00D207D5" w:rsidRDefault="00987CAD" w:rsidP="00AA21D7">
      <w:pPr>
        <w:spacing w:line="360" w:lineRule="auto"/>
        <w:ind w:firstLine="709"/>
        <w:jc w:val="both"/>
        <w:rPr>
          <w:color w:val="000000"/>
          <w:sz w:val="28"/>
        </w:rPr>
      </w:pPr>
      <w:r w:rsidRPr="00D207D5">
        <w:rPr>
          <w:color w:val="000000"/>
          <w:sz w:val="28"/>
        </w:rPr>
        <w:t>Рассчитаем сумму высвобожденных сре</w:t>
      </w:r>
      <w:proofErr w:type="gramStart"/>
      <w:r w:rsidRPr="00D207D5">
        <w:rPr>
          <w:color w:val="000000"/>
          <w:sz w:val="28"/>
        </w:rPr>
        <w:t>дств в св</w:t>
      </w:r>
      <w:proofErr w:type="gramEnd"/>
      <w:r w:rsidRPr="00D207D5">
        <w:rPr>
          <w:color w:val="000000"/>
          <w:sz w:val="28"/>
        </w:rPr>
        <w:t>язи с ускорением оборачиваемости дебиторской задолженности:</w:t>
      </w:r>
    </w:p>
    <w:p w:rsidR="00987CAD" w:rsidRPr="00D207D5" w:rsidRDefault="00987CAD" w:rsidP="00AA21D7">
      <w:pPr>
        <w:spacing w:line="360" w:lineRule="auto"/>
        <w:ind w:firstLine="709"/>
        <w:jc w:val="both"/>
        <w:rPr>
          <w:color w:val="000000"/>
          <w:sz w:val="28"/>
        </w:rPr>
      </w:pPr>
      <w:r w:rsidRPr="00D207D5">
        <w:rPr>
          <w:color w:val="000000"/>
          <w:sz w:val="28"/>
        </w:rPr>
        <w:t xml:space="preserve">Период оборачиваемости дебиторской задолженности в </w:t>
      </w:r>
      <w:r w:rsidR="00E05D80" w:rsidRPr="00D207D5">
        <w:rPr>
          <w:color w:val="000000"/>
          <w:sz w:val="28"/>
        </w:rPr>
        <w:t>2009 г</w:t>
      </w:r>
      <w:r w:rsidRPr="00D207D5">
        <w:rPr>
          <w:color w:val="000000"/>
          <w:sz w:val="28"/>
        </w:rPr>
        <w:t>. составлял:</w:t>
      </w:r>
    </w:p>
    <w:p w:rsidR="0017465E" w:rsidRPr="00D207D5" w:rsidRDefault="00987CAD" w:rsidP="00AA21D7">
      <w:pPr>
        <w:spacing w:line="360" w:lineRule="auto"/>
        <w:ind w:firstLine="709"/>
        <w:jc w:val="both"/>
        <w:rPr>
          <w:color w:val="000000"/>
          <w:sz w:val="28"/>
        </w:rPr>
      </w:pPr>
      <w:proofErr w:type="spellStart"/>
      <w:r w:rsidRPr="00D207D5">
        <w:rPr>
          <w:color w:val="000000"/>
          <w:sz w:val="28"/>
        </w:rPr>
        <w:t>Пд</w:t>
      </w:r>
      <w:proofErr w:type="gramStart"/>
      <w:r w:rsidRPr="00D207D5">
        <w:rPr>
          <w:color w:val="000000"/>
          <w:sz w:val="28"/>
        </w:rPr>
        <w:t>.з</w:t>
      </w:r>
      <w:proofErr w:type="gramEnd"/>
      <w:r w:rsidRPr="00D207D5">
        <w:rPr>
          <w:color w:val="000000"/>
          <w:sz w:val="28"/>
        </w:rPr>
        <w:t>=360</w:t>
      </w:r>
      <w:proofErr w:type="spellEnd"/>
      <w:r w:rsidRPr="00D207D5">
        <w:rPr>
          <w:color w:val="000000"/>
          <w:sz w:val="28"/>
        </w:rPr>
        <w:t>/(76211/10464)</w:t>
      </w:r>
      <w:proofErr w:type="spellStart"/>
      <w:r w:rsidRPr="00D207D5">
        <w:rPr>
          <w:color w:val="000000"/>
          <w:sz w:val="28"/>
        </w:rPr>
        <w:t>=50</w:t>
      </w:r>
      <w:proofErr w:type="spellEnd"/>
      <w:r w:rsidRPr="00D207D5">
        <w:rPr>
          <w:color w:val="000000"/>
          <w:sz w:val="28"/>
        </w:rPr>
        <w:t xml:space="preserve"> </w:t>
      </w:r>
      <w:proofErr w:type="spellStart"/>
      <w:r w:rsidRPr="00D207D5">
        <w:rPr>
          <w:color w:val="000000"/>
          <w:sz w:val="28"/>
        </w:rPr>
        <w:t>дн</w:t>
      </w:r>
      <w:proofErr w:type="spellEnd"/>
      <w:r w:rsidRPr="00D207D5">
        <w:rPr>
          <w:color w:val="000000"/>
          <w:sz w:val="28"/>
        </w:rPr>
        <w:t>.</w:t>
      </w:r>
    </w:p>
    <w:p w:rsidR="00987CAD" w:rsidRPr="00D207D5" w:rsidRDefault="00987CAD" w:rsidP="00AA21D7">
      <w:pPr>
        <w:spacing w:line="360" w:lineRule="auto"/>
        <w:ind w:firstLine="709"/>
        <w:jc w:val="both"/>
        <w:rPr>
          <w:color w:val="000000"/>
          <w:sz w:val="28"/>
        </w:rPr>
      </w:pPr>
      <w:r w:rsidRPr="00D207D5">
        <w:rPr>
          <w:color w:val="000000"/>
          <w:sz w:val="28"/>
        </w:rPr>
        <w:t xml:space="preserve">Если сократить дебиторскую задолженность до 5075 </w:t>
      </w:r>
      <w:r w:rsidR="00E05D80" w:rsidRPr="00D207D5">
        <w:rPr>
          <w:color w:val="000000"/>
          <w:sz w:val="28"/>
        </w:rPr>
        <w:t>тыс. р</w:t>
      </w:r>
      <w:r w:rsidRPr="00D207D5">
        <w:rPr>
          <w:color w:val="000000"/>
          <w:sz w:val="28"/>
        </w:rPr>
        <w:t>уб. то период оборачиваемости составит:</w:t>
      </w:r>
    </w:p>
    <w:p w:rsidR="00987CAD" w:rsidRPr="00D207D5" w:rsidRDefault="00987CAD" w:rsidP="00AA21D7">
      <w:pPr>
        <w:spacing w:line="360" w:lineRule="auto"/>
        <w:ind w:firstLine="709"/>
        <w:jc w:val="both"/>
        <w:rPr>
          <w:color w:val="000000"/>
          <w:sz w:val="28"/>
        </w:rPr>
      </w:pPr>
      <w:proofErr w:type="spellStart"/>
      <w:r w:rsidRPr="00D207D5">
        <w:rPr>
          <w:color w:val="000000"/>
          <w:sz w:val="28"/>
        </w:rPr>
        <w:t>Пд</w:t>
      </w:r>
      <w:proofErr w:type="gramStart"/>
      <w:r w:rsidRPr="00D207D5">
        <w:rPr>
          <w:color w:val="000000"/>
          <w:sz w:val="28"/>
        </w:rPr>
        <w:t>.з</w:t>
      </w:r>
      <w:proofErr w:type="gramEnd"/>
      <w:r w:rsidRPr="00D207D5">
        <w:rPr>
          <w:color w:val="000000"/>
          <w:sz w:val="28"/>
        </w:rPr>
        <w:t>=360</w:t>
      </w:r>
      <w:proofErr w:type="spellEnd"/>
      <w:r w:rsidRPr="00D207D5">
        <w:rPr>
          <w:color w:val="000000"/>
          <w:sz w:val="28"/>
        </w:rPr>
        <w:t>/(76211/5075)</w:t>
      </w:r>
      <w:proofErr w:type="spellStart"/>
      <w:r w:rsidRPr="00D207D5">
        <w:rPr>
          <w:color w:val="000000"/>
          <w:sz w:val="28"/>
        </w:rPr>
        <w:t>=24</w:t>
      </w:r>
      <w:proofErr w:type="spellEnd"/>
      <w:r w:rsidRPr="00D207D5">
        <w:rPr>
          <w:color w:val="000000"/>
          <w:sz w:val="28"/>
        </w:rPr>
        <w:t xml:space="preserve"> </w:t>
      </w:r>
      <w:proofErr w:type="spellStart"/>
      <w:r w:rsidRPr="00D207D5">
        <w:rPr>
          <w:color w:val="000000"/>
          <w:sz w:val="28"/>
        </w:rPr>
        <w:t>дн</w:t>
      </w:r>
      <w:proofErr w:type="spellEnd"/>
      <w:r w:rsidRPr="00D207D5">
        <w:rPr>
          <w:color w:val="000000"/>
          <w:sz w:val="28"/>
        </w:rPr>
        <w:t>.</w:t>
      </w:r>
    </w:p>
    <w:p w:rsidR="00987CAD" w:rsidRPr="00D207D5" w:rsidRDefault="00987CAD" w:rsidP="00AA21D7">
      <w:pPr>
        <w:spacing w:line="360" w:lineRule="auto"/>
        <w:ind w:firstLine="709"/>
        <w:jc w:val="both"/>
        <w:rPr>
          <w:color w:val="000000"/>
          <w:sz w:val="28"/>
        </w:rPr>
      </w:pPr>
      <w:r w:rsidRPr="00D207D5">
        <w:rPr>
          <w:color w:val="000000"/>
          <w:sz w:val="28"/>
        </w:rPr>
        <w:t xml:space="preserve">Следовательно, продолжительность оборачиваемости дебиторской задолженности сократиться на 26 дней и в результате: </w:t>
      </w:r>
      <w:proofErr w:type="spellStart"/>
      <w:r w:rsidRPr="00D207D5">
        <w:rPr>
          <w:color w:val="000000"/>
          <w:sz w:val="28"/>
        </w:rPr>
        <w:t>±Э=76211</w:t>
      </w:r>
      <w:proofErr w:type="spellEnd"/>
      <w:r w:rsidRPr="00D207D5">
        <w:rPr>
          <w:color w:val="000000"/>
          <w:sz w:val="28"/>
        </w:rPr>
        <w:t>/360*(-26)= -8,142 тыс. руб.</w:t>
      </w:r>
    </w:p>
    <w:p w:rsidR="00987CAD" w:rsidRPr="00D207D5" w:rsidRDefault="00E05D80" w:rsidP="00AA21D7">
      <w:pPr>
        <w:spacing w:line="360" w:lineRule="auto"/>
        <w:ind w:firstLine="709"/>
        <w:jc w:val="both"/>
        <w:rPr>
          <w:color w:val="000000"/>
          <w:sz w:val="28"/>
        </w:rPr>
      </w:pPr>
      <w:r w:rsidRPr="00D207D5">
        <w:rPr>
          <w:color w:val="000000"/>
          <w:sz w:val="28"/>
        </w:rPr>
        <w:t>Стоянова Е.С.</w:t>
      </w:r>
      <w:r w:rsidR="00987CAD" w:rsidRPr="00D207D5">
        <w:rPr>
          <w:color w:val="000000"/>
          <w:sz w:val="28"/>
        </w:rPr>
        <w:t xml:space="preserve"> в работе по финансовому менеджменту при вычислениях предлагает составлять прогноз на основе трех предположений:</w:t>
      </w:r>
    </w:p>
    <w:p w:rsidR="00987CAD" w:rsidRPr="00D207D5" w:rsidRDefault="00987CAD" w:rsidP="00AA21D7">
      <w:pPr>
        <w:spacing w:line="360" w:lineRule="auto"/>
        <w:ind w:firstLine="709"/>
        <w:jc w:val="both"/>
        <w:rPr>
          <w:color w:val="000000"/>
          <w:sz w:val="28"/>
        </w:rPr>
      </w:pPr>
      <w:r w:rsidRPr="00D207D5">
        <w:rPr>
          <w:color w:val="000000"/>
          <w:sz w:val="28"/>
        </w:rPr>
        <w:t>1. Переменные затраты, текущие активы и текущие обязатель</w:t>
      </w:r>
      <w:r w:rsidRPr="00D207D5">
        <w:rPr>
          <w:color w:val="000000"/>
          <w:sz w:val="28"/>
        </w:rPr>
        <w:softHyphen/>
        <w:t>ства при наращивании объема продаж на определенное количест</w:t>
      </w:r>
      <w:r w:rsidRPr="00D207D5">
        <w:rPr>
          <w:color w:val="000000"/>
          <w:sz w:val="28"/>
        </w:rPr>
        <w:softHyphen/>
        <w:t>во процентов увеличиваются в среднем на столько же процентов. Это означает, кстати, что и текущие активы, и текущие пассивы будут составлять в плановом периоде прежний процент от выручки.</w:t>
      </w:r>
    </w:p>
    <w:p w:rsidR="00987CAD" w:rsidRPr="00D207D5" w:rsidRDefault="00987CAD" w:rsidP="00AA21D7">
      <w:pPr>
        <w:spacing w:line="360" w:lineRule="auto"/>
        <w:ind w:firstLine="709"/>
        <w:jc w:val="both"/>
        <w:rPr>
          <w:color w:val="000000"/>
          <w:sz w:val="28"/>
        </w:rPr>
      </w:pPr>
      <w:r w:rsidRPr="00D207D5">
        <w:rPr>
          <w:color w:val="000000"/>
          <w:sz w:val="28"/>
        </w:rPr>
        <w:lastRenderedPageBreak/>
        <w:t xml:space="preserve">2. </w:t>
      </w:r>
      <w:proofErr w:type="gramStart"/>
      <w:r w:rsidRPr="00D207D5">
        <w:rPr>
          <w:color w:val="000000"/>
          <w:sz w:val="28"/>
        </w:rPr>
        <w:t>Процент увеличения стоимости основных средств рассчиты</w:t>
      </w:r>
      <w:r w:rsidRPr="00D207D5">
        <w:rPr>
          <w:color w:val="000000"/>
          <w:sz w:val="28"/>
        </w:rPr>
        <w:softHyphen/>
        <w:t>вается под заданный процент наращивания оборота, в соответст</w:t>
      </w:r>
      <w:r w:rsidRPr="00D207D5">
        <w:rPr>
          <w:color w:val="000000"/>
          <w:sz w:val="28"/>
        </w:rPr>
        <w:softHyphen/>
        <w:t>вии с технологическими условиями бизнеса и с учетом наличия недогруженных основных средств на начало периода прогнози</w:t>
      </w:r>
      <w:r w:rsidRPr="00D207D5">
        <w:rPr>
          <w:color w:val="000000"/>
          <w:sz w:val="28"/>
        </w:rPr>
        <w:softHyphen/>
        <w:t>рования, степенью материального и морального износа наличных средств</w:t>
      </w:r>
      <w:r w:rsidR="00E05D80" w:rsidRPr="00D207D5">
        <w:rPr>
          <w:color w:val="000000"/>
          <w:sz w:val="28"/>
        </w:rPr>
        <w:t xml:space="preserve"> </w:t>
      </w:r>
      <w:r w:rsidRPr="00D207D5">
        <w:rPr>
          <w:color w:val="000000"/>
          <w:sz w:val="28"/>
        </w:rPr>
        <w:t xml:space="preserve">производства </w:t>
      </w:r>
      <w:r w:rsidR="00E05D80" w:rsidRPr="00D207D5">
        <w:rPr>
          <w:color w:val="000000"/>
          <w:sz w:val="28"/>
        </w:rPr>
        <w:t>и т.п.</w:t>
      </w:r>
      <w:proofErr w:type="gramEnd"/>
    </w:p>
    <w:p w:rsidR="00987CAD" w:rsidRPr="00D207D5" w:rsidRDefault="00987CAD" w:rsidP="00AA21D7">
      <w:pPr>
        <w:spacing w:line="360" w:lineRule="auto"/>
        <w:ind w:firstLine="709"/>
        <w:jc w:val="both"/>
        <w:rPr>
          <w:color w:val="000000"/>
          <w:sz w:val="28"/>
        </w:rPr>
      </w:pPr>
      <w:r w:rsidRPr="00D207D5">
        <w:rPr>
          <w:color w:val="000000"/>
          <w:sz w:val="28"/>
        </w:rPr>
        <w:t xml:space="preserve">3. Долгосрочные обязательства и капитал предприятия берутся в прогноз </w:t>
      </w:r>
      <w:proofErr w:type="gramStart"/>
      <w:r w:rsidRPr="00D207D5">
        <w:rPr>
          <w:color w:val="000000"/>
          <w:sz w:val="28"/>
        </w:rPr>
        <w:t>неизменными</w:t>
      </w:r>
      <w:proofErr w:type="gramEnd"/>
      <w:r w:rsidRPr="00D207D5">
        <w:rPr>
          <w:color w:val="000000"/>
          <w:sz w:val="28"/>
        </w:rPr>
        <w:t>.</w:t>
      </w:r>
      <w:r w:rsidR="00E05D80" w:rsidRPr="00D207D5">
        <w:rPr>
          <w:color w:val="000000"/>
          <w:sz w:val="28"/>
        </w:rPr>
        <w:t xml:space="preserve"> </w:t>
      </w:r>
      <w:proofErr w:type="gramStart"/>
      <w:r w:rsidRPr="00D207D5">
        <w:rPr>
          <w:color w:val="000000"/>
          <w:sz w:val="28"/>
        </w:rPr>
        <w:t>Нераспределенная прибыль прогнози</w:t>
      </w:r>
      <w:r w:rsidRPr="00D207D5">
        <w:rPr>
          <w:color w:val="000000"/>
          <w:sz w:val="28"/>
        </w:rPr>
        <w:softHyphen/>
        <w:t>руется с учетом нормы распределения чистой прибыли на диви</w:t>
      </w:r>
      <w:r w:rsidRPr="00D207D5">
        <w:rPr>
          <w:color w:val="000000"/>
          <w:sz w:val="28"/>
        </w:rPr>
        <w:softHyphen/>
        <w:t>денды и чистой рентабельности реализованной продукции: к не</w:t>
      </w:r>
      <w:r w:rsidRPr="00D207D5">
        <w:rPr>
          <w:color w:val="000000"/>
          <w:sz w:val="28"/>
        </w:rPr>
        <w:softHyphen/>
        <w:t>распределенной прибыли базового периода прибавляется про</w:t>
      </w:r>
      <w:r w:rsidRPr="00D207D5">
        <w:rPr>
          <w:color w:val="000000"/>
          <w:sz w:val="28"/>
        </w:rPr>
        <w:softHyphen/>
        <w:t>гнозируемая чистая прибыль (произведение прогнозируемой вы</w:t>
      </w:r>
      <w:r w:rsidRPr="00D207D5">
        <w:rPr>
          <w:color w:val="000000"/>
          <w:sz w:val="28"/>
        </w:rPr>
        <w:softHyphen/>
        <w:t>ручки на чистую рентабельность реализованной продукции) и вычитаются дивиденды (прогнозируемая чистая прибыль, умно</w:t>
      </w:r>
      <w:r w:rsidRPr="00D207D5">
        <w:rPr>
          <w:color w:val="000000"/>
          <w:sz w:val="28"/>
        </w:rPr>
        <w:softHyphen/>
        <w:t>женная на норму распределения чистой прибыли на дивиденды).</w:t>
      </w:r>
      <w:proofErr w:type="gramEnd"/>
    </w:p>
    <w:p w:rsidR="00987CAD" w:rsidRPr="00D207D5" w:rsidRDefault="00987CAD" w:rsidP="00AA21D7">
      <w:pPr>
        <w:spacing w:line="360" w:lineRule="auto"/>
        <w:ind w:firstLine="709"/>
        <w:jc w:val="both"/>
        <w:rPr>
          <w:color w:val="000000"/>
          <w:sz w:val="28"/>
        </w:rPr>
      </w:pPr>
      <w:r w:rsidRPr="00D207D5">
        <w:rPr>
          <w:color w:val="000000"/>
          <w:sz w:val="28"/>
        </w:rPr>
        <w:t>Составим прогнозный баланс на основе отчетного периода по «методу процента от продаж».</w:t>
      </w:r>
    </w:p>
    <w:p w:rsidR="00987CAD" w:rsidRPr="00D207D5" w:rsidRDefault="00987CAD" w:rsidP="00AA21D7">
      <w:pPr>
        <w:spacing w:line="360" w:lineRule="auto"/>
        <w:ind w:firstLine="709"/>
        <w:jc w:val="both"/>
        <w:rPr>
          <w:color w:val="000000"/>
          <w:sz w:val="28"/>
        </w:rPr>
      </w:pPr>
      <w:r w:rsidRPr="00D207D5">
        <w:rPr>
          <w:color w:val="000000"/>
          <w:sz w:val="28"/>
        </w:rPr>
        <w:t>Первым этапом будет составление отчета о прибылях и убытках, где переменные затраты растут пропорционально росту выручки, постоянные остаются на том же уровне. Результа</w:t>
      </w:r>
      <w:r w:rsidR="00181771" w:rsidRPr="00D207D5">
        <w:rPr>
          <w:color w:val="000000"/>
          <w:sz w:val="28"/>
        </w:rPr>
        <w:t>ты расчетов сведены в таблицу 3</w:t>
      </w:r>
      <w:r w:rsidR="003477D7" w:rsidRPr="00D207D5">
        <w:rPr>
          <w:color w:val="000000"/>
          <w:sz w:val="28"/>
        </w:rPr>
        <w:t>7</w:t>
      </w:r>
      <w:r w:rsidRPr="00D207D5">
        <w:rPr>
          <w:color w:val="000000"/>
          <w:sz w:val="28"/>
        </w:rPr>
        <w:t>.</w:t>
      </w:r>
    </w:p>
    <w:p w:rsidR="00DC4C40" w:rsidRDefault="00DC4C40" w:rsidP="00AA21D7">
      <w:pPr>
        <w:spacing w:line="360" w:lineRule="auto"/>
        <w:ind w:firstLine="709"/>
        <w:jc w:val="both"/>
        <w:rPr>
          <w:color w:val="000000"/>
          <w:sz w:val="28"/>
        </w:rPr>
      </w:pPr>
    </w:p>
    <w:p w:rsidR="00987CAD" w:rsidRPr="00D207D5" w:rsidRDefault="003477D7" w:rsidP="00AA21D7">
      <w:pPr>
        <w:spacing w:line="360" w:lineRule="auto"/>
        <w:ind w:firstLine="709"/>
        <w:jc w:val="both"/>
        <w:rPr>
          <w:color w:val="000000"/>
          <w:sz w:val="28"/>
        </w:rPr>
      </w:pPr>
      <w:r w:rsidRPr="00D207D5">
        <w:rPr>
          <w:color w:val="000000"/>
          <w:sz w:val="28"/>
        </w:rPr>
        <w:t>Таблица 37</w:t>
      </w:r>
      <w:r w:rsidR="00DC4C40">
        <w:rPr>
          <w:color w:val="000000"/>
          <w:sz w:val="28"/>
        </w:rPr>
        <w:t xml:space="preserve">. </w:t>
      </w:r>
      <w:r w:rsidR="00987CAD" w:rsidRPr="00D207D5">
        <w:rPr>
          <w:color w:val="000000"/>
          <w:sz w:val="28"/>
        </w:rPr>
        <w:t>Прогнозный отчет о прибылях и убытках, тыс. руб.</w:t>
      </w:r>
    </w:p>
    <w:tbl>
      <w:tblPr>
        <w:tblW w:w="89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955"/>
        <w:gridCol w:w="1306"/>
        <w:gridCol w:w="1641"/>
        <w:gridCol w:w="1368"/>
        <w:gridCol w:w="1685"/>
      </w:tblGrid>
      <w:tr w:rsidR="00987CAD" w:rsidRPr="00075986" w:rsidTr="00075986">
        <w:trPr>
          <w:cantSplit/>
          <w:trHeight w:val="579"/>
          <w:jc w:val="center"/>
        </w:trPr>
        <w:tc>
          <w:tcPr>
            <w:tcW w:w="1650" w:type="pct"/>
            <w:shd w:val="clear" w:color="auto" w:fill="auto"/>
          </w:tcPr>
          <w:p w:rsidR="00987CAD" w:rsidRPr="00075986" w:rsidRDefault="00987CAD" w:rsidP="00075986">
            <w:pPr>
              <w:spacing w:line="360" w:lineRule="auto"/>
              <w:jc w:val="both"/>
              <w:rPr>
                <w:color w:val="000000"/>
                <w:sz w:val="20"/>
              </w:rPr>
            </w:pPr>
            <w:r w:rsidRPr="00075986">
              <w:rPr>
                <w:rFonts w:eastAsia="Arial Unicode MS"/>
                <w:color w:val="000000"/>
                <w:sz w:val="20"/>
              </w:rPr>
              <w:t>Показатели</w:t>
            </w:r>
          </w:p>
        </w:tc>
        <w:tc>
          <w:tcPr>
            <w:tcW w:w="729" w:type="pct"/>
            <w:shd w:val="clear" w:color="auto" w:fill="auto"/>
          </w:tcPr>
          <w:p w:rsidR="00987CAD" w:rsidRPr="00075986" w:rsidRDefault="00987CAD" w:rsidP="00075986">
            <w:pPr>
              <w:spacing w:line="360" w:lineRule="auto"/>
              <w:jc w:val="both"/>
              <w:rPr>
                <w:color w:val="000000"/>
                <w:sz w:val="20"/>
              </w:rPr>
            </w:pPr>
            <w:r w:rsidRPr="00075986">
              <w:rPr>
                <w:rFonts w:eastAsia="Arial Unicode MS"/>
                <w:color w:val="000000"/>
                <w:sz w:val="20"/>
              </w:rPr>
              <w:t>Факт</w:t>
            </w:r>
          </w:p>
        </w:tc>
        <w:tc>
          <w:tcPr>
            <w:tcW w:w="916" w:type="pct"/>
            <w:shd w:val="clear" w:color="auto" w:fill="auto"/>
          </w:tcPr>
          <w:p w:rsidR="00987CAD" w:rsidRPr="00075986" w:rsidRDefault="00987CAD" w:rsidP="00075986">
            <w:pPr>
              <w:spacing w:line="360" w:lineRule="auto"/>
              <w:jc w:val="both"/>
              <w:rPr>
                <w:color w:val="000000"/>
                <w:sz w:val="20"/>
              </w:rPr>
            </w:pPr>
            <w:r w:rsidRPr="00075986">
              <w:rPr>
                <w:rFonts w:eastAsia="Arial Unicode MS"/>
                <w:color w:val="000000"/>
                <w:sz w:val="20"/>
              </w:rPr>
              <w:t>Прогноз</w:t>
            </w:r>
          </w:p>
        </w:tc>
        <w:tc>
          <w:tcPr>
            <w:tcW w:w="764" w:type="pct"/>
            <w:shd w:val="clear" w:color="auto" w:fill="auto"/>
          </w:tcPr>
          <w:p w:rsidR="00987CAD" w:rsidRPr="00075986" w:rsidRDefault="008644A7" w:rsidP="00075986">
            <w:pPr>
              <w:spacing w:line="360" w:lineRule="auto"/>
              <w:jc w:val="both"/>
              <w:rPr>
                <w:color w:val="000000"/>
                <w:sz w:val="20"/>
              </w:rPr>
            </w:pPr>
            <w:r w:rsidRPr="00075986">
              <w:rPr>
                <w:color w:val="000000"/>
                <w:sz w:val="20"/>
              </w:rPr>
              <w:t>Абсолют</w:t>
            </w:r>
            <w:r w:rsidR="00987CAD" w:rsidRPr="00075986">
              <w:rPr>
                <w:color w:val="000000"/>
                <w:sz w:val="20"/>
              </w:rPr>
              <w:t>изм.</w:t>
            </w:r>
          </w:p>
        </w:tc>
        <w:tc>
          <w:tcPr>
            <w:tcW w:w="941" w:type="pct"/>
            <w:shd w:val="clear" w:color="auto" w:fill="auto"/>
          </w:tcPr>
          <w:p w:rsidR="00987CAD" w:rsidRPr="00075986" w:rsidRDefault="00987CAD" w:rsidP="00075986">
            <w:pPr>
              <w:spacing w:line="360" w:lineRule="auto"/>
              <w:jc w:val="both"/>
              <w:rPr>
                <w:color w:val="000000"/>
                <w:sz w:val="20"/>
              </w:rPr>
            </w:pPr>
            <w:r w:rsidRPr="00075986">
              <w:rPr>
                <w:color w:val="000000"/>
                <w:sz w:val="20"/>
              </w:rPr>
              <w:t>Темп роста</w:t>
            </w:r>
            <w:r w:rsidR="00E05D80" w:rsidRPr="00075986">
              <w:rPr>
                <w:color w:val="000000"/>
                <w:sz w:val="20"/>
              </w:rPr>
              <w:t>, %</w:t>
            </w:r>
          </w:p>
        </w:tc>
      </w:tr>
      <w:tr w:rsidR="00987CAD" w:rsidRPr="00075986" w:rsidTr="00075986">
        <w:trPr>
          <w:cantSplit/>
          <w:trHeight w:val="600"/>
          <w:jc w:val="center"/>
        </w:trPr>
        <w:tc>
          <w:tcPr>
            <w:tcW w:w="1650" w:type="pct"/>
            <w:shd w:val="clear" w:color="auto" w:fill="auto"/>
          </w:tcPr>
          <w:p w:rsidR="00987CAD" w:rsidRPr="00075986" w:rsidRDefault="00987CAD" w:rsidP="00075986">
            <w:pPr>
              <w:spacing w:line="360" w:lineRule="auto"/>
              <w:jc w:val="both"/>
              <w:rPr>
                <w:color w:val="000000"/>
                <w:sz w:val="20"/>
              </w:rPr>
            </w:pPr>
            <w:r w:rsidRPr="00075986">
              <w:rPr>
                <w:rFonts w:eastAsia="Arial Unicode MS"/>
                <w:color w:val="000000"/>
                <w:sz w:val="20"/>
              </w:rPr>
              <w:t>Выручка от реализации товаров, работ и услуг</w:t>
            </w:r>
          </w:p>
        </w:tc>
        <w:tc>
          <w:tcPr>
            <w:tcW w:w="72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76 211</w:t>
            </w:r>
          </w:p>
        </w:tc>
        <w:tc>
          <w:tcPr>
            <w:tcW w:w="916" w:type="pct"/>
            <w:shd w:val="clear" w:color="auto" w:fill="auto"/>
          </w:tcPr>
          <w:p w:rsidR="00987CAD" w:rsidRPr="00075986" w:rsidRDefault="00987CAD" w:rsidP="00075986">
            <w:pPr>
              <w:spacing w:line="360" w:lineRule="auto"/>
              <w:jc w:val="both"/>
              <w:rPr>
                <w:color w:val="000000"/>
                <w:sz w:val="20"/>
              </w:rPr>
            </w:pPr>
            <w:r w:rsidRPr="00075986">
              <w:rPr>
                <w:rFonts w:eastAsia="Arial Unicode MS"/>
                <w:color w:val="000000"/>
                <w:sz w:val="20"/>
              </w:rPr>
              <w:t>98236</w:t>
            </w:r>
          </w:p>
        </w:tc>
        <w:tc>
          <w:tcPr>
            <w:tcW w:w="764" w:type="pct"/>
            <w:shd w:val="clear" w:color="auto" w:fill="auto"/>
          </w:tcPr>
          <w:p w:rsidR="00987CAD" w:rsidRPr="00075986" w:rsidRDefault="00987CAD" w:rsidP="00075986">
            <w:pPr>
              <w:spacing w:line="360" w:lineRule="auto"/>
              <w:jc w:val="both"/>
              <w:rPr>
                <w:color w:val="000000"/>
                <w:sz w:val="20"/>
              </w:rPr>
            </w:pPr>
            <w:r w:rsidRPr="00075986">
              <w:rPr>
                <w:color w:val="000000"/>
                <w:sz w:val="20"/>
              </w:rPr>
              <w:t>22025</w:t>
            </w:r>
          </w:p>
        </w:tc>
        <w:tc>
          <w:tcPr>
            <w:tcW w:w="941"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128,90</w:t>
            </w:r>
          </w:p>
        </w:tc>
      </w:tr>
      <w:tr w:rsidR="00987CAD" w:rsidRPr="00075986" w:rsidTr="00075986">
        <w:trPr>
          <w:cantSplit/>
          <w:trHeight w:val="645"/>
          <w:jc w:val="center"/>
        </w:trPr>
        <w:tc>
          <w:tcPr>
            <w:tcW w:w="1650" w:type="pct"/>
            <w:shd w:val="clear" w:color="auto" w:fill="auto"/>
          </w:tcPr>
          <w:p w:rsidR="00987CAD" w:rsidRPr="00075986" w:rsidRDefault="00987CAD" w:rsidP="00075986">
            <w:pPr>
              <w:spacing w:line="360" w:lineRule="auto"/>
              <w:jc w:val="both"/>
              <w:rPr>
                <w:color w:val="000000"/>
                <w:sz w:val="20"/>
              </w:rPr>
            </w:pPr>
            <w:r w:rsidRPr="00075986">
              <w:rPr>
                <w:rFonts w:eastAsia="Arial Unicode MS"/>
                <w:color w:val="000000"/>
                <w:sz w:val="20"/>
              </w:rPr>
              <w:t>Себестоимость от реализации товаров, работ и услуг</w:t>
            </w:r>
          </w:p>
        </w:tc>
        <w:tc>
          <w:tcPr>
            <w:tcW w:w="72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69 232</w:t>
            </w:r>
          </w:p>
        </w:tc>
        <w:tc>
          <w:tcPr>
            <w:tcW w:w="916" w:type="pct"/>
            <w:shd w:val="clear" w:color="auto" w:fill="auto"/>
          </w:tcPr>
          <w:p w:rsidR="00987CAD" w:rsidRPr="00075986" w:rsidRDefault="00987CAD" w:rsidP="00075986">
            <w:pPr>
              <w:spacing w:line="360" w:lineRule="auto"/>
              <w:jc w:val="both"/>
              <w:rPr>
                <w:color w:val="000000"/>
                <w:sz w:val="20"/>
              </w:rPr>
            </w:pPr>
            <w:r w:rsidRPr="00075986">
              <w:rPr>
                <w:rFonts w:eastAsia="Arial Unicode MS"/>
                <w:color w:val="000000"/>
                <w:sz w:val="20"/>
              </w:rPr>
              <w:t>76155</w:t>
            </w:r>
          </w:p>
        </w:tc>
        <w:tc>
          <w:tcPr>
            <w:tcW w:w="764" w:type="pct"/>
            <w:shd w:val="clear" w:color="auto" w:fill="auto"/>
          </w:tcPr>
          <w:p w:rsidR="00987CAD" w:rsidRPr="00075986" w:rsidRDefault="00987CAD" w:rsidP="00075986">
            <w:pPr>
              <w:spacing w:line="360" w:lineRule="auto"/>
              <w:jc w:val="both"/>
              <w:rPr>
                <w:color w:val="000000"/>
                <w:sz w:val="20"/>
              </w:rPr>
            </w:pPr>
            <w:r w:rsidRPr="00075986">
              <w:rPr>
                <w:color w:val="000000"/>
                <w:sz w:val="20"/>
              </w:rPr>
              <w:t>6923</w:t>
            </w:r>
          </w:p>
        </w:tc>
        <w:tc>
          <w:tcPr>
            <w:tcW w:w="941"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110,00</w:t>
            </w:r>
          </w:p>
        </w:tc>
      </w:tr>
      <w:tr w:rsidR="00987CAD" w:rsidRPr="00075986" w:rsidTr="00075986">
        <w:trPr>
          <w:cantSplit/>
          <w:trHeight w:val="385"/>
          <w:jc w:val="center"/>
        </w:trPr>
        <w:tc>
          <w:tcPr>
            <w:tcW w:w="1650" w:type="pct"/>
            <w:shd w:val="clear" w:color="auto" w:fill="auto"/>
          </w:tcPr>
          <w:p w:rsidR="00987CAD" w:rsidRPr="00075986" w:rsidRDefault="00987CAD" w:rsidP="00075986">
            <w:pPr>
              <w:spacing w:line="360" w:lineRule="auto"/>
              <w:jc w:val="both"/>
              <w:rPr>
                <w:color w:val="000000"/>
                <w:sz w:val="20"/>
              </w:rPr>
            </w:pPr>
            <w:proofErr w:type="spellStart"/>
            <w:r w:rsidRPr="00075986">
              <w:rPr>
                <w:rFonts w:eastAsia="Arial Unicode MS"/>
                <w:color w:val="000000"/>
                <w:sz w:val="20"/>
              </w:rPr>
              <w:t>Валовый</w:t>
            </w:r>
            <w:proofErr w:type="spellEnd"/>
            <w:r w:rsidRPr="00075986">
              <w:rPr>
                <w:rFonts w:eastAsia="Arial Unicode MS"/>
                <w:color w:val="000000"/>
                <w:sz w:val="20"/>
              </w:rPr>
              <w:t xml:space="preserve"> доход</w:t>
            </w:r>
          </w:p>
        </w:tc>
        <w:tc>
          <w:tcPr>
            <w:tcW w:w="72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6 979</w:t>
            </w:r>
          </w:p>
        </w:tc>
        <w:tc>
          <w:tcPr>
            <w:tcW w:w="91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22081</w:t>
            </w:r>
          </w:p>
        </w:tc>
        <w:tc>
          <w:tcPr>
            <w:tcW w:w="764"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15102</w:t>
            </w:r>
          </w:p>
        </w:tc>
        <w:tc>
          <w:tcPr>
            <w:tcW w:w="941" w:type="pct"/>
            <w:shd w:val="clear" w:color="auto" w:fill="auto"/>
          </w:tcPr>
          <w:p w:rsidR="00987CAD" w:rsidRPr="00075986" w:rsidRDefault="00987CAD" w:rsidP="00075986">
            <w:pPr>
              <w:spacing w:line="360" w:lineRule="auto"/>
              <w:jc w:val="both"/>
              <w:rPr>
                <w:color w:val="000000"/>
                <w:sz w:val="20"/>
              </w:rPr>
            </w:pPr>
            <w:r w:rsidRPr="00075986">
              <w:rPr>
                <w:color w:val="000000"/>
                <w:sz w:val="20"/>
              </w:rPr>
              <w:t>316,39</w:t>
            </w:r>
          </w:p>
        </w:tc>
      </w:tr>
      <w:tr w:rsidR="00987CAD" w:rsidRPr="00075986" w:rsidTr="00075986">
        <w:trPr>
          <w:cantSplit/>
          <w:trHeight w:val="345"/>
          <w:jc w:val="center"/>
        </w:trPr>
        <w:tc>
          <w:tcPr>
            <w:tcW w:w="1650" w:type="pct"/>
            <w:shd w:val="clear" w:color="auto" w:fill="auto"/>
          </w:tcPr>
          <w:p w:rsidR="00987CAD" w:rsidRPr="00075986" w:rsidRDefault="00987CAD" w:rsidP="00075986">
            <w:pPr>
              <w:spacing w:line="360" w:lineRule="auto"/>
              <w:jc w:val="both"/>
              <w:rPr>
                <w:color w:val="000000"/>
                <w:sz w:val="20"/>
              </w:rPr>
            </w:pPr>
            <w:r w:rsidRPr="00075986">
              <w:rPr>
                <w:rFonts w:eastAsia="Arial Unicode MS"/>
                <w:color w:val="000000"/>
                <w:sz w:val="20"/>
              </w:rPr>
              <w:t>Коммерческие расходы</w:t>
            </w:r>
          </w:p>
        </w:tc>
        <w:tc>
          <w:tcPr>
            <w:tcW w:w="72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1 614</w:t>
            </w:r>
          </w:p>
        </w:tc>
        <w:tc>
          <w:tcPr>
            <w:tcW w:w="91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1775</w:t>
            </w:r>
          </w:p>
        </w:tc>
        <w:tc>
          <w:tcPr>
            <w:tcW w:w="764"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161</w:t>
            </w:r>
          </w:p>
        </w:tc>
        <w:tc>
          <w:tcPr>
            <w:tcW w:w="941"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110,00</w:t>
            </w:r>
          </w:p>
        </w:tc>
      </w:tr>
      <w:tr w:rsidR="00987CAD" w:rsidRPr="00075986" w:rsidTr="00075986">
        <w:trPr>
          <w:cantSplit/>
          <w:trHeight w:val="345"/>
          <w:jc w:val="center"/>
        </w:trPr>
        <w:tc>
          <w:tcPr>
            <w:tcW w:w="1650" w:type="pct"/>
            <w:shd w:val="clear" w:color="auto" w:fill="auto"/>
          </w:tcPr>
          <w:p w:rsidR="00987CAD" w:rsidRPr="00075986" w:rsidRDefault="00987CAD" w:rsidP="00075986">
            <w:pPr>
              <w:spacing w:line="360" w:lineRule="auto"/>
              <w:jc w:val="both"/>
              <w:rPr>
                <w:color w:val="000000"/>
                <w:sz w:val="20"/>
              </w:rPr>
            </w:pPr>
            <w:r w:rsidRPr="00075986">
              <w:rPr>
                <w:color w:val="000000"/>
                <w:sz w:val="20"/>
              </w:rPr>
              <w:t>Управленческие расходы</w:t>
            </w:r>
          </w:p>
        </w:tc>
        <w:tc>
          <w:tcPr>
            <w:tcW w:w="72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5 223</w:t>
            </w:r>
          </w:p>
        </w:tc>
        <w:tc>
          <w:tcPr>
            <w:tcW w:w="91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5223</w:t>
            </w:r>
          </w:p>
        </w:tc>
        <w:tc>
          <w:tcPr>
            <w:tcW w:w="764"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w:t>
            </w:r>
          </w:p>
        </w:tc>
        <w:tc>
          <w:tcPr>
            <w:tcW w:w="941"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100,00</w:t>
            </w:r>
          </w:p>
        </w:tc>
      </w:tr>
      <w:tr w:rsidR="00987CAD" w:rsidRPr="00075986" w:rsidTr="00075986">
        <w:trPr>
          <w:cantSplit/>
          <w:trHeight w:val="435"/>
          <w:jc w:val="center"/>
        </w:trPr>
        <w:tc>
          <w:tcPr>
            <w:tcW w:w="1650" w:type="pct"/>
            <w:shd w:val="clear" w:color="auto" w:fill="auto"/>
          </w:tcPr>
          <w:p w:rsidR="00987CAD" w:rsidRPr="00075986" w:rsidRDefault="00987CAD" w:rsidP="00075986">
            <w:pPr>
              <w:spacing w:line="360" w:lineRule="auto"/>
              <w:jc w:val="both"/>
              <w:rPr>
                <w:color w:val="000000"/>
                <w:sz w:val="20"/>
              </w:rPr>
            </w:pPr>
            <w:r w:rsidRPr="00075986">
              <w:rPr>
                <w:rFonts w:eastAsia="Arial Unicode MS"/>
                <w:color w:val="000000"/>
                <w:sz w:val="20"/>
              </w:rPr>
              <w:t>Прибыль от реализации</w:t>
            </w:r>
          </w:p>
        </w:tc>
        <w:tc>
          <w:tcPr>
            <w:tcW w:w="72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142</w:t>
            </w:r>
          </w:p>
        </w:tc>
        <w:tc>
          <w:tcPr>
            <w:tcW w:w="91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15 083</w:t>
            </w:r>
          </w:p>
        </w:tc>
        <w:tc>
          <w:tcPr>
            <w:tcW w:w="764"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14941</w:t>
            </w:r>
          </w:p>
        </w:tc>
        <w:tc>
          <w:tcPr>
            <w:tcW w:w="941"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10621,55</w:t>
            </w:r>
          </w:p>
        </w:tc>
      </w:tr>
      <w:tr w:rsidR="00987CAD" w:rsidRPr="00075986" w:rsidTr="00075986">
        <w:trPr>
          <w:cantSplit/>
          <w:trHeight w:val="381"/>
          <w:jc w:val="center"/>
        </w:trPr>
        <w:tc>
          <w:tcPr>
            <w:tcW w:w="1650" w:type="pct"/>
            <w:shd w:val="clear" w:color="auto" w:fill="auto"/>
          </w:tcPr>
          <w:p w:rsidR="00987CAD" w:rsidRPr="00075986" w:rsidRDefault="00987CAD" w:rsidP="00075986">
            <w:pPr>
              <w:spacing w:line="360" w:lineRule="auto"/>
              <w:jc w:val="both"/>
              <w:rPr>
                <w:color w:val="000000"/>
                <w:sz w:val="20"/>
              </w:rPr>
            </w:pPr>
            <w:r w:rsidRPr="00075986">
              <w:rPr>
                <w:rFonts w:eastAsia="Arial Unicode MS"/>
                <w:color w:val="000000"/>
                <w:sz w:val="20"/>
              </w:rPr>
              <w:t>Прочие расходы</w:t>
            </w:r>
          </w:p>
        </w:tc>
        <w:tc>
          <w:tcPr>
            <w:tcW w:w="72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9 416</w:t>
            </w:r>
          </w:p>
        </w:tc>
        <w:tc>
          <w:tcPr>
            <w:tcW w:w="91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9 416</w:t>
            </w:r>
          </w:p>
        </w:tc>
        <w:tc>
          <w:tcPr>
            <w:tcW w:w="764"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w:t>
            </w:r>
          </w:p>
        </w:tc>
        <w:tc>
          <w:tcPr>
            <w:tcW w:w="941"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100,00</w:t>
            </w:r>
          </w:p>
        </w:tc>
      </w:tr>
      <w:tr w:rsidR="00987CAD" w:rsidRPr="00075986" w:rsidTr="00075986">
        <w:trPr>
          <w:cantSplit/>
          <w:trHeight w:val="405"/>
          <w:jc w:val="center"/>
        </w:trPr>
        <w:tc>
          <w:tcPr>
            <w:tcW w:w="1650" w:type="pct"/>
            <w:shd w:val="clear" w:color="auto" w:fill="auto"/>
          </w:tcPr>
          <w:p w:rsidR="00987CAD" w:rsidRPr="00075986" w:rsidRDefault="00987CAD" w:rsidP="00075986">
            <w:pPr>
              <w:spacing w:line="360" w:lineRule="auto"/>
              <w:jc w:val="both"/>
              <w:rPr>
                <w:color w:val="000000"/>
                <w:sz w:val="20"/>
              </w:rPr>
            </w:pPr>
            <w:r w:rsidRPr="00075986">
              <w:rPr>
                <w:rFonts w:eastAsia="Arial Unicode MS"/>
                <w:color w:val="000000"/>
                <w:sz w:val="20"/>
              </w:rPr>
              <w:t>Прочие доходы</w:t>
            </w:r>
          </w:p>
        </w:tc>
        <w:tc>
          <w:tcPr>
            <w:tcW w:w="72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12 695</w:t>
            </w:r>
          </w:p>
        </w:tc>
        <w:tc>
          <w:tcPr>
            <w:tcW w:w="91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12 695</w:t>
            </w:r>
          </w:p>
        </w:tc>
        <w:tc>
          <w:tcPr>
            <w:tcW w:w="764"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w:t>
            </w:r>
          </w:p>
        </w:tc>
        <w:tc>
          <w:tcPr>
            <w:tcW w:w="941"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100,00</w:t>
            </w:r>
          </w:p>
        </w:tc>
      </w:tr>
      <w:tr w:rsidR="00987CAD" w:rsidRPr="00075986" w:rsidTr="00075986">
        <w:trPr>
          <w:cantSplit/>
          <w:trHeight w:val="385"/>
          <w:jc w:val="center"/>
        </w:trPr>
        <w:tc>
          <w:tcPr>
            <w:tcW w:w="1650" w:type="pct"/>
            <w:shd w:val="clear" w:color="auto" w:fill="auto"/>
          </w:tcPr>
          <w:p w:rsidR="00987CAD" w:rsidRPr="00075986" w:rsidRDefault="00987CAD" w:rsidP="00075986">
            <w:pPr>
              <w:spacing w:line="360" w:lineRule="auto"/>
              <w:jc w:val="both"/>
              <w:rPr>
                <w:color w:val="000000"/>
                <w:sz w:val="20"/>
              </w:rPr>
            </w:pPr>
            <w:r w:rsidRPr="00075986">
              <w:rPr>
                <w:rFonts w:eastAsia="Arial Unicode MS"/>
                <w:color w:val="000000"/>
                <w:sz w:val="20"/>
              </w:rPr>
              <w:lastRenderedPageBreak/>
              <w:t>Прибыль до налогообложения</w:t>
            </w:r>
          </w:p>
        </w:tc>
        <w:tc>
          <w:tcPr>
            <w:tcW w:w="72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1 101</w:t>
            </w:r>
          </w:p>
        </w:tc>
        <w:tc>
          <w:tcPr>
            <w:tcW w:w="91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18 362</w:t>
            </w:r>
          </w:p>
        </w:tc>
        <w:tc>
          <w:tcPr>
            <w:tcW w:w="764"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17261</w:t>
            </w:r>
          </w:p>
        </w:tc>
        <w:tc>
          <w:tcPr>
            <w:tcW w:w="941"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1667,72</w:t>
            </w:r>
          </w:p>
        </w:tc>
      </w:tr>
      <w:tr w:rsidR="00987CAD" w:rsidRPr="00075986" w:rsidTr="00075986">
        <w:trPr>
          <w:cantSplit/>
          <w:trHeight w:val="340"/>
          <w:jc w:val="center"/>
        </w:trPr>
        <w:tc>
          <w:tcPr>
            <w:tcW w:w="1650" w:type="pct"/>
            <w:shd w:val="clear" w:color="auto" w:fill="auto"/>
          </w:tcPr>
          <w:p w:rsidR="00987CAD" w:rsidRPr="00075986" w:rsidRDefault="00987CAD" w:rsidP="00075986">
            <w:pPr>
              <w:spacing w:line="360" w:lineRule="auto"/>
              <w:jc w:val="both"/>
              <w:rPr>
                <w:color w:val="000000"/>
                <w:sz w:val="20"/>
              </w:rPr>
            </w:pPr>
            <w:r w:rsidRPr="00075986">
              <w:rPr>
                <w:rFonts w:eastAsia="Arial Unicode MS"/>
                <w:color w:val="000000"/>
                <w:sz w:val="20"/>
              </w:rPr>
              <w:t>Налог на прибыль</w:t>
            </w:r>
          </w:p>
        </w:tc>
        <w:tc>
          <w:tcPr>
            <w:tcW w:w="72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769</w:t>
            </w:r>
          </w:p>
        </w:tc>
        <w:tc>
          <w:tcPr>
            <w:tcW w:w="91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3672</w:t>
            </w:r>
          </w:p>
        </w:tc>
        <w:tc>
          <w:tcPr>
            <w:tcW w:w="764" w:type="pct"/>
            <w:shd w:val="clear" w:color="auto" w:fill="auto"/>
          </w:tcPr>
          <w:p w:rsidR="00987CAD" w:rsidRPr="00075986" w:rsidRDefault="00987CAD" w:rsidP="00075986">
            <w:pPr>
              <w:spacing w:line="360" w:lineRule="auto"/>
              <w:jc w:val="both"/>
              <w:rPr>
                <w:color w:val="000000"/>
                <w:sz w:val="20"/>
              </w:rPr>
            </w:pPr>
            <w:r w:rsidRPr="00075986">
              <w:rPr>
                <w:color w:val="000000"/>
                <w:sz w:val="20"/>
              </w:rPr>
              <w:t>2903</w:t>
            </w:r>
          </w:p>
        </w:tc>
        <w:tc>
          <w:tcPr>
            <w:tcW w:w="941" w:type="pct"/>
            <w:shd w:val="clear" w:color="auto" w:fill="auto"/>
          </w:tcPr>
          <w:p w:rsidR="00987CAD" w:rsidRPr="00075986" w:rsidRDefault="00987CAD" w:rsidP="00075986">
            <w:pPr>
              <w:spacing w:line="360" w:lineRule="auto"/>
              <w:jc w:val="both"/>
              <w:rPr>
                <w:color w:val="000000"/>
                <w:sz w:val="20"/>
              </w:rPr>
            </w:pPr>
            <w:r w:rsidRPr="00075986">
              <w:rPr>
                <w:color w:val="000000"/>
                <w:sz w:val="20"/>
              </w:rPr>
              <w:t>477,54</w:t>
            </w:r>
          </w:p>
        </w:tc>
      </w:tr>
      <w:tr w:rsidR="00987CAD" w:rsidRPr="00075986" w:rsidTr="00075986">
        <w:trPr>
          <w:cantSplit/>
          <w:trHeight w:val="405"/>
          <w:jc w:val="center"/>
        </w:trPr>
        <w:tc>
          <w:tcPr>
            <w:tcW w:w="1650" w:type="pct"/>
            <w:shd w:val="clear" w:color="auto" w:fill="auto"/>
          </w:tcPr>
          <w:p w:rsidR="00987CAD" w:rsidRPr="00075986" w:rsidRDefault="00987CAD" w:rsidP="00075986">
            <w:pPr>
              <w:spacing w:line="360" w:lineRule="auto"/>
              <w:jc w:val="both"/>
              <w:rPr>
                <w:color w:val="000000"/>
                <w:sz w:val="20"/>
              </w:rPr>
            </w:pPr>
            <w:r w:rsidRPr="00075986">
              <w:rPr>
                <w:rFonts w:eastAsia="Arial Unicode MS"/>
                <w:color w:val="000000"/>
                <w:sz w:val="20"/>
              </w:rPr>
              <w:t>Чистая прибыль</w:t>
            </w:r>
          </w:p>
        </w:tc>
        <w:tc>
          <w:tcPr>
            <w:tcW w:w="72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332</w:t>
            </w:r>
          </w:p>
        </w:tc>
        <w:tc>
          <w:tcPr>
            <w:tcW w:w="91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14 689</w:t>
            </w:r>
          </w:p>
        </w:tc>
        <w:tc>
          <w:tcPr>
            <w:tcW w:w="764"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14357</w:t>
            </w:r>
          </w:p>
        </w:tc>
        <w:tc>
          <w:tcPr>
            <w:tcW w:w="941" w:type="pct"/>
            <w:shd w:val="clear" w:color="auto" w:fill="auto"/>
          </w:tcPr>
          <w:p w:rsidR="00987CAD" w:rsidRPr="00075986" w:rsidRDefault="00987CAD" w:rsidP="00075986">
            <w:pPr>
              <w:spacing w:line="360" w:lineRule="auto"/>
              <w:jc w:val="both"/>
              <w:rPr>
                <w:color w:val="000000"/>
                <w:sz w:val="20"/>
              </w:rPr>
            </w:pPr>
            <w:r w:rsidRPr="00075986">
              <w:rPr>
                <w:color w:val="000000"/>
                <w:sz w:val="20"/>
              </w:rPr>
              <w:t>4424,48</w:t>
            </w:r>
          </w:p>
        </w:tc>
      </w:tr>
    </w:tbl>
    <w:p w:rsidR="00987CAD" w:rsidRPr="00D207D5" w:rsidRDefault="00987CAD" w:rsidP="00AA21D7">
      <w:pPr>
        <w:spacing w:line="360" w:lineRule="auto"/>
        <w:ind w:firstLine="709"/>
        <w:jc w:val="both"/>
        <w:rPr>
          <w:color w:val="000000"/>
          <w:sz w:val="28"/>
        </w:rPr>
      </w:pPr>
    </w:p>
    <w:p w:rsidR="00987CAD" w:rsidRPr="00D207D5" w:rsidRDefault="00987CAD" w:rsidP="00AA21D7">
      <w:pPr>
        <w:spacing w:line="360" w:lineRule="auto"/>
        <w:ind w:firstLine="709"/>
        <w:jc w:val="both"/>
        <w:rPr>
          <w:color w:val="000000"/>
          <w:sz w:val="28"/>
        </w:rPr>
      </w:pPr>
      <w:r w:rsidRPr="00D207D5">
        <w:rPr>
          <w:color w:val="000000"/>
          <w:sz w:val="28"/>
        </w:rPr>
        <w:t>Далее на основе прогнозных данных по прибыли от продаж можно спрогнозировать баланс в результате</w:t>
      </w:r>
      <w:r w:rsidR="003477D7" w:rsidRPr="00D207D5">
        <w:rPr>
          <w:color w:val="000000"/>
          <w:sz w:val="28"/>
        </w:rPr>
        <w:t xml:space="preserve"> реализации проекта (</w:t>
      </w:r>
      <w:proofErr w:type="gramStart"/>
      <w:r w:rsidR="003477D7" w:rsidRPr="00D207D5">
        <w:rPr>
          <w:color w:val="000000"/>
          <w:sz w:val="28"/>
        </w:rPr>
        <w:t>см</w:t>
      </w:r>
      <w:proofErr w:type="gramEnd"/>
      <w:r w:rsidR="003477D7" w:rsidRPr="00D207D5">
        <w:rPr>
          <w:color w:val="000000"/>
          <w:sz w:val="28"/>
        </w:rPr>
        <w:t xml:space="preserve">. </w:t>
      </w:r>
      <w:r w:rsidR="00E05D80" w:rsidRPr="00D207D5">
        <w:rPr>
          <w:color w:val="000000"/>
          <w:sz w:val="28"/>
        </w:rPr>
        <w:t>табл. 3</w:t>
      </w:r>
      <w:r w:rsidR="003477D7" w:rsidRPr="00D207D5">
        <w:rPr>
          <w:color w:val="000000"/>
          <w:sz w:val="28"/>
        </w:rPr>
        <w:t>8</w:t>
      </w:r>
      <w:r w:rsidRPr="00D207D5">
        <w:rPr>
          <w:color w:val="000000"/>
          <w:sz w:val="28"/>
        </w:rPr>
        <w:t>).</w:t>
      </w:r>
    </w:p>
    <w:p w:rsidR="00987CAD" w:rsidRPr="00D207D5" w:rsidRDefault="00181771" w:rsidP="00AA21D7">
      <w:pPr>
        <w:spacing w:line="360" w:lineRule="auto"/>
        <w:ind w:firstLine="709"/>
        <w:jc w:val="both"/>
        <w:rPr>
          <w:color w:val="000000"/>
          <w:sz w:val="28"/>
        </w:rPr>
      </w:pPr>
      <w:r w:rsidRPr="00D207D5">
        <w:rPr>
          <w:color w:val="000000"/>
          <w:sz w:val="28"/>
        </w:rPr>
        <w:t xml:space="preserve">Таблица </w:t>
      </w:r>
      <w:r w:rsidR="00987CAD" w:rsidRPr="00D207D5">
        <w:rPr>
          <w:color w:val="000000"/>
          <w:sz w:val="28"/>
        </w:rPr>
        <w:t>3</w:t>
      </w:r>
      <w:r w:rsidR="003477D7" w:rsidRPr="00D207D5">
        <w:rPr>
          <w:color w:val="000000"/>
          <w:sz w:val="28"/>
        </w:rPr>
        <w:t>8</w:t>
      </w:r>
      <w:r w:rsidR="00DC4C40">
        <w:rPr>
          <w:color w:val="000000"/>
          <w:sz w:val="28"/>
        </w:rPr>
        <w:t xml:space="preserve">. </w:t>
      </w:r>
      <w:r w:rsidR="00987CAD" w:rsidRPr="00D207D5">
        <w:rPr>
          <w:color w:val="000000"/>
          <w:sz w:val="28"/>
        </w:rPr>
        <w:t xml:space="preserve">Прогнозный </w:t>
      </w:r>
      <w:r w:rsidR="00DC4C40">
        <w:rPr>
          <w:color w:val="000000"/>
          <w:sz w:val="28"/>
        </w:rPr>
        <w:t>баланс после реализации проекта</w:t>
      </w:r>
    </w:p>
    <w:tbl>
      <w:tblPr>
        <w:tblW w:w="93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956"/>
        <w:gridCol w:w="1003"/>
        <w:gridCol w:w="6"/>
        <w:gridCol w:w="1303"/>
        <w:gridCol w:w="6"/>
        <w:gridCol w:w="971"/>
        <w:gridCol w:w="6"/>
        <w:gridCol w:w="1195"/>
        <w:gridCol w:w="11"/>
        <w:gridCol w:w="1254"/>
        <w:gridCol w:w="1609"/>
      </w:tblGrid>
      <w:tr w:rsidR="008644A7" w:rsidRPr="00075986" w:rsidTr="00075986">
        <w:trPr>
          <w:cantSplit/>
          <w:trHeight w:val="520"/>
          <w:jc w:val="center"/>
        </w:trPr>
        <w:tc>
          <w:tcPr>
            <w:tcW w:w="1050"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Показатель</w:t>
            </w:r>
          </w:p>
        </w:tc>
        <w:tc>
          <w:tcPr>
            <w:tcW w:w="541"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Факт</w:t>
            </w:r>
          </w:p>
        </w:tc>
        <w:tc>
          <w:tcPr>
            <w:tcW w:w="702" w:type="pct"/>
            <w:gridSpan w:val="2"/>
            <w:shd w:val="clear" w:color="auto" w:fill="auto"/>
          </w:tcPr>
          <w:p w:rsidR="00987CAD" w:rsidRPr="00075986" w:rsidRDefault="00987CAD" w:rsidP="00075986">
            <w:pPr>
              <w:spacing w:line="360" w:lineRule="auto"/>
              <w:jc w:val="both"/>
              <w:rPr>
                <w:color w:val="000000"/>
                <w:sz w:val="20"/>
              </w:rPr>
            </w:pPr>
            <w:proofErr w:type="gramStart"/>
            <w:r w:rsidRPr="00075986">
              <w:rPr>
                <w:color w:val="000000"/>
                <w:sz w:val="20"/>
              </w:rPr>
              <w:t>В</w:t>
            </w:r>
            <w:proofErr w:type="gramEnd"/>
            <w:r w:rsidRPr="00075986">
              <w:rPr>
                <w:color w:val="000000"/>
                <w:sz w:val="20"/>
              </w:rPr>
              <w:t xml:space="preserve"> % к фактической</w:t>
            </w:r>
            <w:r w:rsidR="00E05D80" w:rsidRPr="00075986">
              <w:rPr>
                <w:color w:val="000000"/>
                <w:sz w:val="20"/>
              </w:rPr>
              <w:t xml:space="preserve"> </w:t>
            </w:r>
            <w:r w:rsidRPr="00075986">
              <w:rPr>
                <w:color w:val="000000"/>
                <w:sz w:val="20"/>
              </w:rPr>
              <w:t>выручке</w:t>
            </w:r>
          </w:p>
        </w:tc>
        <w:tc>
          <w:tcPr>
            <w:tcW w:w="52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Прогноз</w:t>
            </w:r>
          </w:p>
        </w:tc>
        <w:tc>
          <w:tcPr>
            <w:tcW w:w="647" w:type="pct"/>
            <w:gridSpan w:val="2"/>
            <w:shd w:val="clear" w:color="auto" w:fill="auto"/>
          </w:tcPr>
          <w:p w:rsidR="00987CAD" w:rsidRPr="00075986" w:rsidRDefault="00987CAD" w:rsidP="00075986">
            <w:pPr>
              <w:spacing w:line="360" w:lineRule="auto"/>
              <w:jc w:val="both"/>
              <w:rPr>
                <w:color w:val="000000"/>
                <w:sz w:val="20"/>
              </w:rPr>
            </w:pPr>
            <w:proofErr w:type="gramStart"/>
            <w:r w:rsidRPr="00075986">
              <w:rPr>
                <w:color w:val="000000"/>
                <w:sz w:val="20"/>
              </w:rPr>
              <w:t>В</w:t>
            </w:r>
            <w:proofErr w:type="gramEnd"/>
            <w:r w:rsidRPr="00075986">
              <w:rPr>
                <w:color w:val="000000"/>
                <w:sz w:val="20"/>
              </w:rPr>
              <w:t xml:space="preserve"> % к прогнозной выручке</w:t>
            </w:r>
          </w:p>
        </w:tc>
        <w:tc>
          <w:tcPr>
            <w:tcW w:w="67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абсолютное изменение</w:t>
            </w:r>
            <w:proofErr w:type="gramStart"/>
            <w:r w:rsidRPr="00075986">
              <w:rPr>
                <w:color w:val="000000"/>
                <w:sz w:val="20"/>
              </w:rPr>
              <w:t xml:space="preserve"> (+,</w:t>
            </w:r>
            <w:r w:rsidR="00E05D80" w:rsidRPr="00075986">
              <w:rPr>
                <w:color w:val="000000"/>
                <w:sz w:val="20"/>
              </w:rPr>
              <w:t>–)</w:t>
            </w:r>
            <w:proofErr w:type="gramEnd"/>
          </w:p>
        </w:tc>
        <w:tc>
          <w:tcPr>
            <w:tcW w:w="86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относительное изменение(+,</w:t>
            </w:r>
            <w:r w:rsidR="00E05D80" w:rsidRPr="00075986">
              <w:rPr>
                <w:color w:val="000000"/>
                <w:sz w:val="20"/>
              </w:rPr>
              <w:t>–)</w:t>
            </w:r>
          </w:p>
        </w:tc>
      </w:tr>
      <w:tr w:rsidR="008644A7" w:rsidRPr="00075986" w:rsidTr="00075986">
        <w:trPr>
          <w:cantSplit/>
          <w:trHeight w:val="248"/>
          <w:jc w:val="center"/>
        </w:trPr>
        <w:tc>
          <w:tcPr>
            <w:tcW w:w="1050" w:type="pct"/>
            <w:shd w:val="clear" w:color="auto" w:fill="auto"/>
          </w:tcPr>
          <w:p w:rsidR="0087477E" w:rsidRPr="00075986" w:rsidRDefault="0087477E" w:rsidP="00075986">
            <w:pPr>
              <w:spacing w:line="360" w:lineRule="auto"/>
              <w:jc w:val="both"/>
              <w:rPr>
                <w:color w:val="000000"/>
                <w:sz w:val="20"/>
              </w:rPr>
            </w:pPr>
            <w:r w:rsidRPr="00075986">
              <w:rPr>
                <w:color w:val="000000"/>
                <w:sz w:val="20"/>
              </w:rPr>
              <w:t>1</w:t>
            </w:r>
          </w:p>
        </w:tc>
        <w:tc>
          <w:tcPr>
            <w:tcW w:w="541" w:type="pct"/>
            <w:gridSpan w:val="2"/>
            <w:shd w:val="clear" w:color="auto" w:fill="auto"/>
          </w:tcPr>
          <w:p w:rsidR="0087477E" w:rsidRPr="00075986" w:rsidRDefault="0087477E" w:rsidP="00075986">
            <w:pPr>
              <w:spacing w:line="360" w:lineRule="auto"/>
              <w:jc w:val="both"/>
              <w:rPr>
                <w:color w:val="000000"/>
                <w:sz w:val="20"/>
              </w:rPr>
            </w:pPr>
            <w:r w:rsidRPr="00075986">
              <w:rPr>
                <w:color w:val="000000"/>
                <w:sz w:val="20"/>
              </w:rPr>
              <w:t>2</w:t>
            </w:r>
          </w:p>
        </w:tc>
        <w:tc>
          <w:tcPr>
            <w:tcW w:w="702" w:type="pct"/>
            <w:gridSpan w:val="2"/>
            <w:shd w:val="clear" w:color="auto" w:fill="auto"/>
          </w:tcPr>
          <w:p w:rsidR="0087477E" w:rsidRPr="00075986" w:rsidRDefault="0087477E" w:rsidP="00075986">
            <w:pPr>
              <w:spacing w:line="360" w:lineRule="auto"/>
              <w:jc w:val="both"/>
              <w:rPr>
                <w:color w:val="000000"/>
                <w:sz w:val="20"/>
              </w:rPr>
            </w:pPr>
            <w:r w:rsidRPr="00075986">
              <w:rPr>
                <w:color w:val="000000"/>
                <w:sz w:val="20"/>
              </w:rPr>
              <w:t>3</w:t>
            </w:r>
          </w:p>
        </w:tc>
        <w:tc>
          <w:tcPr>
            <w:tcW w:w="524" w:type="pct"/>
            <w:gridSpan w:val="2"/>
            <w:shd w:val="clear" w:color="auto" w:fill="auto"/>
          </w:tcPr>
          <w:p w:rsidR="0087477E" w:rsidRPr="00075986" w:rsidRDefault="0087477E" w:rsidP="00075986">
            <w:pPr>
              <w:spacing w:line="360" w:lineRule="auto"/>
              <w:jc w:val="both"/>
              <w:rPr>
                <w:color w:val="000000"/>
                <w:sz w:val="20"/>
              </w:rPr>
            </w:pPr>
            <w:r w:rsidRPr="00075986">
              <w:rPr>
                <w:color w:val="000000"/>
                <w:sz w:val="20"/>
              </w:rPr>
              <w:t>4</w:t>
            </w:r>
          </w:p>
        </w:tc>
        <w:tc>
          <w:tcPr>
            <w:tcW w:w="647" w:type="pct"/>
            <w:gridSpan w:val="2"/>
            <w:shd w:val="clear" w:color="auto" w:fill="auto"/>
          </w:tcPr>
          <w:p w:rsidR="0087477E" w:rsidRPr="00075986" w:rsidRDefault="0087477E" w:rsidP="00075986">
            <w:pPr>
              <w:spacing w:line="360" w:lineRule="auto"/>
              <w:jc w:val="both"/>
              <w:rPr>
                <w:color w:val="000000"/>
                <w:sz w:val="20"/>
              </w:rPr>
            </w:pPr>
            <w:r w:rsidRPr="00075986">
              <w:rPr>
                <w:color w:val="000000"/>
                <w:sz w:val="20"/>
              </w:rPr>
              <w:t>5</w:t>
            </w:r>
          </w:p>
        </w:tc>
        <w:tc>
          <w:tcPr>
            <w:tcW w:w="673" w:type="pct"/>
            <w:shd w:val="clear" w:color="auto" w:fill="auto"/>
          </w:tcPr>
          <w:p w:rsidR="0087477E" w:rsidRPr="00075986" w:rsidRDefault="0087477E" w:rsidP="00075986">
            <w:pPr>
              <w:spacing w:line="360" w:lineRule="auto"/>
              <w:jc w:val="both"/>
              <w:rPr>
                <w:color w:val="000000"/>
                <w:sz w:val="20"/>
              </w:rPr>
            </w:pPr>
            <w:r w:rsidRPr="00075986">
              <w:rPr>
                <w:color w:val="000000"/>
                <w:sz w:val="20"/>
              </w:rPr>
              <w:t>6</w:t>
            </w:r>
          </w:p>
        </w:tc>
        <w:tc>
          <w:tcPr>
            <w:tcW w:w="863" w:type="pct"/>
            <w:shd w:val="clear" w:color="auto" w:fill="auto"/>
          </w:tcPr>
          <w:p w:rsidR="0087477E" w:rsidRPr="00075986" w:rsidRDefault="0087477E" w:rsidP="00075986">
            <w:pPr>
              <w:spacing w:line="360" w:lineRule="auto"/>
              <w:jc w:val="both"/>
              <w:rPr>
                <w:color w:val="000000"/>
                <w:sz w:val="20"/>
              </w:rPr>
            </w:pPr>
            <w:r w:rsidRPr="00075986">
              <w:rPr>
                <w:color w:val="000000"/>
                <w:sz w:val="20"/>
              </w:rPr>
              <w:t>7</w:t>
            </w:r>
          </w:p>
        </w:tc>
      </w:tr>
      <w:tr w:rsidR="008644A7" w:rsidRPr="00075986" w:rsidTr="00075986">
        <w:trPr>
          <w:cantSplit/>
          <w:trHeight w:val="287"/>
          <w:jc w:val="center"/>
        </w:trPr>
        <w:tc>
          <w:tcPr>
            <w:tcW w:w="1050" w:type="pct"/>
            <w:shd w:val="clear" w:color="auto" w:fill="auto"/>
          </w:tcPr>
          <w:p w:rsidR="00987CAD" w:rsidRPr="00075986" w:rsidRDefault="00987CAD" w:rsidP="00075986">
            <w:pPr>
              <w:spacing w:line="360" w:lineRule="auto"/>
              <w:jc w:val="both"/>
              <w:rPr>
                <w:color w:val="000000"/>
                <w:sz w:val="20"/>
              </w:rPr>
            </w:pPr>
            <w:proofErr w:type="spellStart"/>
            <w:r w:rsidRPr="00075986">
              <w:rPr>
                <w:color w:val="000000"/>
                <w:sz w:val="20"/>
              </w:rPr>
              <w:t>Внеоборотные</w:t>
            </w:r>
            <w:proofErr w:type="spellEnd"/>
            <w:r w:rsidRPr="00075986">
              <w:rPr>
                <w:color w:val="000000"/>
                <w:sz w:val="20"/>
              </w:rPr>
              <w:t xml:space="preserve"> активы всего, в том числе:</w:t>
            </w:r>
          </w:p>
        </w:tc>
        <w:tc>
          <w:tcPr>
            <w:tcW w:w="541"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12 825</w:t>
            </w:r>
          </w:p>
        </w:tc>
        <w:tc>
          <w:tcPr>
            <w:tcW w:w="702"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16,83</w:t>
            </w:r>
          </w:p>
        </w:tc>
        <w:tc>
          <w:tcPr>
            <w:tcW w:w="52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12 825</w:t>
            </w:r>
          </w:p>
        </w:tc>
        <w:tc>
          <w:tcPr>
            <w:tcW w:w="647"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13,06</w:t>
            </w:r>
          </w:p>
        </w:tc>
        <w:tc>
          <w:tcPr>
            <w:tcW w:w="67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w:t>
            </w:r>
          </w:p>
        </w:tc>
        <w:tc>
          <w:tcPr>
            <w:tcW w:w="86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-3,77</w:t>
            </w:r>
          </w:p>
        </w:tc>
      </w:tr>
      <w:tr w:rsidR="008644A7" w:rsidRPr="00075986" w:rsidTr="00075986">
        <w:trPr>
          <w:cantSplit/>
          <w:trHeight w:val="330"/>
          <w:jc w:val="center"/>
        </w:trPr>
        <w:tc>
          <w:tcPr>
            <w:tcW w:w="1050" w:type="pct"/>
            <w:shd w:val="clear" w:color="auto" w:fill="auto"/>
          </w:tcPr>
          <w:p w:rsidR="008C2CF3" w:rsidRPr="00075986" w:rsidRDefault="008C2CF3" w:rsidP="00075986">
            <w:pPr>
              <w:spacing w:line="360" w:lineRule="auto"/>
              <w:jc w:val="both"/>
              <w:rPr>
                <w:color w:val="000000"/>
                <w:sz w:val="20"/>
              </w:rPr>
            </w:pPr>
            <w:r w:rsidRPr="00075986">
              <w:rPr>
                <w:color w:val="000000"/>
                <w:sz w:val="20"/>
              </w:rPr>
              <w:t>1</w:t>
            </w:r>
          </w:p>
        </w:tc>
        <w:tc>
          <w:tcPr>
            <w:tcW w:w="538" w:type="pct"/>
            <w:shd w:val="clear" w:color="auto" w:fill="auto"/>
          </w:tcPr>
          <w:p w:rsidR="008C2CF3" w:rsidRPr="00075986" w:rsidRDefault="008C2CF3" w:rsidP="00075986">
            <w:pPr>
              <w:spacing w:line="360" w:lineRule="auto"/>
              <w:jc w:val="both"/>
              <w:rPr>
                <w:color w:val="000000"/>
                <w:sz w:val="20"/>
              </w:rPr>
            </w:pPr>
            <w:r w:rsidRPr="00075986">
              <w:rPr>
                <w:color w:val="000000"/>
                <w:sz w:val="20"/>
              </w:rPr>
              <w:t>2</w:t>
            </w:r>
          </w:p>
        </w:tc>
        <w:tc>
          <w:tcPr>
            <w:tcW w:w="702" w:type="pct"/>
            <w:gridSpan w:val="2"/>
            <w:shd w:val="clear" w:color="auto" w:fill="auto"/>
          </w:tcPr>
          <w:p w:rsidR="008C2CF3" w:rsidRPr="00075986" w:rsidRDefault="008C2CF3" w:rsidP="00075986">
            <w:pPr>
              <w:spacing w:line="360" w:lineRule="auto"/>
              <w:jc w:val="both"/>
              <w:rPr>
                <w:color w:val="000000"/>
                <w:sz w:val="20"/>
              </w:rPr>
            </w:pPr>
            <w:r w:rsidRPr="00075986">
              <w:rPr>
                <w:color w:val="000000"/>
                <w:sz w:val="20"/>
              </w:rPr>
              <w:t>3</w:t>
            </w:r>
          </w:p>
        </w:tc>
        <w:tc>
          <w:tcPr>
            <w:tcW w:w="524" w:type="pct"/>
            <w:gridSpan w:val="2"/>
            <w:shd w:val="clear" w:color="auto" w:fill="auto"/>
          </w:tcPr>
          <w:p w:rsidR="008C2CF3" w:rsidRPr="00075986" w:rsidRDefault="008C2CF3" w:rsidP="00075986">
            <w:pPr>
              <w:spacing w:line="360" w:lineRule="auto"/>
              <w:jc w:val="both"/>
              <w:rPr>
                <w:color w:val="000000"/>
                <w:sz w:val="20"/>
              </w:rPr>
            </w:pPr>
            <w:r w:rsidRPr="00075986">
              <w:rPr>
                <w:color w:val="000000"/>
                <w:sz w:val="20"/>
              </w:rPr>
              <w:t>4</w:t>
            </w:r>
          </w:p>
        </w:tc>
        <w:tc>
          <w:tcPr>
            <w:tcW w:w="644" w:type="pct"/>
            <w:gridSpan w:val="2"/>
            <w:shd w:val="clear" w:color="auto" w:fill="auto"/>
          </w:tcPr>
          <w:p w:rsidR="008C2CF3" w:rsidRPr="00075986" w:rsidRDefault="008C2CF3" w:rsidP="00075986">
            <w:pPr>
              <w:spacing w:line="360" w:lineRule="auto"/>
              <w:jc w:val="both"/>
              <w:rPr>
                <w:color w:val="000000"/>
                <w:sz w:val="20"/>
              </w:rPr>
            </w:pPr>
            <w:r w:rsidRPr="00075986">
              <w:rPr>
                <w:color w:val="000000"/>
                <w:sz w:val="20"/>
              </w:rPr>
              <w:t>5</w:t>
            </w:r>
          </w:p>
        </w:tc>
        <w:tc>
          <w:tcPr>
            <w:tcW w:w="679" w:type="pct"/>
            <w:gridSpan w:val="2"/>
            <w:shd w:val="clear" w:color="auto" w:fill="auto"/>
          </w:tcPr>
          <w:p w:rsidR="008C2CF3" w:rsidRPr="00075986" w:rsidRDefault="008C2CF3" w:rsidP="00075986">
            <w:pPr>
              <w:spacing w:line="360" w:lineRule="auto"/>
              <w:jc w:val="both"/>
              <w:rPr>
                <w:color w:val="000000"/>
                <w:sz w:val="20"/>
              </w:rPr>
            </w:pPr>
            <w:r w:rsidRPr="00075986">
              <w:rPr>
                <w:color w:val="000000"/>
                <w:sz w:val="20"/>
              </w:rPr>
              <w:t>6</w:t>
            </w:r>
          </w:p>
        </w:tc>
        <w:tc>
          <w:tcPr>
            <w:tcW w:w="863" w:type="pct"/>
            <w:shd w:val="clear" w:color="auto" w:fill="auto"/>
          </w:tcPr>
          <w:p w:rsidR="008C2CF3" w:rsidRPr="00075986" w:rsidRDefault="008C2CF3" w:rsidP="00075986">
            <w:pPr>
              <w:spacing w:line="360" w:lineRule="auto"/>
              <w:jc w:val="both"/>
              <w:rPr>
                <w:color w:val="000000"/>
                <w:sz w:val="20"/>
              </w:rPr>
            </w:pPr>
            <w:r w:rsidRPr="00075986">
              <w:rPr>
                <w:color w:val="000000"/>
                <w:sz w:val="20"/>
              </w:rPr>
              <w:t>7</w:t>
            </w:r>
          </w:p>
        </w:tc>
      </w:tr>
      <w:tr w:rsidR="008644A7" w:rsidRPr="00075986" w:rsidTr="00075986">
        <w:trPr>
          <w:cantSplit/>
          <w:trHeight w:val="330"/>
          <w:jc w:val="center"/>
        </w:trPr>
        <w:tc>
          <w:tcPr>
            <w:tcW w:w="1050"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Основные средства</w:t>
            </w:r>
          </w:p>
        </w:tc>
        <w:tc>
          <w:tcPr>
            <w:tcW w:w="53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12 273</w:t>
            </w:r>
          </w:p>
        </w:tc>
        <w:tc>
          <w:tcPr>
            <w:tcW w:w="702"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16,10</w:t>
            </w:r>
          </w:p>
        </w:tc>
        <w:tc>
          <w:tcPr>
            <w:tcW w:w="52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12 273</w:t>
            </w:r>
          </w:p>
        </w:tc>
        <w:tc>
          <w:tcPr>
            <w:tcW w:w="64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12,49</w:t>
            </w:r>
          </w:p>
        </w:tc>
        <w:tc>
          <w:tcPr>
            <w:tcW w:w="679"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0</w:t>
            </w:r>
          </w:p>
        </w:tc>
        <w:tc>
          <w:tcPr>
            <w:tcW w:w="86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-3,61</w:t>
            </w:r>
          </w:p>
        </w:tc>
      </w:tr>
      <w:tr w:rsidR="008644A7" w:rsidRPr="00075986" w:rsidTr="00075986">
        <w:trPr>
          <w:cantSplit/>
          <w:trHeight w:val="349"/>
          <w:jc w:val="center"/>
        </w:trPr>
        <w:tc>
          <w:tcPr>
            <w:tcW w:w="1050"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Оборотные активы всего, в том числе:</w:t>
            </w:r>
          </w:p>
        </w:tc>
        <w:tc>
          <w:tcPr>
            <w:tcW w:w="53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28 218</w:t>
            </w:r>
          </w:p>
        </w:tc>
        <w:tc>
          <w:tcPr>
            <w:tcW w:w="702"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37,03</w:t>
            </w:r>
          </w:p>
        </w:tc>
        <w:tc>
          <w:tcPr>
            <w:tcW w:w="52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23 840</w:t>
            </w:r>
          </w:p>
        </w:tc>
        <w:tc>
          <w:tcPr>
            <w:tcW w:w="64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24,27</w:t>
            </w:r>
          </w:p>
        </w:tc>
        <w:tc>
          <w:tcPr>
            <w:tcW w:w="679"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-4378</w:t>
            </w:r>
          </w:p>
        </w:tc>
        <w:tc>
          <w:tcPr>
            <w:tcW w:w="86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-12,76</w:t>
            </w:r>
          </w:p>
        </w:tc>
      </w:tr>
      <w:tr w:rsidR="008644A7" w:rsidRPr="00075986" w:rsidTr="00075986">
        <w:trPr>
          <w:cantSplit/>
          <w:trHeight w:val="330"/>
          <w:jc w:val="center"/>
        </w:trPr>
        <w:tc>
          <w:tcPr>
            <w:tcW w:w="1050"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Запасы</w:t>
            </w:r>
          </w:p>
        </w:tc>
        <w:tc>
          <w:tcPr>
            <w:tcW w:w="53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17 716</w:t>
            </w:r>
          </w:p>
        </w:tc>
        <w:tc>
          <w:tcPr>
            <w:tcW w:w="702"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23,25</w:t>
            </w:r>
          </w:p>
        </w:tc>
        <w:tc>
          <w:tcPr>
            <w:tcW w:w="52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13312</w:t>
            </w:r>
          </w:p>
        </w:tc>
        <w:tc>
          <w:tcPr>
            <w:tcW w:w="64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13,55</w:t>
            </w:r>
          </w:p>
        </w:tc>
        <w:tc>
          <w:tcPr>
            <w:tcW w:w="679"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-4404</w:t>
            </w:r>
          </w:p>
        </w:tc>
        <w:tc>
          <w:tcPr>
            <w:tcW w:w="86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-9,69</w:t>
            </w:r>
          </w:p>
        </w:tc>
      </w:tr>
      <w:tr w:rsidR="008644A7" w:rsidRPr="00075986" w:rsidTr="00075986">
        <w:trPr>
          <w:cantSplit/>
          <w:trHeight w:val="341"/>
          <w:jc w:val="center"/>
        </w:trPr>
        <w:tc>
          <w:tcPr>
            <w:tcW w:w="1050"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Дебиторская задолженность</w:t>
            </w:r>
          </w:p>
        </w:tc>
        <w:tc>
          <w:tcPr>
            <w:tcW w:w="53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10 453</w:t>
            </w:r>
          </w:p>
        </w:tc>
        <w:tc>
          <w:tcPr>
            <w:tcW w:w="702"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13,72</w:t>
            </w:r>
          </w:p>
        </w:tc>
        <w:tc>
          <w:tcPr>
            <w:tcW w:w="52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5075</w:t>
            </w:r>
          </w:p>
        </w:tc>
        <w:tc>
          <w:tcPr>
            <w:tcW w:w="64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5,17</w:t>
            </w:r>
          </w:p>
        </w:tc>
        <w:tc>
          <w:tcPr>
            <w:tcW w:w="679"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-5378</w:t>
            </w:r>
          </w:p>
        </w:tc>
        <w:tc>
          <w:tcPr>
            <w:tcW w:w="86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-8,55</w:t>
            </w:r>
          </w:p>
        </w:tc>
      </w:tr>
      <w:tr w:rsidR="008644A7" w:rsidRPr="00075986" w:rsidTr="00075986">
        <w:trPr>
          <w:cantSplit/>
          <w:trHeight w:val="351"/>
          <w:jc w:val="center"/>
        </w:trPr>
        <w:tc>
          <w:tcPr>
            <w:tcW w:w="1050"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Денежные средства</w:t>
            </w:r>
          </w:p>
        </w:tc>
        <w:tc>
          <w:tcPr>
            <w:tcW w:w="53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19</w:t>
            </w:r>
          </w:p>
        </w:tc>
        <w:tc>
          <w:tcPr>
            <w:tcW w:w="702"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0,02</w:t>
            </w:r>
          </w:p>
        </w:tc>
        <w:tc>
          <w:tcPr>
            <w:tcW w:w="52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5423</w:t>
            </w:r>
          </w:p>
        </w:tc>
        <w:tc>
          <w:tcPr>
            <w:tcW w:w="64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5,52</w:t>
            </w:r>
          </w:p>
        </w:tc>
        <w:tc>
          <w:tcPr>
            <w:tcW w:w="679"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5404</w:t>
            </w:r>
          </w:p>
        </w:tc>
        <w:tc>
          <w:tcPr>
            <w:tcW w:w="86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5,50</w:t>
            </w:r>
          </w:p>
        </w:tc>
      </w:tr>
      <w:tr w:rsidR="008644A7" w:rsidRPr="00075986" w:rsidTr="00075986">
        <w:trPr>
          <w:cantSplit/>
          <w:trHeight w:val="347"/>
          <w:jc w:val="center"/>
        </w:trPr>
        <w:tc>
          <w:tcPr>
            <w:tcW w:w="1050"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ИТОГО активов</w:t>
            </w:r>
          </w:p>
        </w:tc>
        <w:tc>
          <w:tcPr>
            <w:tcW w:w="53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41 043</w:t>
            </w:r>
          </w:p>
        </w:tc>
        <w:tc>
          <w:tcPr>
            <w:tcW w:w="702"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53,85</w:t>
            </w:r>
          </w:p>
        </w:tc>
        <w:tc>
          <w:tcPr>
            <w:tcW w:w="52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36 665</w:t>
            </w:r>
          </w:p>
        </w:tc>
        <w:tc>
          <w:tcPr>
            <w:tcW w:w="64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37,32</w:t>
            </w:r>
          </w:p>
        </w:tc>
        <w:tc>
          <w:tcPr>
            <w:tcW w:w="679"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-4378</w:t>
            </w:r>
          </w:p>
        </w:tc>
        <w:tc>
          <w:tcPr>
            <w:tcW w:w="86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-16,53</w:t>
            </w:r>
          </w:p>
        </w:tc>
      </w:tr>
      <w:tr w:rsidR="008644A7" w:rsidRPr="00075986" w:rsidTr="00075986">
        <w:trPr>
          <w:cantSplit/>
          <w:trHeight w:val="329"/>
          <w:jc w:val="center"/>
        </w:trPr>
        <w:tc>
          <w:tcPr>
            <w:tcW w:w="1050"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Капитал и резервы</w:t>
            </w:r>
          </w:p>
        </w:tc>
        <w:tc>
          <w:tcPr>
            <w:tcW w:w="53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1 434</w:t>
            </w:r>
          </w:p>
        </w:tc>
        <w:tc>
          <w:tcPr>
            <w:tcW w:w="702"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1,88</w:t>
            </w:r>
          </w:p>
        </w:tc>
        <w:tc>
          <w:tcPr>
            <w:tcW w:w="52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4136</w:t>
            </w:r>
          </w:p>
        </w:tc>
        <w:tc>
          <w:tcPr>
            <w:tcW w:w="64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4,21</w:t>
            </w:r>
          </w:p>
        </w:tc>
        <w:tc>
          <w:tcPr>
            <w:tcW w:w="679"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2702</w:t>
            </w:r>
          </w:p>
        </w:tc>
        <w:tc>
          <w:tcPr>
            <w:tcW w:w="86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2,33</w:t>
            </w:r>
          </w:p>
        </w:tc>
      </w:tr>
      <w:tr w:rsidR="008644A7" w:rsidRPr="00075986" w:rsidTr="00075986">
        <w:trPr>
          <w:cantSplit/>
          <w:trHeight w:val="330"/>
          <w:jc w:val="center"/>
        </w:trPr>
        <w:tc>
          <w:tcPr>
            <w:tcW w:w="1050" w:type="pct"/>
            <w:shd w:val="clear" w:color="auto" w:fill="auto"/>
          </w:tcPr>
          <w:p w:rsidR="00987CAD" w:rsidRPr="00075986" w:rsidRDefault="00987CAD" w:rsidP="00075986">
            <w:pPr>
              <w:spacing w:line="360" w:lineRule="auto"/>
              <w:jc w:val="both"/>
              <w:rPr>
                <w:color w:val="000000"/>
                <w:sz w:val="20"/>
              </w:rPr>
            </w:pPr>
            <w:r w:rsidRPr="00075986">
              <w:rPr>
                <w:color w:val="000000"/>
                <w:sz w:val="20"/>
              </w:rPr>
              <w:t>Уставный капитал</w:t>
            </w:r>
          </w:p>
        </w:tc>
        <w:tc>
          <w:tcPr>
            <w:tcW w:w="53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20</w:t>
            </w:r>
          </w:p>
        </w:tc>
        <w:tc>
          <w:tcPr>
            <w:tcW w:w="702"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0,03</w:t>
            </w:r>
          </w:p>
        </w:tc>
        <w:tc>
          <w:tcPr>
            <w:tcW w:w="52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20</w:t>
            </w:r>
          </w:p>
        </w:tc>
        <w:tc>
          <w:tcPr>
            <w:tcW w:w="64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0,02</w:t>
            </w:r>
          </w:p>
        </w:tc>
        <w:tc>
          <w:tcPr>
            <w:tcW w:w="679"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0</w:t>
            </w:r>
          </w:p>
        </w:tc>
        <w:tc>
          <w:tcPr>
            <w:tcW w:w="86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-0,01</w:t>
            </w:r>
          </w:p>
        </w:tc>
      </w:tr>
      <w:tr w:rsidR="008644A7" w:rsidRPr="00075986" w:rsidTr="00075986">
        <w:trPr>
          <w:cantSplit/>
          <w:trHeight w:val="179"/>
          <w:jc w:val="center"/>
        </w:trPr>
        <w:tc>
          <w:tcPr>
            <w:tcW w:w="1050"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Нераспределенная прибыль</w:t>
            </w:r>
          </w:p>
        </w:tc>
        <w:tc>
          <w:tcPr>
            <w:tcW w:w="53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1 384</w:t>
            </w:r>
          </w:p>
        </w:tc>
        <w:tc>
          <w:tcPr>
            <w:tcW w:w="702"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1,82</w:t>
            </w:r>
          </w:p>
        </w:tc>
        <w:tc>
          <w:tcPr>
            <w:tcW w:w="52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4086</w:t>
            </w:r>
          </w:p>
        </w:tc>
        <w:tc>
          <w:tcPr>
            <w:tcW w:w="64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4,16</w:t>
            </w:r>
          </w:p>
        </w:tc>
        <w:tc>
          <w:tcPr>
            <w:tcW w:w="679"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2702</w:t>
            </w:r>
          </w:p>
        </w:tc>
        <w:tc>
          <w:tcPr>
            <w:tcW w:w="86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2,34</w:t>
            </w:r>
          </w:p>
        </w:tc>
      </w:tr>
      <w:tr w:rsidR="008644A7" w:rsidRPr="00075986" w:rsidTr="00075986">
        <w:trPr>
          <w:cantSplit/>
          <w:trHeight w:val="235"/>
          <w:jc w:val="center"/>
        </w:trPr>
        <w:tc>
          <w:tcPr>
            <w:tcW w:w="1050"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Долгосрочные обязательства</w:t>
            </w:r>
          </w:p>
        </w:tc>
        <w:tc>
          <w:tcPr>
            <w:tcW w:w="53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50</w:t>
            </w:r>
          </w:p>
        </w:tc>
        <w:tc>
          <w:tcPr>
            <w:tcW w:w="702"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0,07</w:t>
            </w:r>
          </w:p>
        </w:tc>
        <w:tc>
          <w:tcPr>
            <w:tcW w:w="52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0</w:t>
            </w:r>
          </w:p>
        </w:tc>
        <w:tc>
          <w:tcPr>
            <w:tcW w:w="64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0,00</w:t>
            </w:r>
          </w:p>
        </w:tc>
        <w:tc>
          <w:tcPr>
            <w:tcW w:w="679"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-50</w:t>
            </w:r>
          </w:p>
        </w:tc>
        <w:tc>
          <w:tcPr>
            <w:tcW w:w="86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-0,07</w:t>
            </w:r>
          </w:p>
        </w:tc>
      </w:tr>
      <w:tr w:rsidR="008644A7" w:rsidRPr="00075986" w:rsidTr="00075986">
        <w:trPr>
          <w:cantSplit/>
          <w:trHeight w:val="300"/>
          <w:jc w:val="center"/>
        </w:trPr>
        <w:tc>
          <w:tcPr>
            <w:tcW w:w="1050"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Краткосрочные обязательства, в т.ч.:</w:t>
            </w:r>
          </w:p>
        </w:tc>
        <w:tc>
          <w:tcPr>
            <w:tcW w:w="53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39 559</w:t>
            </w:r>
          </w:p>
        </w:tc>
        <w:tc>
          <w:tcPr>
            <w:tcW w:w="702"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51,91</w:t>
            </w:r>
          </w:p>
        </w:tc>
        <w:tc>
          <w:tcPr>
            <w:tcW w:w="52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32529</w:t>
            </w:r>
          </w:p>
        </w:tc>
        <w:tc>
          <w:tcPr>
            <w:tcW w:w="64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33,11</w:t>
            </w:r>
          </w:p>
        </w:tc>
        <w:tc>
          <w:tcPr>
            <w:tcW w:w="679"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-7030</w:t>
            </w:r>
          </w:p>
        </w:tc>
        <w:tc>
          <w:tcPr>
            <w:tcW w:w="86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-18,79</w:t>
            </w:r>
          </w:p>
        </w:tc>
      </w:tr>
      <w:tr w:rsidR="008644A7" w:rsidRPr="00075986" w:rsidTr="00075986">
        <w:trPr>
          <w:cantSplit/>
          <w:trHeight w:val="330"/>
          <w:jc w:val="center"/>
        </w:trPr>
        <w:tc>
          <w:tcPr>
            <w:tcW w:w="1050"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Займы и кредиты</w:t>
            </w:r>
          </w:p>
        </w:tc>
        <w:tc>
          <w:tcPr>
            <w:tcW w:w="53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7 030</w:t>
            </w:r>
          </w:p>
        </w:tc>
        <w:tc>
          <w:tcPr>
            <w:tcW w:w="702"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9,22</w:t>
            </w:r>
          </w:p>
        </w:tc>
        <w:tc>
          <w:tcPr>
            <w:tcW w:w="52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w:t>
            </w:r>
          </w:p>
        </w:tc>
        <w:tc>
          <w:tcPr>
            <w:tcW w:w="64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0,00</w:t>
            </w:r>
          </w:p>
        </w:tc>
        <w:tc>
          <w:tcPr>
            <w:tcW w:w="679"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-7030</w:t>
            </w:r>
          </w:p>
        </w:tc>
        <w:tc>
          <w:tcPr>
            <w:tcW w:w="86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-9,22</w:t>
            </w:r>
          </w:p>
        </w:tc>
      </w:tr>
      <w:tr w:rsidR="008644A7" w:rsidRPr="00075986" w:rsidTr="00075986">
        <w:trPr>
          <w:cantSplit/>
          <w:trHeight w:val="335"/>
          <w:jc w:val="center"/>
        </w:trPr>
        <w:tc>
          <w:tcPr>
            <w:tcW w:w="1050"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Кредиторская задолженность</w:t>
            </w:r>
          </w:p>
        </w:tc>
        <w:tc>
          <w:tcPr>
            <w:tcW w:w="53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32 529</w:t>
            </w:r>
          </w:p>
        </w:tc>
        <w:tc>
          <w:tcPr>
            <w:tcW w:w="702"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42,68</w:t>
            </w:r>
          </w:p>
        </w:tc>
        <w:tc>
          <w:tcPr>
            <w:tcW w:w="52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32 529</w:t>
            </w:r>
          </w:p>
        </w:tc>
        <w:tc>
          <w:tcPr>
            <w:tcW w:w="64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33,11</w:t>
            </w:r>
          </w:p>
        </w:tc>
        <w:tc>
          <w:tcPr>
            <w:tcW w:w="679"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0</w:t>
            </w:r>
          </w:p>
        </w:tc>
        <w:tc>
          <w:tcPr>
            <w:tcW w:w="86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-9,57</w:t>
            </w:r>
          </w:p>
        </w:tc>
      </w:tr>
      <w:tr w:rsidR="008644A7" w:rsidRPr="00075986" w:rsidTr="00075986">
        <w:trPr>
          <w:cantSplit/>
          <w:trHeight w:val="359"/>
          <w:jc w:val="center"/>
        </w:trPr>
        <w:tc>
          <w:tcPr>
            <w:tcW w:w="1050"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ИТОГО пассивы</w:t>
            </w:r>
          </w:p>
        </w:tc>
        <w:tc>
          <w:tcPr>
            <w:tcW w:w="53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41 043</w:t>
            </w:r>
          </w:p>
        </w:tc>
        <w:tc>
          <w:tcPr>
            <w:tcW w:w="702"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53,85</w:t>
            </w:r>
          </w:p>
        </w:tc>
        <w:tc>
          <w:tcPr>
            <w:tcW w:w="52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36665</w:t>
            </w:r>
          </w:p>
        </w:tc>
        <w:tc>
          <w:tcPr>
            <w:tcW w:w="644"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37,32</w:t>
            </w:r>
          </w:p>
        </w:tc>
        <w:tc>
          <w:tcPr>
            <w:tcW w:w="679" w:type="pct"/>
            <w:gridSpan w:val="2"/>
            <w:shd w:val="clear" w:color="auto" w:fill="auto"/>
          </w:tcPr>
          <w:p w:rsidR="00987CAD" w:rsidRPr="00075986" w:rsidRDefault="00987CAD" w:rsidP="00075986">
            <w:pPr>
              <w:spacing w:line="360" w:lineRule="auto"/>
              <w:jc w:val="both"/>
              <w:rPr>
                <w:color w:val="000000"/>
                <w:sz w:val="20"/>
              </w:rPr>
            </w:pPr>
            <w:r w:rsidRPr="00075986">
              <w:rPr>
                <w:color w:val="000000"/>
                <w:sz w:val="20"/>
              </w:rPr>
              <w:t>-4378</w:t>
            </w:r>
          </w:p>
        </w:tc>
        <w:tc>
          <w:tcPr>
            <w:tcW w:w="863"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-16,53</w:t>
            </w:r>
          </w:p>
        </w:tc>
      </w:tr>
    </w:tbl>
    <w:p w:rsidR="00987CAD" w:rsidRPr="00D207D5" w:rsidRDefault="00987CAD" w:rsidP="00AA21D7">
      <w:pPr>
        <w:spacing w:line="360" w:lineRule="auto"/>
        <w:ind w:firstLine="709"/>
        <w:jc w:val="both"/>
        <w:rPr>
          <w:color w:val="000000"/>
          <w:sz w:val="28"/>
        </w:rPr>
      </w:pPr>
    </w:p>
    <w:p w:rsidR="00987CAD" w:rsidRPr="00D207D5" w:rsidRDefault="00987CAD" w:rsidP="00AA21D7">
      <w:pPr>
        <w:spacing w:line="360" w:lineRule="auto"/>
        <w:ind w:firstLine="709"/>
        <w:jc w:val="both"/>
        <w:rPr>
          <w:color w:val="000000"/>
          <w:sz w:val="28"/>
        </w:rPr>
      </w:pPr>
      <w:r w:rsidRPr="00D207D5">
        <w:rPr>
          <w:color w:val="000000"/>
          <w:sz w:val="28"/>
        </w:rPr>
        <w:lastRenderedPageBreak/>
        <w:t>Денежные средства, высвобожденные в результате оптимизации запасов в сумме 4385 тыс.</w:t>
      </w:r>
      <w:r w:rsidR="003C338F" w:rsidRPr="00D207D5">
        <w:rPr>
          <w:color w:val="000000"/>
          <w:sz w:val="28"/>
        </w:rPr>
        <w:t xml:space="preserve"> </w:t>
      </w:r>
      <w:r w:rsidRPr="00D207D5">
        <w:rPr>
          <w:color w:val="000000"/>
          <w:sz w:val="28"/>
        </w:rPr>
        <w:t>руб. не использовать на сокращение кредиторской задолженности, а увели</w:t>
      </w:r>
      <w:r w:rsidR="00B75B75" w:rsidRPr="00D207D5">
        <w:rPr>
          <w:color w:val="000000"/>
          <w:sz w:val="28"/>
        </w:rPr>
        <w:t>чить собственный капитал.</w:t>
      </w:r>
    </w:p>
    <w:p w:rsidR="00987CAD" w:rsidRPr="00D207D5" w:rsidRDefault="00987CAD" w:rsidP="00AA21D7">
      <w:pPr>
        <w:spacing w:line="360" w:lineRule="auto"/>
        <w:ind w:firstLine="709"/>
        <w:jc w:val="both"/>
        <w:rPr>
          <w:color w:val="000000"/>
          <w:sz w:val="28"/>
        </w:rPr>
      </w:pPr>
      <w:proofErr w:type="gramStart"/>
      <w:r w:rsidRPr="00D207D5">
        <w:rPr>
          <w:color w:val="000000"/>
          <w:sz w:val="28"/>
        </w:rPr>
        <w:t>По произведенным расчетам в таб</w:t>
      </w:r>
      <w:r w:rsidR="00273C6E" w:rsidRPr="00D207D5">
        <w:rPr>
          <w:color w:val="000000"/>
          <w:sz w:val="28"/>
        </w:rPr>
        <w:t>лице 38</w:t>
      </w:r>
      <w:r w:rsidRPr="00D207D5">
        <w:rPr>
          <w:color w:val="000000"/>
          <w:sz w:val="28"/>
        </w:rPr>
        <w:t>, можно сделать о положительной тенденции, наблюдающейся в балансе: проведение оптимизации запасов понизили запасы в размере 4385 тыс. руб. и составили 13312 тыс. руб., снижение дебиторской задолженности на 5389 тыс. руб. Высвободив</w:t>
      </w:r>
      <w:r w:rsidR="003C338F" w:rsidRPr="00D207D5">
        <w:rPr>
          <w:color w:val="000000"/>
          <w:sz w:val="28"/>
        </w:rPr>
        <w:t>шиеся денежные средства были пущ</w:t>
      </w:r>
      <w:r w:rsidRPr="00D207D5">
        <w:rPr>
          <w:color w:val="000000"/>
          <w:sz w:val="28"/>
        </w:rPr>
        <w:t>ены на погашение краткосрочных и долгосрочных обязательств, а остатки от оставшейся суммы пошли на увеличение собственного капитала в форме нераспределенной</w:t>
      </w:r>
      <w:proofErr w:type="gramEnd"/>
      <w:r w:rsidRPr="00D207D5">
        <w:rPr>
          <w:color w:val="000000"/>
          <w:sz w:val="28"/>
        </w:rPr>
        <w:t xml:space="preserve"> прибыли, которая увеличилась на</w:t>
      </w:r>
      <w:r w:rsidR="00E05D80" w:rsidRPr="00D207D5">
        <w:rPr>
          <w:color w:val="000000"/>
          <w:sz w:val="28"/>
        </w:rPr>
        <w:t xml:space="preserve"> </w:t>
      </w:r>
      <w:r w:rsidRPr="00D207D5">
        <w:rPr>
          <w:color w:val="000000"/>
          <w:sz w:val="28"/>
        </w:rPr>
        <w:t>2702</w:t>
      </w:r>
      <w:r w:rsidR="00855665" w:rsidRPr="00D207D5">
        <w:rPr>
          <w:color w:val="000000"/>
          <w:sz w:val="28"/>
        </w:rPr>
        <w:t xml:space="preserve"> </w:t>
      </w:r>
      <w:r w:rsidRPr="00D207D5">
        <w:rPr>
          <w:color w:val="000000"/>
          <w:sz w:val="28"/>
        </w:rPr>
        <w:t>тыс. руб.</w:t>
      </w:r>
      <w:r w:rsidR="00E05D80" w:rsidRPr="00D207D5">
        <w:rPr>
          <w:color w:val="000000"/>
          <w:sz w:val="28"/>
        </w:rPr>
        <w:t xml:space="preserve"> </w:t>
      </w:r>
      <w:r w:rsidRPr="00D207D5">
        <w:rPr>
          <w:color w:val="000000"/>
          <w:sz w:val="28"/>
        </w:rPr>
        <w:t>в результате оптимизации ассортимента выпускаемой продукции. В результате проводимых мероприятий, валюта баланса снизилась с 41043 тыс. руб. до 36665 тыс. руб.</w:t>
      </w:r>
    </w:p>
    <w:p w:rsidR="00946D9C" w:rsidRPr="00D207D5" w:rsidRDefault="00987CAD" w:rsidP="00AA21D7">
      <w:pPr>
        <w:spacing w:line="360" w:lineRule="auto"/>
        <w:ind w:firstLine="709"/>
        <w:jc w:val="both"/>
        <w:rPr>
          <w:color w:val="000000"/>
          <w:sz w:val="28"/>
        </w:rPr>
      </w:pPr>
      <w:r w:rsidRPr="00D207D5">
        <w:rPr>
          <w:color w:val="000000"/>
          <w:sz w:val="28"/>
        </w:rPr>
        <w:t>Далее проведем коэффициентный анализ финан</w:t>
      </w:r>
      <w:r w:rsidR="00273C6E" w:rsidRPr="00D207D5">
        <w:rPr>
          <w:color w:val="000000"/>
          <w:sz w:val="28"/>
        </w:rPr>
        <w:t>совой устойчивости (</w:t>
      </w:r>
      <w:proofErr w:type="gramStart"/>
      <w:r w:rsidR="00273C6E" w:rsidRPr="00D207D5">
        <w:rPr>
          <w:color w:val="000000"/>
          <w:sz w:val="28"/>
        </w:rPr>
        <w:t>см</w:t>
      </w:r>
      <w:proofErr w:type="gramEnd"/>
      <w:r w:rsidR="00273C6E" w:rsidRPr="00D207D5">
        <w:rPr>
          <w:color w:val="000000"/>
          <w:sz w:val="28"/>
        </w:rPr>
        <w:t>. табл. 39</w:t>
      </w:r>
      <w:r w:rsidRPr="00D207D5">
        <w:rPr>
          <w:color w:val="000000"/>
          <w:sz w:val="28"/>
        </w:rPr>
        <w:t>).</w:t>
      </w:r>
    </w:p>
    <w:p w:rsidR="00987CAD" w:rsidRPr="00D207D5" w:rsidRDefault="00273C6E" w:rsidP="00AA21D7">
      <w:pPr>
        <w:spacing w:line="360" w:lineRule="auto"/>
        <w:ind w:firstLine="709"/>
        <w:jc w:val="both"/>
        <w:rPr>
          <w:color w:val="000000"/>
          <w:sz w:val="28"/>
        </w:rPr>
      </w:pPr>
      <w:r w:rsidRPr="00D207D5">
        <w:rPr>
          <w:color w:val="000000"/>
          <w:sz w:val="28"/>
        </w:rPr>
        <w:t>Таблица 39</w:t>
      </w:r>
      <w:r w:rsidR="00DC4C40">
        <w:rPr>
          <w:color w:val="000000"/>
          <w:sz w:val="28"/>
        </w:rPr>
        <w:t xml:space="preserve">. </w:t>
      </w:r>
      <w:r w:rsidR="00987CAD" w:rsidRPr="00D207D5">
        <w:rPr>
          <w:color w:val="000000"/>
          <w:sz w:val="28"/>
        </w:rPr>
        <w:t>Показатели финансовой устойчивости до и после проведения мероприятий</w:t>
      </w:r>
    </w:p>
    <w:tbl>
      <w:tblPr>
        <w:tblW w:w="86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922"/>
        <w:gridCol w:w="1305"/>
        <w:gridCol w:w="1118"/>
        <w:gridCol w:w="720"/>
        <w:gridCol w:w="950"/>
        <w:gridCol w:w="1641"/>
      </w:tblGrid>
      <w:tr w:rsidR="008644A7" w:rsidRPr="00075986" w:rsidTr="00075986">
        <w:trPr>
          <w:cantSplit/>
          <w:trHeight w:val="794"/>
          <w:jc w:val="center"/>
        </w:trPr>
        <w:tc>
          <w:tcPr>
            <w:tcW w:w="1687"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Показатели</w:t>
            </w:r>
          </w:p>
        </w:tc>
        <w:tc>
          <w:tcPr>
            <w:tcW w:w="754"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Методика расчета</w:t>
            </w:r>
          </w:p>
        </w:tc>
        <w:tc>
          <w:tcPr>
            <w:tcW w:w="64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Норматив</w:t>
            </w:r>
          </w:p>
        </w:tc>
        <w:tc>
          <w:tcPr>
            <w:tcW w:w="41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2009</w:t>
            </w:r>
          </w:p>
        </w:tc>
        <w:tc>
          <w:tcPr>
            <w:tcW w:w="54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Прогноз</w:t>
            </w:r>
          </w:p>
        </w:tc>
        <w:tc>
          <w:tcPr>
            <w:tcW w:w="94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Абсолют</w:t>
            </w:r>
            <w:proofErr w:type="gramStart"/>
            <w:r w:rsidRPr="00075986">
              <w:rPr>
                <w:color w:val="000000"/>
                <w:sz w:val="20"/>
              </w:rPr>
              <w:t>.</w:t>
            </w:r>
            <w:proofErr w:type="gramEnd"/>
            <w:r w:rsidR="00DC4C40" w:rsidRPr="00075986">
              <w:rPr>
                <w:color w:val="000000"/>
                <w:sz w:val="20"/>
              </w:rPr>
              <w:t xml:space="preserve"> </w:t>
            </w:r>
            <w:proofErr w:type="spellStart"/>
            <w:proofErr w:type="gramStart"/>
            <w:r w:rsidRPr="00075986">
              <w:rPr>
                <w:color w:val="000000"/>
                <w:sz w:val="20"/>
              </w:rPr>
              <w:t>и</w:t>
            </w:r>
            <w:proofErr w:type="gramEnd"/>
            <w:r w:rsidRPr="00075986">
              <w:rPr>
                <w:color w:val="000000"/>
                <w:sz w:val="20"/>
              </w:rPr>
              <w:t>зм</w:t>
            </w:r>
            <w:proofErr w:type="spellEnd"/>
            <w:r w:rsidRPr="00075986">
              <w:rPr>
                <w:color w:val="000000"/>
                <w:sz w:val="20"/>
              </w:rPr>
              <w:t>.</w:t>
            </w:r>
          </w:p>
        </w:tc>
      </w:tr>
      <w:tr w:rsidR="008644A7" w:rsidRPr="00075986" w:rsidTr="00075986">
        <w:trPr>
          <w:cantSplit/>
          <w:trHeight w:val="255"/>
          <w:jc w:val="center"/>
        </w:trPr>
        <w:tc>
          <w:tcPr>
            <w:tcW w:w="1687"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Коэффициент автономии</w:t>
            </w:r>
          </w:p>
        </w:tc>
        <w:tc>
          <w:tcPr>
            <w:tcW w:w="754" w:type="pct"/>
            <w:shd w:val="clear" w:color="auto" w:fill="auto"/>
            <w:noWrap/>
          </w:tcPr>
          <w:p w:rsidR="00987CAD" w:rsidRPr="00075986" w:rsidRDefault="00987CAD" w:rsidP="00075986">
            <w:pPr>
              <w:spacing w:line="360" w:lineRule="auto"/>
              <w:jc w:val="both"/>
              <w:rPr>
                <w:color w:val="000000"/>
                <w:sz w:val="20"/>
              </w:rPr>
            </w:pPr>
            <w:proofErr w:type="spellStart"/>
            <w:r w:rsidRPr="00075986">
              <w:rPr>
                <w:color w:val="000000"/>
                <w:sz w:val="20"/>
              </w:rPr>
              <w:t>СК</w:t>
            </w:r>
            <w:proofErr w:type="spellEnd"/>
            <w:r w:rsidRPr="00075986">
              <w:rPr>
                <w:color w:val="000000"/>
                <w:sz w:val="20"/>
              </w:rPr>
              <w:t>/А</w:t>
            </w:r>
          </w:p>
        </w:tc>
        <w:tc>
          <w:tcPr>
            <w:tcW w:w="646" w:type="pct"/>
            <w:shd w:val="clear" w:color="auto" w:fill="auto"/>
            <w:noWrap/>
          </w:tcPr>
          <w:p w:rsidR="00987CAD" w:rsidRPr="00075986" w:rsidRDefault="00987CAD" w:rsidP="00075986">
            <w:pPr>
              <w:spacing w:line="360" w:lineRule="auto"/>
              <w:jc w:val="both"/>
              <w:rPr>
                <w:color w:val="000000"/>
                <w:sz w:val="20"/>
              </w:rPr>
            </w:pPr>
            <w:r w:rsidRPr="00075986">
              <w:rPr>
                <w:color w:val="000000"/>
                <w:sz w:val="20"/>
              </w:rPr>
              <w:t>&gt;0,5</w:t>
            </w:r>
          </w:p>
        </w:tc>
        <w:tc>
          <w:tcPr>
            <w:tcW w:w="41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0,03</w:t>
            </w:r>
          </w:p>
        </w:tc>
        <w:tc>
          <w:tcPr>
            <w:tcW w:w="54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0,113</w:t>
            </w:r>
          </w:p>
        </w:tc>
        <w:tc>
          <w:tcPr>
            <w:tcW w:w="94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0,078</w:t>
            </w:r>
          </w:p>
        </w:tc>
      </w:tr>
      <w:tr w:rsidR="008644A7" w:rsidRPr="00075986" w:rsidTr="00075986">
        <w:trPr>
          <w:cantSplit/>
          <w:trHeight w:val="476"/>
          <w:jc w:val="center"/>
        </w:trPr>
        <w:tc>
          <w:tcPr>
            <w:tcW w:w="1687"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Коэффициент финансовой зависимости</w:t>
            </w:r>
          </w:p>
        </w:tc>
        <w:tc>
          <w:tcPr>
            <w:tcW w:w="754" w:type="pct"/>
            <w:shd w:val="clear" w:color="auto" w:fill="auto"/>
            <w:noWrap/>
          </w:tcPr>
          <w:p w:rsidR="00987CAD" w:rsidRPr="00075986" w:rsidRDefault="00987CAD" w:rsidP="00075986">
            <w:pPr>
              <w:spacing w:line="360" w:lineRule="auto"/>
              <w:jc w:val="both"/>
              <w:rPr>
                <w:color w:val="000000"/>
                <w:sz w:val="20"/>
              </w:rPr>
            </w:pPr>
            <w:proofErr w:type="spellStart"/>
            <w:r w:rsidRPr="00075986">
              <w:rPr>
                <w:color w:val="000000"/>
                <w:sz w:val="20"/>
              </w:rPr>
              <w:t>ЗК</w:t>
            </w:r>
            <w:proofErr w:type="spellEnd"/>
            <w:r w:rsidRPr="00075986">
              <w:rPr>
                <w:color w:val="000000"/>
                <w:sz w:val="20"/>
              </w:rPr>
              <w:t>/А</w:t>
            </w:r>
          </w:p>
        </w:tc>
        <w:tc>
          <w:tcPr>
            <w:tcW w:w="646" w:type="pct"/>
            <w:shd w:val="clear" w:color="auto" w:fill="auto"/>
            <w:noWrap/>
          </w:tcPr>
          <w:p w:rsidR="00987CAD" w:rsidRPr="00075986" w:rsidRDefault="00987CAD" w:rsidP="00075986">
            <w:pPr>
              <w:spacing w:line="360" w:lineRule="auto"/>
              <w:jc w:val="both"/>
              <w:rPr>
                <w:color w:val="000000"/>
                <w:sz w:val="20"/>
              </w:rPr>
            </w:pPr>
            <w:r w:rsidRPr="00075986">
              <w:rPr>
                <w:color w:val="000000"/>
                <w:sz w:val="20"/>
              </w:rPr>
              <w:t>&lt;0,5</w:t>
            </w:r>
          </w:p>
        </w:tc>
        <w:tc>
          <w:tcPr>
            <w:tcW w:w="41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0,97</w:t>
            </w:r>
          </w:p>
        </w:tc>
        <w:tc>
          <w:tcPr>
            <w:tcW w:w="54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0,89</w:t>
            </w:r>
          </w:p>
        </w:tc>
        <w:tc>
          <w:tcPr>
            <w:tcW w:w="94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-0,078</w:t>
            </w:r>
          </w:p>
        </w:tc>
      </w:tr>
      <w:tr w:rsidR="008644A7" w:rsidRPr="00075986" w:rsidTr="00075986">
        <w:trPr>
          <w:cantSplit/>
          <w:trHeight w:val="511"/>
          <w:jc w:val="center"/>
        </w:trPr>
        <w:tc>
          <w:tcPr>
            <w:tcW w:w="1687"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Коэффициент финансовой устойчивости</w:t>
            </w:r>
          </w:p>
        </w:tc>
        <w:tc>
          <w:tcPr>
            <w:tcW w:w="754" w:type="pct"/>
            <w:shd w:val="clear" w:color="auto" w:fill="auto"/>
            <w:noWrap/>
          </w:tcPr>
          <w:p w:rsidR="00987CAD" w:rsidRPr="00075986" w:rsidRDefault="00987CAD" w:rsidP="00075986">
            <w:pPr>
              <w:spacing w:line="360" w:lineRule="auto"/>
              <w:jc w:val="both"/>
              <w:rPr>
                <w:color w:val="000000"/>
                <w:sz w:val="20"/>
              </w:rPr>
            </w:pPr>
            <w:proofErr w:type="gramStart"/>
            <w:r w:rsidRPr="00075986">
              <w:rPr>
                <w:color w:val="000000"/>
                <w:sz w:val="20"/>
              </w:rPr>
              <w:t>(</w:t>
            </w:r>
            <w:proofErr w:type="spellStart"/>
            <w:r w:rsidRPr="00075986">
              <w:rPr>
                <w:color w:val="000000"/>
                <w:sz w:val="20"/>
              </w:rPr>
              <w:t>СК+ДО</w:t>
            </w:r>
            <w:proofErr w:type="spellEnd"/>
            <w:r w:rsidRPr="00075986">
              <w:rPr>
                <w:color w:val="000000"/>
                <w:sz w:val="20"/>
              </w:rPr>
              <w:t>)/А</w:t>
            </w:r>
            <w:proofErr w:type="gramEnd"/>
          </w:p>
        </w:tc>
        <w:tc>
          <w:tcPr>
            <w:tcW w:w="646" w:type="pct"/>
            <w:shd w:val="clear" w:color="auto" w:fill="auto"/>
            <w:noWrap/>
          </w:tcPr>
          <w:p w:rsidR="00987CAD" w:rsidRPr="00075986" w:rsidRDefault="00987CAD" w:rsidP="00075986">
            <w:pPr>
              <w:spacing w:line="360" w:lineRule="auto"/>
              <w:jc w:val="both"/>
              <w:rPr>
                <w:color w:val="000000"/>
                <w:sz w:val="20"/>
              </w:rPr>
            </w:pPr>
            <w:r w:rsidRPr="00075986">
              <w:rPr>
                <w:color w:val="000000"/>
                <w:sz w:val="20"/>
              </w:rPr>
              <w:t>&gt;0,7</w:t>
            </w:r>
          </w:p>
        </w:tc>
        <w:tc>
          <w:tcPr>
            <w:tcW w:w="41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0,04</w:t>
            </w:r>
          </w:p>
        </w:tc>
        <w:tc>
          <w:tcPr>
            <w:tcW w:w="54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0,11</w:t>
            </w:r>
          </w:p>
        </w:tc>
        <w:tc>
          <w:tcPr>
            <w:tcW w:w="94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0,077</w:t>
            </w:r>
          </w:p>
        </w:tc>
      </w:tr>
      <w:tr w:rsidR="008644A7" w:rsidRPr="00075986" w:rsidTr="00075986">
        <w:trPr>
          <w:cantSplit/>
          <w:trHeight w:val="735"/>
          <w:jc w:val="center"/>
        </w:trPr>
        <w:tc>
          <w:tcPr>
            <w:tcW w:w="1687"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Коэффициент соотношения собственных и заемных средств</w:t>
            </w:r>
          </w:p>
        </w:tc>
        <w:tc>
          <w:tcPr>
            <w:tcW w:w="754" w:type="pct"/>
            <w:shd w:val="clear" w:color="auto" w:fill="auto"/>
            <w:noWrap/>
          </w:tcPr>
          <w:p w:rsidR="00987CAD" w:rsidRPr="00075986" w:rsidRDefault="00987CAD" w:rsidP="00075986">
            <w:pPr>
              <w:spacing w:line="360" w:lineRule="auto"/>
              <w:jc w:val="both"/>
              <w:rPr>
                <w:color w:val="000000"/>
                <w:sz w:val="20"/>
              </w:rPr>
            </w:pPr>
            <w:proofErr w:type="spellStart"/>
            <w:r w:rsidRPr="00075986">
              <w:rPr>
                <w:color w:val="000000"/>
                <w:sz w:val="20"/>
              </w:rPr>
              <w:t>СК</w:t>
            </w:r>
            <w:proofErr w:type="spellEnd"/>
            <w:r w:rsidRPr="00075986">
              <w:rPr>
                <w:color w:val="000000"/>
                <w:sz w:val="20"/>
              </w:rPr>
              <w:t>/</w:t>
            </w:r>
            <w:proofErr w:type="spellStart"/>
            <w:r w:rsidRPr="00075986">
              <w:rPr>
                <w:color w:val="000000"/>
                <w:sz w:val="20"/>
              </w:rPr>
              <w:t>ЗК</w:t>
            </w:r>
            <w:proofErr w:type="spellEnd"/>
          </w:p>
        </w:tc>
        <w:tc>
          <w:tcPr>
            <w:tcW w:w="646" w:type="pct"/>
            <w:shd w:val="clear" w:color="auto" w:fill="auto"/>
            <w:noWrap/>
          </w:tcPr>
          <w:p w:rsidR="00987CAD" w:rsidRPr="00075986" w:rsidRDefault="00987CAD" w:rsidP="00075986">
            <w:pPr>
              <w:spacing w:line="360" w:lineRule="auto"/>
              <w:jc w:val="both"/>
              <w:rPr>
                <w:color w:val="000000"/>
                <w:sz w:val="20"/>
              </w:rPr>
            </w:pPr>
            <w:r w:rsidRPr="00075986">
              <w:rPr>
                <w:color w:val="000000"/>
                <w:sz w:val="20"/>
              </w:rPr>
              <w:t>≥1</w:t>
            </w:r>
          </w:p>
        </w:tc>
        <w:tc>
          <w:tcPr>
            <w:tcW w:w="41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0,036</w:t>
            </w:r>
          </w:p>
        </w:tc>
        <w:tc>
          <w:tcPr>
            <w:tcW w:w="54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0,127</w:t>
            </w:r>
          </w:p>
        </w:tc>
        <w:tc>
          <w:tcPr>
            <w:tcW w:w="94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0,091</w:t>
            </w:r>
          </w:p>
        </w:tc>
      </w:tr>
      <w:tr w:rsidR="008644A7" w:rsidRPr="00075986" w:rsidTr="00075986">
        <w:trPr>
          <w:cantSplit/>
          <w:trHeight w:val="645"/>
          <w:jc w:val="center"/>
        </w:trPr>
        <w:tc>
          <w:tcPr>
            <w:tcW w:w="1687"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Коэффициент маневренности собственного капитала</w:t>
            </w:r>
          </w:p>
        </w:tc>
        <w:tc>
          <w:tcPr>
            <w:tcW w:w="754" w:type="pct"/>
            <w:shd w:val="clear" w:color="auto" w:fill="auto"/>
            <w:noWrap/>
          </w:tcPr>
          <w:p w:rsidR="00987CAD" w:rsidRPr="00075986" w:rsidRDefault="00987CAD" w:rsidP="00075986">
            <w:pPr>
              <w:spacing w:line="360" w:lineRule="auto"/>
              <w:jc w:val="both"/>
              <w:rPr>
                <w:color w:val="000000"/>
                <w:sz w:val="20"/>
              </w:rPr>
            </w:pPr>
            <w:r w:rsidRPr="00075986">
              <w:rPr>
                <w:color w:val="000000"/>
                <w:sz w:val="20"/>
              </w:rPr>
              <w:t>(</w:t>
            </w:r>
            <w:proofErr w:type="spellStart"/>
            <w:r w:rsidRPr="00075986">
              <w:rPr>
                <w:color w:val="000000"/>
                <w:sz w:val="20"/>
              </w:rPr>
              <w:t>СК-ВА</w:t>
            </w:r>
            <w:proofErr w:type="spellEnd"/>
            <w:r w:rsidRPr="00075986">
              <w:rPr>
                <w:color w:val="000000"/>
                <w:sz w:val="20"/>
              </w:rPr>
              <w:t>)/</w:t>
            </w:r>
            <w:proofErr w:type="spellStart"/>
            <w:r w:rsidRPr="00075986">
              <w:rPr>
                <w:color w:val="000000"/>
                <w:sz w:val="20"/>
              </w:rPr>
              <w:t>СК</w:t>
            </w:r>
            <w:proofErr w:type="spellEnd"/>
          </w:p>
        </w:tc>
        <w:tc>
          <w:tcPr>
            <w:tcW w:w="64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[0,2÷0,5]</w:t>
            </w:r>
          </w:p>
        </w:tc>
        <w:tc>
          <w:tcPr>
            <w:tcW w:w="41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-7,94</w:t>
            </w:r>
          </w:p>
        </w:tc>
        <w:tc>
          <w:tcPr>
            <w:tcW w:w="54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-2,10</w:t>
            </w:r>
          </w:p>
        </w:tc>
        <w:tc>
          <w:tcPr>
            <w:tcW w:w="94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5,843</w:t>
            </w:r>
          </w:p>
        </w:tc>
      </w:tr>
      <w:tr w:rsidR="008644A7" w:rsidRPr="00075986" w:rsidTr="00075986">
        <w:trPr>
          <w:cantSplit/>
          <w:trHeight w:val="705"/>
          <w:jc w:val="center"/>
        </w:trPr>
        <w:tc>
          <w:tcPr>
            <w:tcW w:w="1687"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Коэффициент обеспеченности собственными оборотными средствами</w:t>
            </w:r>
          </w:p>
        </w:tc>
        <w:tc>
          <w:tcPr>
            <w:tcW w:w="754" w:type="pct"/>
            <w:shd w:val="clear" w:color="auto" w:fill="auto"/>
            <w:noWrap/>
          </w:tcPr>
          <w:p w:rsidR="00987CAD" w:rsidRPr="00075986" w:rsidRDefault="00987CAD" w:rsidP="00075986">
            <w:pPr>
              <w:spacing w:line="360" w:lineRule="auto"/>
              <w:jc w:val="both"/>
              <w:rPr>
                <w:color w:val="000000"/>
                <w:sz w:val="20"/>
              </w:rPr>
            </w:pPr>
            <w:r w:rsidRPr="00075986">
              <w:rPr>
                <w:color w:val="000000"/>
                <w:sz w:val="20"/>
              </w:rPr>
              <w:t>(</w:t>
            </w:r>
            <w:proofErr w:type="spellStart"/>
            <w:r w:rsidRPr="00075986">
              <w:rPr>
                <w:color w:val="000000"/>
                <w:sz w:val="20"/>
              </w:rPr>
              <w:t>СК-ВА</w:t>
            </w:r>
            <w:proofErr w:type="spellEnd"/>
            <w:r w:rsidRPr="00075986">
              <w:rPr>
                <w:color w:val="000000"/>
                <w:sz w:val="20"/>
              </w:rPr>
              <w:t>)/</w:t>
            </w:r>
            <w:proofErr w:type="spellStart"/>
            <w:r w:rsidRPr="00075986">
              <w:rPr>
                <w:color w:val="000000"/>
                <w:sz w:val="20"/>
              </w:rPr>
              <w:t>ОА</w:t>
            </w:r>
            <w:proofErr w:type="spellEnd"/>
          </w:p>
        </w:tc>
        <w:tc>
          <w:tcPr>
            <w:tcW w:w="64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&gt;0,1</w:t>
            </w:r>
          </w:p>
        </w:tc>
        <w:tc>
          <w:tcPr>
            <w:tcW w:w="41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-0,40</w:t>
            </w:r>
          </w:p>
        </w:tc>
        <w:tc>
          <w:tcPr>
            <w:tcW w:w="54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-0,54</w:t>
            </w:r>
          </w:p>
        </w:tc>
        <w:tc>
          <w:tcPr>
            <w:tcW w:w="94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-0,133</w:t>
            </w:r>
          </w:p>
        </w:tc>
      </w:tr>
      <w:tr w:rsidR="008644A7" w:rsidRPr="00075986" w:rsidTr="00075986">
        <w:trPr>
          <w:cantSplit/>
          <w:trHeight w:val="493"/>
          <w:jc w:val="center"/>
        </w:trPr>
        <w:tc>
          <w:tcPr>
            <w:tcW w:w="1687" w:type="pct"/>
            <w:shd w:val="clear" w:color="auto" w:fill="auto"/>
          </w:tcPr>
          <w:p w:rsidR="00987CAD" w:rsidRPr="00075986" w:rsidRDefault="00987CAD" w:rsidP="00075986">
            <w:pPr>
              <w:spacing w:line="360" w:lineRule="auto"/>
              <w:jc w:val="both"/>
              <w:rPr>
                <w:color w:val="000000"/>
                <w:sz w:val="20"/>
              </w:rPr>
            </w:pPr>
            <w:r w:rsidRPr="00075986">
              <w:rPr>
                <w:color w:val="000000"/>
                <w:sz w:val="20"/>
              </w:rPr>
              <w:t>Коэффициент финансового риска</w:t>
            </w:r>
          </w:p>
        </w:tc>
        <w:tc>
          <w:tcPr>
            <w:tcW w:w="754" w:type="pct"/>
            <w:shd w:val="clear" w:color="auto" w:fill="auto"/>
            <w:noWrap/>
          </w:tcPr>
          <w:p w:rsidR="00987CAD" w:rsidRPr="00075986" w:rsidRDefault="00987CAD" w:rsidP="00075986">
            <w:pPr>
              <w:spacing w:line="360" w:lineRule="auto"/>
              <w:jc w:val="both"/>
              <w:rPr>
                <w:color w:val="000000"/>
                <w:sz w:val="20"/>
              </w:rPr>
            </w:pPr>
            <w:proofErr w:type="spellStart"/>
            <w:r w:rsidRPr="00075986">
              <w:rPr>
                <w:color w:val="000000"/>
                <w:sz w:val="20"/>
              </w:rPr>
              <w:t>ЗК</w:t>
            </w:r>
            <w:proofErr w:type="spellEnd"/>
            <w:r w:rsidRPr="00075986">
              <w:rPr>
                <w:color w:val="000000"/>
                <w:sz w:val="20"/>
              </w:rPr>
              <w:t>/</w:t>
            </w:r>
            <w:proofErr w:type="spellStart"/>
            <w:r w:rsidRPr="00075986">
              <w:rPr>
                <w:color w:val="000000"/>
                <w:sz w:val="20"/>
              </w:rPr>
              <w:t>СК</w:t>
            </w:r>
            <w:proofErr w:type="spellEnd"/>
          </w:p>
        </w:tc>
        <w:tc>
          <w:tcPr>
            <w:tcW w:w="64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&lt;0,7</w:t>
            </w:r>
          </w:p>
        </w:tc>
        <w:tc>
          <w:tcPr>
            <w:tcW w:w="416" w:type="pct"/>
            <w:shd w:val="clear" w:color="auto" w:fill="auto"/>
          </w:tcPr>
          <w:p w:rsidR="00987CAD" w:rsidRPr="00075986" w:rsidRDefault="00987CAD" w:rsidP="00075986">
            <w:pPr>
              <w:spacing w:line="360" w:lineRule="auto"/>
              <w:jc w:val="both"/>
              <w:rPr>
                <w:color w:val="000000"/>
                <w:sz w:val="20"/>
              </w:rPr>
            </w:pPr>
            <w:r w:rsidRPr="00075986">
              <w:rPr>
                <w:color w:val="000000"/>
                <w:sz w:val="20"/>
              </w:rPr>
              <w:t>27,62</w:t>
            </w:r>
          </w:p>
        </w:tc>
        <w:tc>
          <w:tcPr>
            <w:tcW w:w="549" w:type="pct"/>
            <w:shd w:val="clear" w:color="auto" w:fill="auto"/>
          </w:tcPr>
          <w:p w:rsidR="00987CAD" w:rsidRPr="00075986" w:rsidRDefault="00987CAD" w:rsidP="00075986">
            <w:pPr>
              <w:spacing w:line="360" w:lineRule="auto"/>
              <w:jc w:val="both"/>
              <w:rPr>
                <w:color w:val="000000"/>
                <w:sz w:val="20"/>
              </w:rPr>
            </w:pPr>
            <w:r w:rsidRPr="00075986">
              <w:rPr>
                <w:color w:val="000000"/>
                <w:sz w:val="20"/>
              </w:rPr>
              <w:t>7,86</w:t>
            </w:r>
          </w:p>
        </w:tc>
        <w:tc>
          <w:tcPr>
            <w:tcW w:w="948" w:type="pct"/>
            <w:shd w:val="clear" w:color="auto" w:fill="auto"/>
          </w:tcPr>
          <w:p w:rsidR="00987CAD" w:rsidRPr="00075986" w:rsidRDefault="00987CAD" w:rsidP="00075986">
            <w:pPr>
              <w:spacing w:line="360" w:lineRule="auto"/>
              <w:jc w:val="both"/>
              <w:rPr>
                <w:color w:val="000000"/>
                <w:sz w:val="20"/>
              </w:rPr>
            </w:pPr>
            <w:r w:rsidRPr="00075986">
              <w:rPr>
                <w:color w:val="000000"/>
                <w:sz w:val="20"/>
              </w:rPr>
              <w:t>-19,756</w:t>
            </w:r>
          </w:p>
        </w:tc>
      </w:tr>
    </w:tbl>
    <w:p w:rsidR="00987CAD" w:rsidRPr="00D207D5" w:rsidRDefault="00987CAD" w:rsidP="00AA21D7">
      <w:pPr>
        <w:spacing w:line="360" w:lineRule="auto"/>
        <w:ind w:firstLine="709"/>
        <w:jc w:val="both"/>
        <w:rPr>
          <w:color w:val="000000"/>
          <w:sz w:val="28"/>
        </w:rPr>
      </w:pPr>
    </w:p>
    <w:p w:rsidR="00987CAD" w:rsidRPr="00D207D5" w:rsidRDefault="00273C6E" w:rsidP="00AA21D7">
      <w:pPr>
        <w:spacing w:line="360" w:lineRule="auto"/>
        <w:ind w:firstLine="709"/>
        <w:jc w:val="both"/>
        <w:rPr>
          <w:color w:val="000000"/>
          <w:sz w:val="28"/>
        </w:rPr>
      </w:pPr>
      <w:r w:rsidRPr="00D207D5">
        <w:rPr>
          <w:color w:val="000000"/>
          <w:sz w:val="28"/>
        </w:rPr>
        <w:t>Как видно из таблицы 39</w:t>
      </w:r>
      <w:r w:rsidR="00987CAD" w:rsidRPr="00D207D5">
        <w:rPr>
          <w:color w:val="000000"/>
          <w:sz w:val="28"/>
        </w:rPr>
        <w:t xml:space="preserve"> произошло увеличение всех коэффициентов, что говорит о повышении финансовой устойчивости предприятия.</w:t>
      </w:r>
    </w:p>
    <w:p w:rsidR="00987CAD" w:rsidRPr="00D207D5" w:rsidRDefault="00987CAD" w:rsidP="00AA21D7">
      <w:pPr>
        <w:spacing w:line="360" w:lineRule="auto"/>
        <w:ind w:firstLine="709"/>
        <w:jc w:val="both"/>
        <w:rPr>
          <w:color w:val="000000"/>
          <w:sz w:val="28"/>
        </w:rPr>
      </w:pPr>
      <w:r w:rsidRPr="00D207D5">
        <w:rPr>
          <w:color w:val="000000"/>
          <w:sz w:val="28"/>
        </w:rPr>
        <w:t>Произошло увеличение коэффициента соотношения собственных и заемных средств с 0,036 до 0,127, что является благоприятным фактором и свидетельствует о</w:t>
      </w:r>
      <w:r w:rsidR="0045026F" w:rsidRPr="00D207D5">
        <w:rPr>
          <w:color w:val="000000"/>
          <w:sz w:val="28"/>
        </w:rPr>
        <w:t>б</w:t>
      </w:r>
      <w:r w:rsidRPr="00D207D5">
        <w:rPr>
          <w:color w:val="000000"/>
          <w:sz w:val="28"/>
        </w:rPr>
        <w:t xml:space="preserve"> увеличении доли собственных средств в общих источниках финансирования. Данный коэффициент дополняет коэффициент концентрации заемного капитала, который также понизился с 0,97 до 0,89 пункта. В целом данные изменения свидетельствуют о снижении зависимости предприятия от заемных средств.</w:t>
      </w:r>
    </w:p>
    <w:p w:rsidR="00987CAD" w:rsidRPr="00D207D5" w:rsidRDefault="00987CAD" w:rsidP="00AA21D7">
      <w:pPr>
        <w:spacing w:line="360" w:lineRule="auto"/>
        <w:ind w:firstLine="709"/>
        <w:jc w:val="both"/>
        <w:rPr>
          <w:color w:val="000000"/>
          <w:sz w:val="28"/>
        </w:rPr>
      </w:pPr>
      <w:r w:rsidRPr="00D207D5">
        <w:rPr>
          <w:color w:val="000000"/>
          <w:sz w:val="28"/>
        </w:rPr>
        <w:t xml:space="preserve">Увеличение коэффициента автономии с 0,03 до 0,113 пункта свидетельствует о повышении финансовой устойчивости, однако он находится ниже нормативного значения. </w:t>
      </w:r>
      <w:proofErr w:type="gramStart"/>
      <w:r w:rsidRPr="00D207D5">
        <w:rPr>
          <w:color w:val="000000"/>
          <w:sz w:val="28"/>
        </w:rPr>
        <w:t>В соответствии с той определяющей ролью, какую играют</w:t>
      </w:r>
      <w:r w:rsidR="00E05D80" w:rsidRPr="00D207D5">
        <w:rPr>
          <w:color w:val="000000"/>
          <w:sz w:val="28"/>
        </w:rPr>
        <w:t xml:space="preserve"> </w:t>
      </w:r>
      <w:r w:rsidRPr="00D207D5">
        <w:rPr>
          <w:color w:val="000000"/>
          <w:sz w:val="28"/>
        </w:rPr>
        <w:t>для оценки финансовой устойчивости абсолютные показатели обеспеченности предприятия средствами источников формирования запасов и затрат, одним из главных относительных показателей устойчивости финансового состояния является коэффициент обеспеченности собственными средствами, равный отношению величины собственных оборотных средств к стоимости запасов и затрат предприятия.</w:t>
      </w:r>
      <w:proofErr w:type="gramEnd"/>
    </w:p>
    <w:p w:rsidR="00BD41EE" w:rsidRPr="00D207D5" w:rsidRDefault="00987CAD" w:rsidP="00AA21D7">
      <w:pPr>
        <w:spacing w:line="360" w:lineRule="auto"/>
        <w:ind w:firstLine="709"/>
        <w:jc w:val="both"/>
        <w:rPr>
          <w:color w:val="000000"/>
          <w:sz w:val="28"/>
        </w:rPr>
      </w:pPr>
      <w:r w:rsidRPr="00D207D5">
        <w:rPr>
          <w:color w:val="000000"/>
          <w:sz w:val="28"/>
        </w:rPr>
        <w:t xml:space="preserve">При планировании прироста или снижения выручки от продаж использование показателя </w:t>
      </w:r>
      <w:r w:rsidR="004D2969" w:rsidRPr="00D207D5">
        <w:rPr>
          <w:color w:val="000000"/>
          <w:sz w:val="28"/>
        </w:rPr>
        <w:t xml:space="preserve">операционного </w:t>
      </w:r>
      <w:proofErr w:type="spellStart"/>
      <w:r w:rsidR="004D2969" w:rsidRPr="00D207D5">
        <w:rPr>
          <w:color w:val="000000"/>
          <w:sz w:val="28"/>
        </w:rPr>
        <w:t>левери</w:t>
      </w:r>
      <w:r w:rsidRPr="00D207D5">
        <w:rPr>
          <w:color w:val="000000"/>
          <w:sz w:val="28"/>
        </w:rPr>
        <w:t>джа</w:t>
      </w:r>
      <w:proofErr w:type="spellEnd"/>
      <w:r w:rsidRPr="00D207D5">
        <w:rPr>
          <w:color w:val="000000"/>
          <w:sz w:val="28"/>
        </w:rPr>
        <w:t xml:space="preserve"> позволяет одновременно определить прирост или уменьшение прибыли. И наоборот, если в плановом периоде предприятию необходима определенная величина прибыли от продаж, с помощью операцион</w:t>
      </w:r>
      <w:r w:rsidR="004D2969" w:rsidRPr="00D207D5">
        <w:rPr>
          <w:color w:val="000000"/>
          <w:sz w:val="28"/>
        </w:rPr>
        <w:t xml:space="preserve">ного </w:t>
      </w:r>
      <w:proofErr w:type="spellStart"/>
      <w:r w:rsidR="004D2969" w:rsidRPr="00D207D5">
        <w:rPr>
          <w:color w:val="000000"/>
          <w:sz w:val="28"/>
        </w:rPr>
        <w:t>левери</w:t>
      </w:r>
      <w:r w:rsidRPr="00D207D5">
        <w:rPr>
          <w:color w:val="000000"/>
          <w:sz w:val="28"/>
        </w:rPr>
        <w:t>джа</w:t>
      </w:r>
      <w:proofErr w:type="spellEnd"/>
      <w:r w:rsidRPr="00D207D5">
        <w:rPr>
          <w:color w:val="000000"/>
          <w:sz w:val="28"/>
        </w:rPr>
        <w:t xml:space="preserve"> можно установить, какая выручка от продаж обеспечит нужную прибыль</w:t>
      </w:r>
      <w:r w:rsidR="00273C6E" w:rsidRPr="00D207D5">
        <w:rPr>
          <w:color w:val="000000"/>
          <w:sz w:val="28"/>
        </w:rPr>
        <w:t xml:space="preserve"> (</w:t>
      </w:r>
      <w:proofErr w:type="gramStart"/>
      <w:r w:rsidR="00273C6E" w:rsidRPr="00D207D5">
        <w:rPr>
          <w:color w:val="000000"/>
          <w:sz w:val="28"/>
        </w:rPr>
        <w:t>см</w:t>
      </w:r>
      <w:proofErr w:type="gramEnd"/>
      <w:r w:rsidR="00273C6E" w:rsidRPr="00D207D5">
        <w:rPr>
          <w:color w:val="000000"/>
          <w:sz w:val="28"/>
        </w:rPr>
        <w:t xml:space="preserve">. </w:t>
      </w:r>
      <w:r w:rsidR="00E05D80" w:rsidRPr="00D207D5">
        <w:rPr>
          <w:color w:val="000000"/>
          <w:sz w:val="28"/>
        </w:rPr>
        <w:t>табл. 4</w:t>
      </w:r>
      <w:r w:rsidR="00273C6E" w:rsidRPr="00D207D5">
        <w:rPr>
          <w:color w:val="000000"/>
          <w:sz w:val="28"/>
        </w:rPr>
        <w:t>0</w:t>
      </w:r>
      <w:r w:rsidRPr="00D207D5">
        <w:rPr>
          <w:color w:val="000000"/>
          <w:sz w:val="28"/>
        </w:rPr>
        <w:t>).</w:t>
      </w:r>
    </w:p>
    <w:p w:rsidR="00987CAD" w:rsidRPr="00D207D5" w:rsidRDefault="00987CAD" w:rsidP="00AA21D7">
      <w:pPr>
        <w:spacing w:line="360" w:lineRule="auto"/>
        <w:ind w:firstLine="709"/>
        <w:jc w:val="both"/>
        <w:rPr>
          <w:color w:val="000000"/>
          <w:sz w:val="28"/>
        </w:rPr>
      </w:pPr>
      <w:r w:rsidRPr="00D207D5">
        <w:rPr>
          <w:color w:val="000000"/>
          <w:sz w:val="28"/>
        </w:rPr>
        <w:t xml:space="preserve">Таблица </w:t>
      </w:r>
      <w:r w:rsidR="00273C6E" w:rsidRPr="00D207D5">
        <w:rPr>
          <w:color w:val="000000"/>
          <w:sz w:val="28"/>
        </w:rPr>
        <w:t>40</w:t>
      </w:r>
      <w:r w:rsidR="00DC4C40">
        <w:rPr>
          <w:color w:val="000000"/>
          <w:sz w:val="28"/>
        </w:rPr>
        <w:t xml:space="preserve">. </w:t>
      </w:r>
      <w:r w:rsidRPr="00D207D5">
        <w:rPr>
          <w:color w:val="000000"/>
          <w:sz w:val="28"/>
        </w:rPr>
        <w:t xml:space="preserve">Расчета </w:t>
      </w:r>
      <w:proofErr w:type="gramStart"/>
      <w:r w:rsidRPr="00D207D5">
        <w:rPr>
          <w:color w:val="000000"/>
          <w:sz w:val="28"/>
        </w:rPr>
        <w:t>показателей оценки качественного уровня достижения финансовых</w:t>
      </w:r>
      <w:r w:rsidR="00DC4C40">
        <w:rPr>
          <w:color w:val="000000"/>
          <w:sz w:val="28"/>
        </w:rPr>
        <w:t xml:space="preserve"> </w:t>
      </w:r>
      <w:r w:rsidRPr="00D207D5">
        <w:rPr>
          <w:color w:val="000000"/>
          <w:sz w:val="28"/>
        </w:rPr>
        <w:t>результатов</w:t>
      </w:r>
      <w:proofErr w:type="gramEnd"/>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45"/>
        <w:gridCol w:w="1422"/>
        <w:gridCol w:w="1272"/>
        <w:gridCol w:w="1422"/>
        <w:gridCol w:w="1272"/>
        <w:gridCol w:w="1664"/>
      </w:tblGrid>
      <w:tr w:rsidR="00392138" w:rsidRPr="00075986" w:rsidTr="00075986">
        <w:trPr>
          <w:cantSplit/>
          <w:trHeight w:hRule="exact" w:val="387"/>
          <w:jc w:val="center"/>
        </w:trPr>
        <w:tc>
          <w:tcPr>
            <w:tcW w:w="1207" w:type="pct"/>
            <w:vMerge w:val="restart"/>
            <w:shd w:val="clear" w:color="auto" w:fill="auto"/>
          </w:tcPr>
          <w:p w:rsidR="00392138" w:rsidRPr="00075986" w:rsidRDefault="00392138" w:rsidP="00075986">
            <w:pPr>
              <w:spacing w:line="360" w:lineRule="auto"/>
              <w:jc w:val="both"/>
              <w:rPr>
                <w:color w:val="000000"/>
                <w:sz w:val="20"/>
              </w:rPr>
            </w:pPr>
            <w:r w:rsidRPr="00075986">
              <w:rPr>
                <w:color w:val="000000"/>
                <w:sz w:val="20"/>
              </w:rPr>
              <w:t>Показатель</w:t>
            </w:r>
          </w:p>
        </w:tc>
        <w:tc>
          <w:tcPr>
            <w:tcW w:w="1449" w:type="pct"/>
            <w:gridSpan w:val="2"/>
            <w:shd w:val="clear" w:color="auto" w:fill="auto"/>
          </w:tcPr>
          <w:p w:rsidR="00392138" w:rsidRPr="00075986" w:rsidRDefault="00392138" w:rsidP="00075986">
            <w:pPr>
              <w:spacing w:line="360" w:lineRule="auto"/>
              <w:jc w:val="both"/>
              <w:rPr>
                <w:color w:val="000000"/>
                <w:sz w:val="20"/>
              </w:rPr>
            </w:pPr>
            <w:r w:rsidRPr="00075986">
              <w:rPr>
                <w:color w:val="000000"/>
                <w:sz w:val="20"/>
              </w:rPr>
              <w:t>Базовый вариант</w:t>
            </w:r>
          </w:p>
        </w:tc>
        <w:tc>
          <w:tcPr>
            <w:tcW w:w="1449" w:type="pct"/>
            <w:gridSpan w:val="2"/>
            <w:shd w:val="clear" w:color="auto" w:fill="auto"/>
          </w:tcPr>
          <w:p w:rsidR="00392138" w:rsidRPr="00075986" w:rsidRDefault="00392138" w:rsidP="00075986">
            <w:pPr>
              <w:spacing w:line="360" w:lineRule="auto"/>
              <w:jc w:val="both"/>
              <w:rPr>
                <w:color w:val="000000"/>
                <w:sz w:val="20"/>
              </w:rPr>
            </w:pPr>
            <w:r w:rsidRPr="00075986">
              <w:rPr>
                <w:color w:val="000000"/>
                <w:sz w:val="20"/>
              </w:rPr>
              <w:t>Прогнозный вариант</w:t>
            </w:r>
          </w:p>
        </w:tc>
        <w:tc>
          <w:tcPr>
            <w:tcW w:w="895" w:type="pct"/>
            <w:vMerge w:val="restart"/>
            <w:shd w:val="clear" w:color="auto" w:fill="auto"/>
          </w:tcPr>
          <w:p w:rsidR="00392138" w:rsidRPr="00075986" w:rsidRDefault="00392138" w:rsidP="00075986">
            <w:pPr>
              <w:spacing w:line="360" w:lineRule="auto"/>
              <w:jc w:val="both"/>
              <w:rPr>
                <w:color w:val="000000"/>
                <w:sz w:val="20"/>
              </w:rPr>
            </w:pPr>
            <w:r w:rsidRPr="00075986">
              <w:rPr>
                <w:color w:val="000000"/>
                <w:sz w:val="20"/>
              </w:rPr>
              <w:t>Отклонение</w:t>
            </w:r>
            <w:r w:rsidR="00DC4C40" w:rsidRPr="00075986">
              <w:rPr>
                <w:color w:val="000000"/>
                <w:sz w:val="20"/>
              </w:rPr>
              <w:t xml:space="preserve"> </w:t>
            </w:r>
            <w:r w:rsidR="00E05D80" w:rsidRPr="00075986">
              <w:rPr>
                <w:color w:val="000000"/>
                <w:sz w:val="20"/>
              </w:rPr>
              <w:lastRenderedPageBreak/>
              <w:t>2009 г</w:t>
            </w:r>
            <w:r w:rsidRPr="00075986">
              <w:rPr>
                <w:color w:val="000000"/>
                <w:sz w:val="20"/>
              </w:rPr>
              <w:t>. к прогнозу</w:t>
            </w:r>
          </w:p>
        </w:tc>
      </w:tr>
      <w:tr w:rsidR="00392138" w:rsidRPr="00075986" w:rsidTr="00075986">
        <w:trPr>
          <w:cantSplit/>
          <w:trHeight w:val="543"/>
          <w:jc w:val="center"/>
        </w:trPr>
        <w:tc>
          <w:tcPr>
            <w:tcW w:w="1207" w:type="pct"/>
            <w:vMerge/>
            <w:shd w:val="clear" w:color="auto" w:fill="auto"/>
          </w:tcPr>
          <w:p w:rsidR="00392138" w:rsidRPr="00075986" w:rsidRDefault="00392138" w:rsidP="00075986">
            <w:pPr>
              <w:spacing w:line="360" w:lineRule="auto"/>
              <w:jc w:val="both"/>
              <w:rPr>
                <w:color w:val="000000"/>
                <w:sz w:val="20"/>
              </w:rPr>
            </w:pPr>
          </w:p>
        </w:tc>
        <w:tc>
          <w:tcPr>
            <w:tcW w:w="76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сумма, тыс. руб.</w:t>
            </w:r>
          </w:p>
        </w:tc>
        <w:tc>
          <w:tcPr>
            <w:tcW w:w="68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 к выручке</w:t>
            </w:r>
          </w:p>
        </w:tc>
        <w:tc>
          <w:tcPr>
            <w:tcW w:w="76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сумма, тыс. руб.</w:t>
            </w:r>
          </w:p>
        </w:tc>
        <w:tc>
          <w:tcPr>
            <w:tcW w:w="68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 к выручке</w:t>
            </w:r>
          </w:p>
        </w:tc>
        <w:tc>
          <w:tcPr>
            <w:tcW w:w="895" w:type="pct"/>
            <w:vMerge/>
            <w:shd w:val="clear" w:color="auto" w:fill="auto"/>
          </w:tcPr>
          <w:p w:rsidR="00392138" w:rsidRPr="00075986" w:rsidRDefault="00392138" w:rsidP="00075986">
            <w:pPr>
              <w:spacing w:line="360" w:lineRule="auto"/>
              <w:jc w:val="both"/>
              <w:rPr>
                <w:color w:val="000000"/>
                <w:sz w:val="20"/>
              </w:rPr>
            </w:pPr>
          </w:p>
        </w:tc>
      </w:tr>
      <w:tr w:rsidR="00392138" w:rsidRPr="00075986" w:rsidTr="00075986">
        <w:trPr>
          <w:cantSplit/>
          <w:trHeight w:hRule="exact" w:val="354"/>
          <w:jc w:val="center"/>
        </w:trPr>
        <w:tc>
          <w:tcPr>
            <w:tcW w:w="1207" w:type="pct"/>
            <w:shd w:val="clear" w:color="auto" w:fill="auto"/>
          </w:tcPr>
          <w:p w:rsidR="00392138" w:rsidRPr="00075986" w:rsidRDefault="00392138" w:rsidP="00075986">
            <w:pPr>
              <w:spacing w:line="360" w:lineRule="auto"/>
              <w:jc w:val="both"/>
              <w:rPr>
                <w:color w:val="000000"/>
                <w:sz w:val="20"/>
              </w:rPr>
            </w:pPr>
            <w:r w:rsidRPr="00075986">
              <w:rPr>
                <w:color w:val="000000"/>
                <w:sz w:val="20"/>
              </w:rPr>
              <w:lastRenderedPageBreak/>
              <w:t>Выручка от продаж, тыс. руб.</w:t>
            </w:r>
          </w:p>
          <w:p w:rsidR="00392138" w:rsidRPr="00075986" w:rsidRDefault="00392138" w:rsidP="00075986">
            <w:pPr>
              <w:spacing w:line="360" w:lineRule="auto"/>
              <w:jc w:val="both"/>
              <w:rPr>
                <w:color w:val="000000"/>
                <w:sz w:val="20"/>
              </w:rPr>
            </w:pPr>
          </w:p>
        </w:tc>
        <w:tc>
          <w:tcPr>
            <w:tcW w:w="76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76 211</w:t>
            </w:r>
          </w:p>
        </w:tc>
        <w:tc>
          <w:tcPr>
            <w:tcW w:w="68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100</w:t>
            </w:r>
          </w:p>
        </w:tc>
        <w:tc>
          <w:tcPr>
            <w:tcW w:w="76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98236</w:t>
            </w:r>
          </w:p>
        </w:tc>
        <w:tc>
          <w:tcPr>
            <w:tcW w:w="68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100</w:t>
            </w:r>
          </w:p>
        </w:tc>
        <w:tc>
          <w:tcPr>
            <w:tcW w:w="89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128,90</w:t>
            </w:r>
          </w:p>
        </w:tc>
      </w:tr>
      <w:tr w:rsidR="00392138" w:rsidRPr="00075986" w:rsidTr="00075986">
        <w:trPr>
          <w:cantSplit/>
          <w:trHeight w:val="344"/>
          <w:jc w:val="center"/>
        </w:trPr>
        <w:tc>
          <w:tcPr>
            <w:tcW w:w="1207" w:type="pct"/>
            <w:shd w:val="clear" w:color="auto" w:fill="auto"/>
          </w:tcPr>
          <w:p w:rsidR="00392138" w:rsidRPr="00075986" w:rsidRDefault="00392138" w:rsidP="00075986">
            <w:pPr>
              <w:spacing w:line="360" w:lineRule="auto"/>
              <w:jc w:val="both"/>
              <w:rPr>
                <w:color w:val="000000"/>
                <w:sz w:val="20"/>
              </w:rPr>
            </w:pPr>
            <w:r w:rsidRPr="00075986">
              <w:rPr>
                <w:color w:val="000000"/>
                <w:sz w:val="20"/>
              </w:rPr>
              <w:t xml:space="preserve">Переменные затраты, тыс. </w:t>
            </w:r>
            <w:proofErr w:type="spellStart"/>
            <w:r w:rsidRPr="00075986">
              <w:rPr>
                <w:color w:val="000000"/>
                <w:sz w:val="20"/>
              </w:rPr>
              <w:t>руб</w:t>
            </w:r>
            <w:proofErr w:type="spellEnd"/>
          </w:p>
        </w:tc>
        <w:tc>
          <w:tcPr>
            <w:tcW w:w="76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69 232</w:t>
            </w:r>
          </w:p>
        </w:tc>
        <w:tc>
          <w:tcPr>
            <w:tcW w:w="68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90,84</w:t>
            </w:r>
          </w:p>
        </w:tc>
        <w:tc>
          <w:tcPr>
            <w:tcW w:w="76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76155</w:t>
            </w:r>
          </w:p>
        </w:tc>
        <w:tc>
          <w:tcPr>
            <w:tcW w:w="68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77,52</w:t>
            </w:r>
          </w:p>
        </w:tc>
        <w:tc>
          <w:tcPr>
            <w:tcW w:w="89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110,00</w:t>
            </w:r>
          </w:p>
        </w:tc>
      </w:tr>
      <w:tr w:rsidR="00392138" w:rsidRPr="00075986" w:rsidTr="00075986">
        <w:trPr>
          <w:cantSplit/>
          <w:trHeight w:val="271"/>
          <w:jc w:val="center"/>
        </w:trPr>
        <w:tc>
          <w:tcPr>
            <w:tcW w:w="1207"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Постоянные и условно-постоянные затраты, тыс. руб.</w:t>
            </w:r>
          </w:p>
        </w:tc>
        <w:tc>
          <w:tcPr>
            <w:tcW w:w="76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6837</w:t>
            </w:r>
          </w:p>
        </w:tc>
        <w:tc>
          <w:tcPr>
            <w:tcW w:w="68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8,97</w:t>
            </w:r>
          </w:p>
        </w:tc>
        <w:tc>
          <w:tcPr>
            <w:tcW w:w="76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6998</w:t>
            </w:r>
          </w:p>
        </w:tc>
        <w:tc>
          <w:tcPr>
            <w:tcW w:w="68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7,12</w:t>
            </w:r>
          </w:p>
        </w:tc>
        <w:tc>
          <w:tcPr>
            <w:tcW w:w="89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102,35</w:t>
            </w:r>
          </w:p>
        </w:tc>
      </w:tr>
      <w:tr w:rsidR="00392138" w:rsidRPr="00075986" w:rsidTr="00075986">
        <w:trPr>
          <w:cantSplit/>
          <w:trHeight w:hRule="exact" w:val="305"/>
          <w:jc w:val="center"/>
        </w:trPr>
        <w:tc>
          <w:tcPr>
            <w:tcW w:w="1207"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Валовая прибыль, тыс. руб.</w:t>
            </w:r>
          </w:p>
        </w:tc>
        <w:tc>
          <w:tcPr>
            <w:tcW w:w="76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6 979</w:t>
            </w:r>
          </w:p>
        </w:tc>
        <w:tc>
          <w:tcPr>
            <w:tcW w:w="68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9,16</w:t>
            </w:r>
          </w:p>
        </w:tc>
        <w:tc>
          <w:tcPr>
            <w:tcW w:w="76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22 081</w:t>
            </w:r>
          </w:p>
        </w:tc>
        <w:tc>
          <w:tcPr>
            <w:tcW w:w="68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22,48</w:t>
            </w:r>
          </w:p>
        </w:tc>
        <w:tc>
          <w:tcPr>
            <w:tcW w:w="89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316,39</w:t>
            </w:r>
          </w:p>
        </w:tc>
      </w:tr>
      <w:tr w:rsidR="00392138" w:rsidRPr="00075986" w:rsidTr="00075986">
        <w:trPr>
          <w:cantSplit/>
          <w:trHeight w:hRule="exact" w:val="305"/>
          <w:jc w:val="center"/>
        </w:trPr>
        <w:tc>
          <w:tcPr>
            <w:tcW w:w="1207"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Операционная прибыль, тыс. руб.</w:t>
            </w:r>
          </w:p>
        </w:tc>
        <w:tc>
          <w:tcPr>
            <w:tcW w:w="76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142</w:t>
            </w:r>
          </w:p>
        </w:tc>
        <w:tc>
          <w:tcPr>
            <w:tcW w:w="68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0,19</w:t>
            </w:r>
          </w:p>
        </w:tc>
        <w:tc>
          <w:tcPr>
            <w:tcW w:w="76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15 083</w:t>
            </w:r>
          </w:p>
        </w:tc>
        <w:tc>
          <w:tcPr>
            <w:tcW w:w="68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15,35</w:t>
            </w:r>
          </w:p>
        </w:tc>
        <w:tc>
          <w:tcPr>
            <w:tcW w:w="89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10621,83</w:t>
            </w:r>
          </w:p>
        </w:tc>
      </w:tr>
      <w:tr w:rsidR="00392138" w:rsidRPr="00075986" w:rsidTr="00075986">
        <w:trPr>
          <w:cantSplit/>
          <w:trHeight w:hRule="exact" w:val="305"/>
          <w:jc w:val="center"/>
        </w:trPr>
        <w:tc>
          <w:tcPr>
            <w:tcW w:w="1207"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Операционный рычаг, раз</w:t>
            </w:r>
          </w:p>
        </w:tc>
        <w:tc>
          <w:tcPr>
            <w:tcW w:w="76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49,148</w:t>
            </w:r>
          </w:p>
        </w:tc>
        <w:tc>
          <w:tcPr>
            <w:tcW w:w="68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Х</w:t>
            </w:r>
          </w:p>
        </w:tc>
        <w:tc>
          <w:tcPr>
            <w:tcW w:w="76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1,464</w:t>
            </w:r>
          </w:p>
        </w:tc>
        <w:tc>
          <w:tcPr>
            <w:tcW w:w="68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Х</w:t>
            </w:r>
          </w:p>
        </w:tc>
        <w:tc>
          <w:tcPr>
            <w:tcW w:w="89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Х</w:t>
            </w:r>
          </w:p>
        </w:tc>
      </w:tr>
      <w:tr w:rsidR="00392138" w:rsidRPr="00075986" w:rsidTr="00075986">
        <w:trPr>
          <w:cantSplit/>
          <w:trHeight w:hRule="exact" w:val="425"/>
          <w:jc w:val="center"/>
        </w:trPr>
        <w:tc>
          <w:tcPr>
            <w:tcW w:w="1207" w:type="pct"/>
            <w:shd w:val="clear" w:color="auto" w:fill="auto"/>
          </w:tcPr>
          <w:p w:rsidR="00392138" w:rsidRPr="00075986" w:rsidRDefault="00392138" w:rsidP="00075986">
            <w:pPr>
              <w:spacing w:line="360" w:lineRule="auto"/>
              <w:jc w:val="both"/>
              <w:rPr>
                <w:color w:val="000000"/>
                <w:sz w:val="20"/>
              </w:rPr>
            </w:pPr>
            <w:r w:rsidRPr="00075986">
              <w:rPr>
                <w:color w:val="000000"/>
                <w:sz w:val="20"/>
              </w:rPr>
              <w:t>Коэффициент операционного рычага</w:t>
            </w:r>
          </w:p>
        </w:tc>
        <w:tc>
          <w:tcPr>
            <w:tcW w:w="76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Х</w:t>
            </w:r>
          </w:p>
        </w:tc>
        <w:tc>
          <w:tcPr>
            <w:tcW w:w="68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Х</w:t>
            </w:r>
          </w:p>
        </w:tc>
        <w:tc>
          <w:tcPr>
            <w:tcW w:w="76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Х</w:t>
            </w:r>
          </w:p>
        </w:tc>
        <w:tc>
          <w:tcPr>
            <w:tcW w:w="684" w:type="pct"/>
            <w:shd w:val="clear" w:color="auto" w:fill="auto"/>
          </w:tcPr>
          <w:p w:rsidR="00392138" w:rsidRPr="00075986" w:rsidRDefault="00392138" w:rsidP="00075986">
            <w:pPr>
              <w:spacing w:line="360" w:lineRule="auto"/>
              <w:jc w:val="both"/>
              <w:rPr>
                <w:color w:val="000000"/>
                <w:sz w:val="20"/>
              </w:rPr>
            </w:pPr>
            <w:r w:rsidRPr="00075986">
              <w:rPr>
                <w:color w:val="000000"/>
                <w:sz w:val="20"/>
              </w:rPr>
              <w:t>Х</w:t>
            </w:r>
          </w:p>
        </w:tc>
        <w:tc>
          <w:tcPr>
            <w:tcW w:w="895" w:type="pct"/>
            <w:shd w:val="clear" w:color="auto" w:fill="auto"/>
          </w:tcPr>
          <w:p w:rsidR="00392138" w:rsidRPr="00075986" w:rsidRDefault="00392138" w:rsidP="00075986">
            <w:pPr>
              <w:spacing w:line="360" w:lineRule="auto"/>
              <w:jc w:val="both"/>
              <w:rPr>
                <w:color w:val="000000"/>
                <w:sz w:val="20"/>
              </w:rPr>
            </w:pPr>
            <w:r w:rsidRPr="00075986">
              <w:rPr>
                <w:color w:val="000000"/>
                <w:sz w:val="20"/>
              </w:rPr>
              <w:t>33,57</w:t>
            </w:r>
          </w:p>
        </w:tc>
      </w:tr>
    </w:tbl>
    <w:p w:rsidR="00987CAD" w:rsidRPr="00D207D5" w:rsidRDefault="00987CAD" w:rsidP="00AA21D7">
      <w:pPr>
        <w:spacing w:line="360" w:lineRule="auto"/>
        <w:ind w:firstLine="709"/>
        <w:jc w:val="both"/>
        <w:rPr>
          <w:color w:val="000000"/>
          <w:sz w:val="28"/>
        </w:rPr>
      </w:pPr>
    </w:p>
    <w:p w:rsidR="00987CAD" w:rsidRPr="00D207D5" w:rsidRDefault="00273C6E" w:rsidP="00AA21D7">
      <w:pPr>
        <w:spacing w:line="360" w:lineRule="auto"/>
        <w:ind w:firstLine="709"/>
        <w:jc w:val="both"/>
        <w:rPr>
          <w:color w:val="000000"/>
          <w:sz w:val="28"/>
        </w:rPr>
      </w:pPr>
      <w:r w:rsidRPr="00D207D5">
        <w:rPr>
          <w:color w:val="000000"/>
          <w:sz w:val="28"/>
        </w:rPr>
        <w:t>Из таблицы 40</w:t>
      </w:r>
      <w:r w:rsidR="00987CAD" w:rsidRPr="00D207D5">
        <w:rPr>
          <w:color w:val="000000"/>
          <w:sz w:val="28"/>
        </w:rPr>
        <w:t xml:space="preserve"> видно, что с увеличением объема оказываемых услуг происходят следующие основные изменения.</w:t>
      </w:r>
      <w:r w:rsidR="00E05D80" w:rsidRPr="00D207D5">
        <w:rPr>
          <w:color w:val="000000"/>
          <w:sz w:val="28"/>
        </w:rPr>
        <w:t xml:space="preserve"> </w:t>
      </w:r>
      <w:r w:rsidR="00987CAD" w:rsidRPr="00D207D5">
        <w:rPr>
          <w:color w:val="000000"/>
          <w:sz w:val="28"/>
        </w:rPr>
        <w:t>Увеличивается доля постоянных расходов и соответственно этому снижается доля прибыли. Сумма прибыли увеличивается</w:t>
      </w:r>
      <w:r w:rsidR="00E05D80" w:rsidRPr="00D207D5">
        <w:rPr>
          <w:color w:val="000000"/>
          <w:sz w:val="28"/>
        </w:rPr>
        <w:t xml:space="preserve"> </w:t>
      </w:r>
      <w:r w:rsidR="00987CAD" w:rsidRPr="00D207D5">
        <w:rPr>
          <w:color w:val="000000"/>
          <w:sz w:val="28"/>
        </w:rPr>
        <w:t>опережающими темпами по сравнению с ростом выручки. Однако</w:t>
      </w:r>
      <w:proofErr w:type="gramStart"/>
      <w:r w:rsidR="00987CAD" w:rsidRPr="00D207D5">
        <w:rPr>
          <w:color w:val="000000"/>
          <w:sz w:val="28"/>
        </w:rPr>
        <w:t>,</w:t>
      </w:r>
      <w:proofErr w:type="gramEnd"/>
      <w:r w:rsidR="00987CAD" w:rsidRPr="00D207D5">
        <w:rPr>
          <w:color w:val="000000"/>
          <w:sz w:val="28"/>
        </w:rPr>
        <w:t xml:space="preserve"> при</w:t>
      </w:r>
      <w:r w:rsidR="00E05D80" w:rsidRPr="00D207D5">
        <w:rPr>
          <w:color w:val="000000"/>
          <w:sz w:val="28"/>
        </w:rPr>
        <w:t xml:space="preserve"> </w:t>
      </w:r>
      <w:r w:rsidR="00987CAD" w:rsidRPr="00D207D5">
        <w:rPr>
          <w:color w:val="000000"/>
          <w:sz w:val="28"/>
        </w:rPr>
        <w:t>увеличении себестоимости на 1</w:t>
      </w:r>
      <w:r w:rsidR="00E05D80" w:rsidRPr="00D207D5">
        <w:rPr>
          <w:color w:val="000000"/>
          <w:sz w:val="28"/>
        </w:rPr>
        <w:t>0%</w:t>
      </w:r>
      <w:r w:rsidR="00987CAD" w:rsidRPr="00D207D5">
        <w:rPr>
          <w:color w:val="000000"/>
          <w:sz w:val="28"/>
        </w:rPr>
        <w:t xml:space="preserve"> имеет место увеличение</w:t>
      </w:r>
      <w:r w:rsidR="00E05D80" w:rsidRPr="00D207D5">
        <w:rPr>
          <w:color w:val="000000"/>
          <w:sz w:val="28"/>
        </w:rPr>
        <w:t xml:space="preserve"> </w:t>
      </w:r>
      <w:r w:rsidR="00987CAD" w:rsidRPr="00D207D5">
        <w:rPr>
          <w:color w:val="000000"/>
          <w:sz w:val="28"/>
        </w:rPr>
        <w:t>прибыли на 14941</w:t>
      </w:r>
      <w:r w:rsidR="00855665" w:rsidRPr="00D207D5">
        <w:rPr>
          <w:color w:val="000000"/>
          <w:sz w:val="28"/>
        </w:rPr>
        <w:t xml:space="preserve"> </w:t>
      </w:r>
      <w:r w:rsidR="00987CAD" w:rsidRPr="00D207D5">
        <w:rPr>
          <w:color w:val="000000"/>
          <w:sz w:val="28"/>
        </w:rPr>
        <w:t>тыс. руб. Выявленная закономерность определяется</w:t>
      </w:r>
      <w:r w:rsidR="00E05D80" w:rsidRPr="00D207D5">
        <w:rPr>
          <w:color w:val="000000"/>
          <w:sz w:val="28"/>
        </w:rPr>
        <w:t xml:space="preserve"> </w:t>
      </w:r>
      <w:r w:rsidR="00987CAD" w:rsidRPr="00D207D5">
        <w:rPr>
          <w:color w:val="000000"/>
          <w:sz w:val="28"/>
        </w:rPr>
        <w:t>эффектом операционного рычага.</w:t>
      </w:r>
    </w:p>
    <w:p w:rsidR="00987CAD" w:rsidRPr="00D207D5" w:rsidRDefault="00987CAD" w:rsidP="00AA21D7">
      <w:pPr>
        <w:spacing w:line="360" w:lineRule="auto"/>
        <w:ind w:firstLine="709"/>
        <w:jc w:val="both"/>
        <w:rPr>
          <w:color w:val="000000"/>
          <w:sz w:val="28"/>
        </w:rPr>
      </w:pPr>
      <w:r w:rsidRPr="00D207D5">
        <w:rPr>
          <w:color w:val="000000"/>
          <w:sz w:val="28"/>
        </w:rPr>
        <w:t xml:space="preserve">Результат показывает, что изменение в объёме реализации оказываемых услуг на </w:t>
      </w:r>
      <w:r w:rsidR="00E05D80" w:rsidRPr="00D207D5">
        <w:rPr>
          <w:color w:val="000000"/>
          <w:sz w:val="28"/>
        </w:rPr>
        <w:t>1%</w:t>
      </w:r>
      <w:r w:rsidRPr="00D207D5">
        <w:rPr>
          <w:color w:val="000000"/>
          <w:sz w:val="28"/>
        </w:rPr>
        <w:t xml:space="preserve"> приведёт к изменению прибыли от продаж на 33,5</w:t>
      </w:r>
      <w:r w:rsidR="00E05D80" w:rsidRPr="00D207D5">
        <w:rPr>
          <w:color w:val="000000"/>
          <w:sz w:val="28"/>
        </w:rPr>
        <w:t>7%</w:t>
      </w:r>
      <w:r w:rsidRPr="00D207D5">
        <w:rPr>
          <w:color w:val="000000"/>
          <w:sz w:val="28"/>
        </w:rPr>
        <w:t>. Следовательно, разработанные мероприятия имеет практическую значимость.</w:t>
      </w:r>
    </w:p>
    <w:p w:rsidR="0087477E" w:rsidRPr="00D207D5" w:rsidRDefault="00987CAD" w:rsidP="00AA21D7">
      <w:pPr>
        <w:spacing w:line="360" w:lineRule="auto"/>
        <w:ind w:firstLine="709"/>
        <w:jc w:val="both"/>
        <w:rPr>
          <w:color w:val="000000"/>
          <w:sz w:val="28"/>
        </w:rPr>
      </w:pPr>
      <w:r w:rsidRPr="00D207D5">
        <w:rPr>
          <w:color w:val="000000"/>
          <w:sz w:val="28"/>
        </w:rPr>
        <w:t>Принятые меры</w:t>
      </w:r>
      <w:r w:rsidR="00E05D80" w:rsidRPr="00D207D5">
        <w:rPr>
          <w:color w:val="000000"/>
          <w:sz w:val="28"/>
        </w:rPr>
        <w:t xml:space="preserve"> </w:t>
      </w:r>
      <w:r w:rsidRPr="00D207D5">
        <w:rPr>
          <w:color w:val="000000"/>
          <w:sz w:val="28"/>
        </w:rPr>
        <w:t>финансового оздоровления позволят</w:t>
      </w:r>
      <w:r w:rsidR="00E05D80" w:rsidRPr="00D207D5">
        <w:rPr>
          <w:color w:val="000000"/>
          <w:sz w:val="28"/>
        </w:rPr>
        <w:t xml:space="preserve"> </w:t>
      </w:r>
      <w:r w:rsidRPr="00D207D5">
        <w:rPr>
          <w:color w:val="000000"/>
          <w:sz w:val="28"/>
        </w:rPr>
        <w:t>добиться ощутимой результативности финансово-хозяйственной деятельности предприятия: коэффициент текущей ликвидности к концу 2009 году приблизится к рекомендуемому значению. Оценка эффективности проекта доказывает реальность осуществления данного проекта на практике. Следовательно, разработанные мероприятия имеет практическую значимость</w:t>
      </w:r>
      <w:r w:rsidR="00BD41EE" w:rsidRPr="00D207D5">
        <w:rPr>
          <w:color w:val="000000"/>
          <w:sz w:val="28"/>
        </w:rPr>
        <w:t>.</w:t>
      </w:r>
    </w:p>
    <w:p w:rsidR="008C2CF3" w:rsidRPr="00D207D5" w:rsidRDefault="008C2CF3" w:rsidP="00AA21D7">
      <w:pPr>
        <w:spacing w:line="360" w:lineRule="auto"/>
        <w:ind w:firstLine="709"/>
        <w:jc w:val="both"/>
        <w:rPr>
          <w:color w:val="000000"/>
          <w:sz w:val="28"/>
        </w:rPr>
      </w:pPr>
    </w:p>
    <w:p w:rsidR="008C2CF3" w:rsidRPr="00D207D5" w:rsidRDefault="008C2CF3" w:rsidP="00AA21D7">
      <w:pPr>
        <w:spacing w:line="360" w:lineRule="auto"/>
        <w:ind w:firstLine="709"/>
        <w:jc w:val="both"/>
        <w:rPr>
          <w:color w:val="000000"/>
          <w:sz w:val="28"/>
        </w:rPr>
      </w:pPr>
    </w:p>
    <w:p w:rsidR="00357179" w:rsidRPr="00D207D5" w:rsidRDefault="00E05D80" w:rsidP="00AA21D7">
      <w:pPr>
        <w:spacing w:line="360" w:lineRule="auto"/>
        <w:ind w:firstLine="709"/>
        <w:jc w:val="both"/>
        <w:rPr>
          <w:color w:val="000000"/>
          <w:sz w:val="28"/>
        </w:rPr>
      </w:pPr>
      <w:r w:rsidRPr="00D207D5">
        <w:rPr>
          <w:color w:val="000000"/>
          <w:sz w:val="28"/>
        </w:rPr>
        <w:br w:type="page"/>
      </w:r>
      <w:r w:rsidR="00DC4C40" w:rsidRPr="00DC4C40">
        <w:rPr>
          <w:b/>
          <w:color w:val="000000"/>
          <w:sz w:val="28"/>
        </w:rPr>
        <w:lastRenderedPageBreak/>
        <w:t>Заключение</w:t>
      </w:r>
    </w:p>
    <w:p w:rsidR="0087477E" w:rsidRPr="00D207D5" w:rsidRDefault="0087477E" w:rsidP="00AA21D7">
      <w:pPr>
        <w:spacing w:line="360" w:lineRule="auto"/>
        <w:ind w:firstLine="709"/>
        <w:jc w:val="both"/>
        <w:rPr>
          <w:color w:val="000000"/>
          <w:sz w:val="28"/>
        </w:rPr>
      </w:pPr>
    </w:p>
    <w:p w:rsidR="00D71319" w:rsidRPr="00D207D5" w:rsidRDefault="00657403" w:rsidP="00AA21D7">
      <w:pPr>
        <w:spacing w:line="360" w:lineRule="auto"/>
        <w:ind w:firstLine="709"/>
        <w:jc w:val="both"/>
        <w:rPr>
          <w:color w:val="000000"/>
          <w:sz w:val="28"/>
        </w:rPr>
      </w:pPr>
      <w:r w:rsidRPr="00D207D5">
        <w:rPr>
          <w:color w:val="000000"/>
          <w:sz w:val="28"/>
        </w:rPr>
        <w:t xml:space="preserve">Актуальность темы выпускной квалификационной работы состоит в том, что: оценка и анализ финансового состояния предприятия весьма важны как для оперативной финансовой работы, так и для принятия стратегических решений в области инвестиций, кроме того, это основная составляющая в системе антикризисного управления предприятием. </w:t>
      </w:r>
      <w:r w:rsidRPr="00D207D5">
        <w:rPr>
          <w:color w:val="000000"/>
          <w:sz w:val="28"/>
        </w:rPr>
        <w:tab/>
      </w:r>
    </w:p>
    <w:p w:rsidR="00657403" w:rsidRPr="00D207D5" w:rsidRDefault="00657403" w:rsidP="00AA21D7">
      <w:pPr>
        <w:spacing w:line="360" w:lineRule="auto"/>
        <w:ind w:firstLine="709"/>
        <w:jc w:val="both"/>
        <w:rPr>
          <w:color w:val="000000"/>
          <w:sz w:val="28"/>
        </w:rPr>
      </w:pPr>
      <w:r w:rsidRPr="00D207D5">
        <w:rPr>
          <w:color w:val="000000"/>
          <w:sz w:val="28"/>
        </w:rPr>
        <w:t>Финансовое со</w:t>
      </w:r>
      <w:r w:rsidRPr="00D207D5">
        <w:rPr>
          <w:color w:val="000000"/>
          <w:sz w:val="28"/>
        </w:rPr>
        <w:softHyphen/>
        <w:t>стояние – важнейшая характеристика экономической деятельности предприятия. Это показатель его финансовой конкурентоспособности, использования финансовых ресурсов и капитала, выполнения обязательств перед государством и другими хозяйствующими субъектами.</w:t>
      </w:r>
    </w:p>
    <w:p w:rsidR="00657403" w:rsidRPr="00D207D5" w:rsidRDefault="00657403" w:rsidP="00AA21D7">
      <w:pPr>
        <w:spacing w:line="360" w:lineRule="auto"/>
        <w:ind w:firstLine="709"/>
        <w:jc w:val="both"/>
        <w:rPr>
          <w:color w:val="000000"/>
          <w:sz w:val="28"/>
        </w:rPr>
      </w:pPr>
      <w:r w:rsidRPr="00D207D5">
        <w:rPr>
          <w:color w:val="000000"/>
          <w:sz w:val="28"/>
        </w:rPr>
        <w:t>В первой главе ВКР была рассмотрена экономическая сущность, цели, задачи, методики оценки финансового состояния, а также модели прогнозирования банкротства.</w:t>
      </w:r>
    </w:p>
    <w:p w:rsidR="00657403" w:rsidRPr="00D207D5" w:rsidRDefault="00657403" w:rsidP="00AA21D7">
      <w:pPr>
        <w:spacing w:line="360" w:lineRule="auto"/>
        <w:ind w:firstLine="709"/>
        <w:jc w:val="both"/>
        <w:rPr>
          <w:color w:val="000000"/>
          <w:sz w:val="28"/>
        </w:rPr>
      </w:pPr>
      <w:r w:rsidRPr="00D207D5">
        <w:rPr>
          <w:color w:val="000000"/>
          <w:sz w:val="28"/>
        </w:rPr>
        <w:t>Во второй главе ВКР проведен анализ оценки финансового состояния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xml:space="preserve">». Была рассмотрена технико-экономическая характеристика предприятия, проведен анализ платежеспособности, </w:t>
      </w:r>
      <w:r w:rsidR="00F466ED" w:rsidRPr="00D207D5">
        <w:rPr>
          <w:color w:val="000000"/>
          <w:sz w:val="28"/>
        </w:rPr>
        <w:t>финансовых результатов деятельности и деловой активности.</w:t>
      </w:r>
    </w:p>
    <w:p w:rsidR="00F466ED" w:rsidRPr="00D207D5" w:rsidRDefault="00F466ED" w:rsidP="00AA21D7">
      <w:pPr>
        <w:spacing w:line="360" w:lineRule="auto"/>
        <w:ind w:firstLine="709"/>
        <w:jc w:val="both"/>
        <w:rPr>
          <w:color w:val="000000"/>
          <w:sz w:val="28"/>
        </w:rPr>
      </w:pPr>
      <w:r w:rsidRPr="00D207D5">
        <w:rPr>
          <w:color w:val="000000"/>
          <w:sz w:val="28"/>
        </w:rPr>
        <w:t>В третьей главе ВКР разработаны рекомендации по совершенствованию оценки финансового состояния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А также проведен расчет экономической эффективности предложенных мероприятий.</w:t>
      </w:r>
    </w:p>
    <w:p w:rsidR="00357179" w:rsidRPr="00D207D5" w:rsidRDefault="00357179" w:rsidP="00AA21D7">
      <w:pPr>
        <w:spacing w:line="360" w:lineRule="auto"/>
        <w:ind w:firstLine="709"/>
        <w:jc w:val="both"/>
        <w:rPr>
          <w:color w:val="000000"/>
          <w:sz w:val="28"/>
        </w:rPr>
      </w:pPr>
      <w:r w:rsidRPr="00D207D5">
        <w:rPr>
          <w:color w:val="000000"/>
          <w:sz w:val="28"/>
        </w:rPr>
        <w:t>Подведем основные итоги оценки финансового состояния предприятия:</w:t>
      </w:r>
    </w:p>
    <w:p w:rsidR="00357179" w:rsidRPr="00D207D5" w:rsidRDefault="00357179" w:rsidP="00AA21D7">
      <w:pPr>
        <w:spacing w:line="360" w:lineRule="auto"/>
        <w:ind w:firstLine="709"/>
        <w:jc w:val="both"/>
        <w:rPr>
          <w:color w:val="000000"/>
          <w:sz w:val="28"/>
        </w:rPr>
      </w:pPr>
      <w:r w:rsidRPr="00D207D5">
        <w:rPr>
          <w:color w:val="000000"/>
          <w:sz w:val="28"/>
        </w:rPr>
        <w:t xml:space="preserve">1. Анализ имущественного положения предприятия позволяет выявить ряд проблемных статей баланса. К ним относятся: высокая доля запасов и дебиторской задолженности в активах предприятия, низкая доля собственных средств в источниках финансирования деятельности предприятия. Низкий удельный вес собственных источников </w:t>
      </w:r>
      <w:r w:rsidRPr="00D207D5">
        <w:rPr>
          <w:color w:val="000000"/>
          <w:sz w:val="28"/>
        </w:rPr>
        <w:lastRenderedPageBreak/>
        <w:t>финансирования говорит о высокой степени зависимости предприятия от заемных средств и как следствие и низкой его финансовой устойчивости.</w:t>
      </w:r>
    </w:p>
    <w:p w:rsidR="00357179" w:rsidRPr="00D207D5" w:rsidRDefault="00357179" w:rsidP="00AA21D7">
      <w:pPr>
        <w:spacing w:line="360" w:lineRule="auto"/>
        <w:ind w:firstLine="709"/>
        <w:jc w:val="both"/>
        <w:rPr>
          <w:color w:val="000000"/>
          <w:sz w:val="28"/>
        </w:rPr>
      </w:pPr>
      <w:proofErr w:type="gramStart"/>
      <w:r w:rsidRPr="00D207D5">
        <w:rPr>
          <w:color w:val="000000"/>
          <w:sz w:val="28"/>
        </w:rPr>
        <w:t>Кредиторская задолженности превышает дебиторскую задолженность в 2007</w:t>
      </w:r>
      <w:r w:rsidR="00E05D80" w:rsidRPr="00D207D5">
        <w:rPr>
          <w:color w:val="000000"/>
          <w:sz w:val="28"/>
        </w:rPr>
        <w:t>–2</w:t>
      </w:r>
      <w:r w:rsidRPr="00D207D5">
        <w:rPr>
          <w:color w:val="000000"/>
          <w:sz w:val="28"/>
        </w:rPr>
        <w:t>008</w:t>
      </w:r>
      <w:r w:rsidR="00E05D80" w:rsidRPr="00D207D5">
        <w:rPr>
          <w:color w:val="000000"/>
          <w:sz w:val="28"/>
        </w:rPr>
        <w:t> гг</w:t>
      </w:r>
      <w:r w:rsidRPr="00D207D5">
        <w:rPr>
          <w:color w:val="000000"/>
          <w:sz w:val="28"/>
        </w:rPr>
        <w:t>. почти в 1,5 раза, а к концу 2009</w:t>
      </w:r>
      <w:r w:rsidR="00E05D80" w:rsidRPr="00D207D5">
        <w:rPr>
          <w:color w:val="000000"/>
          <w:sz w:val="28"/>
        </w:rPr>
        <w:t> г</w:t>
      </w:r>
      <w:r w:rsidRPr="00D207D5">
        <w:rPr>
          <w:color w:val="000000"/>
          <w:sz w:val="28"/>
        </w:rPr>
        <w:t>. в 3 раза.</w:t>
      </w:r>
      <w:proofErr w:type="gramEnd"/>
      <w:r w:rsidRPr="00D207D5">
        <w:rPr>
          <w:color w:val="000000"/>
          <w:sz w:val="28"/>
        </w:rPr>
        <w:t xml:space="preserve"> Это указывает на недостаток у предприятия сре</w:t>
      </w:r>
      <w:proofErr w:type="gramStart"/>
      <w:r w:rsidRPr="00D207D5">
        <w:rPr>
          <w:color w:val="000000"/>
          <w:sz w:val="28"/>
        </w:rPr>
        <w:t>дств дл</w:t>
      </w:r>
      <w:proofErr w:type="gramEnd"/>
      <w:r w:rsidRPr="00D207D5">
        <w:rPr>
          <w:color w:val="000000"/>
          <w:sz w:val="28"/>
        </w:rPr>
        <w:t>я покрытия обязательств.</w:t>
      </w:r>
    </w:p>
    <w:p w:rsidR="00357179" w:rsidRPr="00D207D5" w:rsidRDefault="00357179" w:rsidP="00AA21D7">
      <w:pPr>
        <w:spacing w:line="360" w:lineRule="auto"/>
        <w:ind w:firstLine="709"/>
        <w:jc w:val="both"/>
        <w:rPr>
          <w:color w:val="000000"/>
          <w:sz w:val="28"/>
        </w:rPr>
      </w:pPr>
      <w:r w:rsidRPr="00D207D5">
        <w:rPr>
          <w:color w:val="000000"/>
          <w:sz w:val="28"/>
        </w:rPr>
        <w:t>2. Анализ абсолютных показателей финансовой устойчивости предприятия показал, что оно находится в кризисном состоянии. Для кризисного типа финансовой устойчивости характерна неплатежеспособности предприятия: денежные средства и дебиторская задолженность не покрывают их кредиторской задолженности. Вы</w:t>
      </w:r>
      <w:r w:rsidR="007B4B7F" w:rsidRPr="00D207D5">
        <w:rPr>
          <w:color w:val="000000"/>
          <w:sz w:val="28"/>
        </w:rPr>
        <w:t>вод о кризисном финансовом</w:t>
      </w:r>
      <w:r w:rsidRPr="00D207D5">
        <w:rPr>
          <w:color w:val="000000"/>
          <w:sz w:val="28"/>
        </w:rPr>
        <w:t xml:space="preserve"> состоянии подтвердил и анализ коэффициентов финансовой устойчивости. Так, например, несоответствие значения коэффициента обеспеченности собственными оборотными средствами</w:t>
      </w:r>
      <w:r w:rsidR="00DA35FC" w:rsidRPr="00D207D5">
        <w:rPr>
          <w:color w:val="000000"/>
          <w:sz w:val="28"/>
        </w:rPr>
        <w:t xml:space="preserve"> (-0,40)</w:t>
      </w:r>
      <w:r w:rsidRPr="00D207D5">
        <w:rPr>
          <w:color w:val="000000"/>
          <w:sz w:val="28"/>
        </w:rPr>
        <w:t xml:space="preserve"> </w:t>
      </w:r>
      <w:proofErr w:type="gramStart"/>
      <w:r w:rsidRPr="00D207D5">
        <w:rPr>
          <w:color w:val="000000"/>
          <w:sz w:val="28"/>
        </w:rPr>
        <w:t>оптимальному</w:t>
      </w:r>
      <w:proofErr w:type="gramEnd"/>
      <w:r w:rsidR="00DA35FC" w:rsidRPr="00D207D5">
        <w:rPr>
          <w:color w:val="000000"/>
          <w:sz w:val="28"/>
        </w:rPr>
        <w:t xml:space="preserve"> (0,1)</w:t>
      </w:r>
      <w:r w:rsidR="007B4B7F" w:rsidRPr="00D207D5">
        <w:rPr>
          <w:color w:val="000000"/>
          <w:sz w:val="28"/>
        </w:rPr>
        <w:t>,</w:t>
      </w:r>
      <w:r w:rsidRPr="00D207D5">
        <w:rPr>
          <w:color w:val="000000"/>
          <w:sz w:val="28"/>
        </w:rPr>
        <w:t xml:space="preserve"> свидетельствует об отсутствии у предприятии собственных оборотных средств для поддержания его финансовой устойчивости.</w:t>
      </w:r>
    </w:p>
    <w:p w:rsidR="00357179" w:rsidRPr="00D207D5" w:rsidRDefault="00357179" w:rsidP="00AA21D7">
      <w:pPr>
        <w:spacing w:line="360" w:lineRule="auto"/>
        <w:ind w:firstLine="709"/>
        <w:jc w:val="both"/>
        <w:rPr>
          <w:color w:val="000000"/>
          <w:sz w:val="28"/>
        </w:rPr>
      </w:pPr>
      <w:r w:rsidRPr="00D207D5">
        <w:rPr>
          <w:color w:val="000000"/>
          <w:sz w:val="28"/>
        </w:rPr>
        <w:t xml:space="preserve">3. Анализ кредитоспособности предприятия также указывает на его кризисное состояние. Анализ коэффициента текущей ликвидности свидетельствует </w:t>
      </w:r>
      <w:proofErr w:type="gramStart"/>
      <w:r w:rsidRPr="00D207D5">
        <w:rPr>
          <w:color w:val="000000"/>
          <w:sz w:val="28"/>
        </w:rPr>
        <w:t>о недостаточности у предприятия в анализируемый период оборотных средств для погашения</w:t>
      </w:r>
      <w:proofErr w:type="gramEnd"/>
      <w:r w:rsidRPr="00D207D5">
        <w:rPr>
          <w:color w:val="000000"/>
          <w:sz w:val="28"/>
        </w:rPr>
        <w:t xml:space="preserve"> обязательств.</w:t>
      </w:r>
      <w:r w:rsidR="00DA35FC" w:rsidRPr="00D207D5">
        <w:rPr>
          <w:color w:val="000000"/>
          <w:sz w:val="28"/>
        </w:rPr>
        <w:t xml:space="preserve"> </w:t>
      </w:r>
      <w:r w:rsidRPr="00D207D5">
        <w:rPr>
          <w:color w:val="000000"/>
          <w:sz w:val="28"/>
        </w:rPr>
        <w:t>Расчет общего коэффициента платежеспособности (его фактическое значение меньше 1), в очередной раз свидетельствует о недостаточной ликвидности анализируемого хоз</w:t>
      </w:r>
      <w:r w:rsidR="00F466ED" w:rsidRPr="00D207D5">
        <w:rPr>
          <w:color w:val="000000"/>
          <w:sz w:val="28"/>
        </w:rPr>
        <w:t xml:space="preserve">яйствующего субъекта. </w:t>
      </w:r>
      <w:r w:rsidRPr="00D207D5">
        <w:rPr>
          <w:color w:val="000000"/>
          <w:sz w:val="28"/>
        </w:rPr>
        <w:t>Предприятие является ненадежным партнером, причем риск хозяйственных и кредитных взаимоотношений с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довольно высок.</w:t>
      </w:r>
    </w:p>
    <w:p w:rsidR="00357179" w:rsidRPr="00D207D5" w:rsidRDefault="00357179" w:rsidP="00AA21D7">
      <w:pPr>
        <w:spacing w:line="360" w:lineRule="auto"/>
        <w:ind w:firstLine="709"/>
        <w:jc w:val="both"/>
        <w:rPr>
          <w:color w:val="000000"/>
          <w:sz w:val="28"/>
        </w:rPr>
      </w:pPr>
      <w:r w:rsidRPr="00D207D5">
        <w:rPr>
          <w:color w:val="000000"/>
          <w:sz w:val="28"/>
        </w:rPr>
        <w:t>4. Анализ абсолютных показателей деловой активности предприятия показал, что в 2007</w:t>
      </w:r>
      <w:r w:rsidR="00E05D80" w:rsidRPr="00D207D5">
        <w:rPr>
          <w:color w:val="000000"/>
          <w:sz w:val="28"/>
        </w:rPr>
        <w:t>–2</w:t>
      </w:r>
      <w:r w:rsidRPr="00D207D5">
        <w:rPr>
          <w:color w:val="000000"/>
          <w:sz w:val="28"/>
        </w:rPr>
        <w:t>009</w:t>
      </w:r>
      <w:r w:rsidR="00E05D80" w:rsidRPr="00D207D5">
        <w:rPr>
          <w:color w:val="000000"/>
          <w:sz w:val="28"/>
        </w:rPr>
        <w:t> гг</w:t>
      </w:r>
      <w:r w:rsidRPr="00D207D5">
        <w:rPr>
          <w:color w:val="000000"/>
          <w:sz w:val="28"/>
        </w:rPr>
        <w:t xml:space="preserve">. на фоне роста имущества происходит снижение выручки, и еще большее снижение прибыли. Это указывает на снижение </w:t>
      </w:r>
      <w:proofErr w:type="gramStart"/>
      <w:r w:rsidRPr="00D207D5">
        <w:rPr>
          <w:color w:val="000000"/>
          <w:sz w:val="28"/>
        </w:rPr>
        <w:t>эффективности использования ресурсов предприятия</w:t>
      </w:r>
      <w:proofErr w:type="gramEnd"/>
      <w:r w:rsidRPr="00D207D5">
        <w:rPr>
          <w:color w:val="000000"/>
          <w:sz w:val="28"/>
        </w:rPr>
        <w:t xml:space="preserve">. </w:t>
      </w:r>
      <w:r w:rsidR="00DA35FC" w:rsidRPr="00D207D5">
        <w:rPr>
          <w:color w:val="000000"/>
          <w:sz w:val="28"/>
        </w:rPr>
        <w:t>Так оборачива</w:t>
      </w:r>
      <w:r w:rsidR="00D91C11" w:rsidRPr="00D207D5">
        <w:rPr>
          <w:color w:val="000000"/>
          <w:sz w:val="28"/>
        </w:rPr>
        <w:t>емость оборотных активов уменьши</w:t>
      </w:r>
      <w:r w:rsidR="00DA35FC" w:rsidRPr="00D207D5">
        <w:rPr>
          <w:color w:val="000000"/>
          <w:sz w:val="28"/>
        </w:rPr>
        <w:t>лась в 2009</w:t>
      </w:r>
      <w:r w:rsidR="00E05D80" w:rsidRPr="00D207D5">
        <w:rPr>
          <w:color w:val="000000"/>
          <w:sz w:val="28"/>
        </w:rPr>
        <w:t> г</w:t>
      </w:r>
      <w:r w:rsidR="00DA35FC" w:rsidRPr="00D207D5">
        <w:rPr>
          <w:color w:val="000000"/>
          <w:sz w:val="28"/>
        </w:rPr>
        <w:t>. по сравнению с 2007</w:t>
      </w:r>
      <w:r w:rsidR="00E05D80" w:rsidRPr="00D207D5">
        <w:rPr>
          <w:color w:val="000000"/>
          <w:sz w:val="28"/>
        </w:rPr>
        <w:t> г</w:t>
      </w:r>
      <w:r w:rsidR="00DA35FC" w:rsidRPr="00D207D5">
        <w:rPr>
          <w:color w:val="000000"/>
          <w:sz w:val="28"/>
        </w:rPr>
        <w:t xml:space="preserve">. на </w:t>
      </w:r>
      <w:r w:rsidR="00D91C11" w:rsidRPr="00D207D5">
        <w:rPr>
          <w:color w:val="000000"/>
          <w:sz w:val="28"/>
        </w:rPr>
        <w:t xml:space="preserve">5,6, </w:t>
      </w:r>
      <w:r w:rsidR="00D91C11" w:rsidRPr="00D207D5">
        <w:rPr>
          <w:color w:val="000000"/>
          <w:sz w:val="28"/>
        </w:rPr>
        <w:lastRenderedPageBreak/>
        <w:t>период оборота дебиторской задолженности увеличился на 78 дней в 2009</w:t>
      </w:r>
      <w:r w:rsidR="00E05D80" w:rsidRPr="00D207D5">
        <w:rPr>
          <w:color w:val="000000"/>
          <w:sz w:val="28"/>
        </w:rPr>
        <w:t> г</w:t>
      </w:r>
      <w:r w:rsidR="00D91C11" w:rsidRPr="00D207D5">
        <w:rPr>
          <w:color w:val="000000"/>
          <w:sz w:val="28"/>
        </w:rPr>
        <w:t>. по сравнению с 2007</w:t>
      </w:r>
      <w:r w:rsidR="00E05D80" w:rsidRPr="00D207D5">
        <w:rPr>
          <w:color w:val="000000"/>
          <w:sz w:val="28"/>
        </w:rPr>
        <w:t> г</w:t>
      </w:r>
      <w:r w:rsidR="00D91C11" w:rsidRPr="00D207D5">
        <w:rPr>
          <w:color w:val="000000"/>
          <w:sz w:val="28"/>
        </w:rPr>
        <w:t xml:space="preserve">., </w:t>
      </w:r>
      <w:r w:rsidR="00E05D80" w:rsidRPr="00D207D5">
        <w:rPr>
          <w:color w:val="000000"/>
          <w:sz w:val="28"/>
        </w:rPr>
        <w:t>т.е.</w:t>
      </w:r>
      <w:r w:rsidR="00D91C11" w:rsidRPr="00D207D5">
        <w:rPr>
          <w:color w:val="000000"/>
          <w:sz w:val="28"/>
        </w:rPr>
        <w:t xml:space="preserve"> увеличился период погашения долгов. В связи с этим период оборота кредиторской задолженности увеличился на 154 дня. Период оборота запасов увеличился на 73 дня. Таким образом</w:t>
      </w:r>
      <w:r w:rsidR="003E2722" w:rsidRPr="00D207D5">
        <w:rPr>
          <w:color w:val="000000"/>
          <w:sz w:val="28"/>
        </w:rPr>
        <w:t>,</w:t>
      </w:r>
      <w:r w:rsidR="00D91C11" w:rsidRPr="00D207D5">
        <w:rPr>
          <w:color w:val="000000"/>
          <w:sz w:val="28"/>
        </w:rPr>
        <w:t xml:space="preserve"> продолжительность операционного цикла в 2009</w:t>
      </w:r>
      <w:r w:rsidR="00E05D80" w:rsidRPr="00D207D5">
        <w:rPr>
          <w:color w:val="000000"/>
          <w:sz w:val="28"/>
        </w:rPr>
        <w:t> г</w:t>
      </w:r>
      <w:r w:rsidR="00D91C11" w:rsidRPr="00D207D5">
        <w:rPr>
          <w:color w:val="000000"/>
          <w:sz w:val="28"/>
        </w:rPr>
        <w:t>. возросла на 151 день по сравнению с 2007</w:t>
      </w:r>
      <w:r w:rsidR="00E05D80" w:rsidRPr="00D207D5">
        <w:rPr>
          <w:color w:val="000000"/>
          <w:sz w:val="28"/>
        </w:rPr>
        <w:t> г</w:t>
      </w:r>
      <w:r w:rsidR="00D91C11" w:rsidRPr="00D207D5">
        <w:rPr>
          <w:color w:val="000000"/>
          <w:sz w:val="28"/>
        </w:rPr>
        <w:t>.</w:t>
      </w:r>
    </w:p>
    <w:p w:rsidR="00F466ED" w:rsidRPr="00D207D5" w:rsidRDefault="007B4B7F" w:rsidP="00AA21D7">
      <w:pPr>
        <w:spacing w:line="360" w:lineRule="auto"/>
        <w:ind w:firstLine="709"/>
        <w:jc w:val="both"/>
        <w:rPr>
          <w:color w:val="000000"/>
          <w:sz w:val="28"/>
        </w:rPr>
      </w:pPr>
      <w:r w:rsidRPr="00D207D5">
        <w:rPr>
          <w:color w:val="000000"/>
          <w:sz w:val="28"/>
        </w:rPr>
        <w:t xml:space="preserve">5. В </w:t>
      </w:r>
      <w:r w:rsidR="00357179" w:rsidRPr="00D207D5">
        <w:rPr>
          <w:color w:val="000000"/>
          <w:sz w:val="28"/>
        </w:rPr>
        <w:t>2008</w:t>
      </w:r>
      <w:r w:rsidR="00E05D80" w:rsidRPr="00D207D5">
        <w:rPr>
          <w:color w:val="000000"/>
          <w:sz w:val="28"/>
        </w:rPr>
        <w:t> г</w:t>
      </w:r>
      <w:r w:rsidR="00357179" w:rsidRPr="00D207D5">
        <w:rPr>
          <w:color w:val="000000"/>
          <w:sz w:val="28"/>
        </w:rPr>
        <w:t>. наблюдается рост основных показателей рентабельности предприятия. В 2009</w:t>
      </w:r>
      <w:r w:rsidR="00E05D80" w:rsidRPr="00D207D5">
        <w:rPr>
          <w:color w:val="000000"/>
          <w:sz w:val="28"/>
        </w:rPr>
        <w:t> г</w:t>
      </w:r>
      <w:r w:rsidR="00357179" w:rsidRPr="00D207D5">
        <w:rPr>
          <w:color w:val="000000"/>
          <w:sz w:val="28"/>
        </w:rPr>
        <w:t>. ситуация</w:t>
      </w:r>
      <w:r w:rsidR="00E05D80" w:rsidRPr="00D207D5">
        <w:rPr>
          <w:color w:val="000000"/>
          <w:sz w:val="28"/>
        </w:rPr>
        <w:t xml:space="preserve"> </w:t>
      </w:r>
      <w:r w:rsidR="00357179" w:rsidRPr="00D207D5">
        <w:rPr>
          <w:color w:val="000000"/>
          <w:sz w:val="28"/>
        </w:rPr>
        <w:t xml:space="preserve">изменилась в худшую сторону: показатели рентабельности резко упали, вследствие снижения выручки и соответственно чистой прибыли. </w:t>
      </w:r>
      <w:r w:rsidR="00D91C11" w:rsidRPr="00D207D5">
        <w:rPr>
          <w:color w:val="000000"/>
          <w:sz w:val="28"/>
        </w:rPr>
        <w:t>Так выручка в 2007</w:t>
      </w:r>
      <w:r w:rsidR="00E05D80" w:rsidRPr="00D207D5">
        <w:rPr>
          <w:color w:val="000000"/>
          <w:sz w:val="28"/>
        </w:rPr>
        <w:t> г</w:t>
      </w:r>
      <w:r w:rsidR="00D91C11" w:rsidRPr="00D207D5">
        <w:rPr>
          <w:color w:val="000000"/>
          <w:sz w:val="28"/>
        </w:rPr>
        <w:t xml:space="preserve">. составила 132151 </w:t>
      </w:r>
      <w:r w:rsidR="00E05D80" w:rsidRPr="00D207D5">
        <w:rPr>
          <w:color w:val="000000"/>
          <w:sz w:val="28"/>
        </w:rPr>
        <w:t>тыс. р</w:t>
      </w:r>
      <w:r w:rsidR="00D91C11" w:rsidRPr="00D207D5">
        <w:rPr>
          <w:color w:val="000000"/>
          <w:sz w:val="28"/>
        </w:rPr>
        <w:t>уб., в 2009</w:t>
      </w:r>
      <w:r w:rsidR="00E05D80" w:rsidRPr="00D207D5">
        <w:rPr>
          <w:color w:val="000000"/>
          <w:sz w:val="28"/>
        </w:rPr>
        <w:t> г</w:t>
      </w:r>
      <w:r w:rsidR="00D91C11" w:rsidRPr="00D207D5">
        <w:rPr>
          <w:color w:val="000000"/>
          <w:sz w:val="28"/>
        </w:rPr>
        <w:t xml:space="preserve">. она составила 76211 </w:t>
      </w:r>
      <w:r w:rsidR="00E05D80" w:rsidRPr="00D207D5">
        <w:rPr>
          <w:color w:val="000000"/>
          <w:sz w:val="28"/>
        </w:rPr>
        <w:t>тыс. р</w:t>
      </w:r>
      <w:r w:rsidR="00D91C11" w:rsidRPr="00D207D5">
        <w:rPr>
          <w:color w:val="000000"/>
          <w:sz w:val="28"/>
        </w:rPr>
        <w:t>уб.</w:t>
      </w:r>
    </w:p>
    <w:p w:rsidR="001357EA" w:rsidRPr="00D207D5" w:rsidRDefault="001357EA" w:rsidP="00AA21D7">
      <w:pPr>
        <w:spacing w:line="360" w:lineRule="auto"/>
        <w:ind w:firstLine="709"/>
        <w:jc w:val="both"/>
        <w:rPr>
          <w:color w:val="000000"/>
          <w:sz w:val="28"/>
        </w:rPr>
      </w:pPr>
      <w:r w:rsidRPr="00D207D5">
        <w:rPr>
          <w:color w:val="000000"/>
          <w:sz w:val="28"/>
        </w:rPr>
        <w:t>6. Анализируя финансовое состояние ООО</w:t>
      </w:r>
      <w:r w:rsidR="00E05D80" w:rsidRPr="00D207D5">
        <w:rPr>
          <w:color w:val="000000"/>
          <w:sz w:val="28"/>
        </w:rPr>
        <w:t> «</w:t>
      </w:r>
      <w:proofErr w:type="spellStart"/>
      <w:r w:rsidRPr="00D207D5">
        <w:rPr>
          <w:color w:val="000000"/>
          <w:sz w:val="28"/>
        </w:rPr>
        <w:t>Маркет</w:t>
      </w:r>
      <w:r w:rsidR="00652E60">
        <w:rPr>
          <w:color w:val="000000"/>
          <w:sz w:val="28"/>
        </w:rPr>
        <w:t>-</w:t>
      </w:r>
      <w:r w:rsidRPr="00D207D5">
        <w:rPr>
          <w:color w:val="000000"/>
          <w:sz w:val="28"/>
        </w:rPr>
        <w:t>Сервис</w:t>
      </w:r>
      <w:proofErr w:type="spellEnd"/>
      <w:r w:rsidRPr="00D207D5">
        <w:rPr>
          <w:color w:val="000000"/>
          <w:sz w:val="28"/>
        </w:rPr>
        <w:t>»</w:t>
      </w:r>
      <w:r w:rsidR="00E05D80" w:rsidRPr="00D207D5">
        <w:rPr>
          <w:color w:val="000000"/>
          <w:sz w:val="28"/>
        </w:rPr>
        <w:t xml:space="preserve"> </w:t>
      </w:r>
      <w:r w:rsidRPr="00D207D5">
        <w:rPr>
          <w:color w:val="000000"/>
          <w:sz w:val="28"/>
        </w:rPr>
        <w:t>на вероятность банкротства, можно сделать вывод, что вероятность банкротства к концу 2009</w:t>
      </w:r>
      <w:r w:rsidR="00E05D80" w:rsidRPr="00D207D5">
        <w:rPr>
          <w:color w:val="000000"/>
          <w:sz w:val="28"/>
        </w:rPr>
        <w:t> г</w:t>
      </w:r>
      <w:r w:rsidRPr="00D207D5">
        <w:rPr>
          <w:color w:val="000000"/>
          <w:sz w:val="28"/>
        </w:rPr>
        <w:t>. высокая. Коэффициент риска банкротства к концу 2009</w:t>
      </w:r>
      <w:r w:rsidR="00E05D80" w:rsidRPr="00D207D5">
        <w:rPr>
          <w:color w:val="000000"/>
          <w:sz w:val="28"/>
        </w:rPr>
        <w:t> г</w:t>
      </w:r>
      <w:r w:rsidRPr="00D207D5">
        <w:rPr>
          <w:color w:val="000000"/>
          <w:sz w:val="28"/>
        </w:rPr>
        <w:t xml:space="preserve">. составляет 0,03, хотя нормативное значение равно 2. Согласно модели </w:t>
      </w:r>
      <w:r w:rsidR="00E05D80" w:rsidRPr="00D207D5">
        <w:rPr>
          <w:color w:val="000000"/>
          <w:sz w:val="28"/>
        </w:rPr>
        <w:t>У. </w:t>
      </w:r>
      <w:proofErr w:type="spellStart"/>
      <w:r w:rsidR="00E05D80" w:rsidRPr="00D207D5">
        <w:rPr>
          <w:color w:val="000000"/>
          <w:sz w:val="28"/>
        </w:rPr>
        <w:t>Бивера</w:t>
      </w:r>
      <w:proofErr w:type="spellEnd"/>
      <w:r w:rsidRPr="00D207D5">
        <w:rPr>
          <w:color w:val="000000"/>
          <w:sz w:val="28"/>
        </w:rPr>
        <w:t xml:space="preserve"> вероятность банкротства возможно через один год.</w:t>
      </w:r>
    </w:p>
    <w:p w:rsidR="00357179" w:rsidRPr="00D207D5" w:rsidRDefault="00357179" w:rsidP="00AA21D7">
      <w:pPr>
        <w:spacing w:line="360" w:lineRule="auto"/>
        <w:ind w:firstLine="709"/>
        <w:jc w:val="both"/>
        <w:rPr>
          <w:color w:val="000000"/>
          <w:sz w:val="28"/>
        </w:rPr>
      </w:pPr>
      <w:r w:rsidRPr="00D207D5">
        <w:rPr>
          <w:color w:val="000000"/>
          <w:sz w:val="28"/>
        </w:rPr>
        <w:t>Таким образом, по результатам анализа финансового состояния, можно сделать вывод о том, что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находится в кризисном финансовом положении.</w:t>
      </w:r>
    </w:p>
    <w:p w:rsidR="001357EA" w:rsidRPr="00D207D5" w:rsidRDefault="001357EA" w:rsidP="00AA21D7">
      <w:pPr>
        <w:spacing w:line="360" w:lineRule="auto"/>
        <w:ind w:firstLine="709"/>
        <w:jc w:val="both"/>
        <w:rPr>
          <w:color w:val="000000"/>
          <w:sz w:val="28"/>
        </w:rPr>
      </w:pPr>
      <w:r w:rsidRPr="00D207D5">
        <w:rPr>
          <w:color w:val="000000"/>
          <w:sz w:val="28"/>
        </w:rPr>
        <w:t>Для совершенствования оценки финансового состояния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предполагается использовать методику интегральн</w:t>
      </w:r>
      <w:r w:rsidR="005F4495" w:rsidRPr="00D207D5">
        <w:rPr>
          <w:color w:val="000000"/>
          <w:sz w:val="28"/>
        </w:rPr>
        <w:t xml:space="preserve">ой оценки финансового состояния. Рассчитанные уровни платежеспособности, финансовой независимости и интегральный показатель значительно меньшие за единицу, которые свидетельствуют о неудовлетворительном состоянии предприятия. Также предполагается использовать спектр </w:t>
      </w:r>
      <w:r w:rsidR="00E05D80" w:rsidRPr="00D207D5">
        <w:rPr>
          <w:color w:val="000000"/>
          <w:sz w:val="28"/>
        </w:rPr>
        <w:t xml:space="preserve">– </w:t>
      </w:r>
      <w:r w:rsidR="005F4495" w:rsidRPr="00D207D5">
        <w:rPr>
          <w:color w:val="000000"/>
          <w:sz w:val="28"/>
        </w:rPr>
        <w:t xml:space="preserve">балльный метод оценки. Данный метод достаточно прост в расчете оценочных показателей. </w:t>
      </w:r>
      <w:proofErr w:type="gramStart"/>
      <w:r w:rsidR="005F4495" w:rsidRPr="00D207D5">
        <w:rPr>
          <w:color w:val="000000"/>
          <w:sz w:val="28"/>
        </w:rPr>
        <w:t>По показателя финансовой устойчивости, оценки структуры баланса и показателям рентабельности предприятие находится в неустойчивом финансовом состоянии, по показателям платежеспособности – в кризисном.</w:t>
      </w:r>
      <w:proofErr w:type="gramEnd"/>
    </w:p>
    <w:p w:rsidR="00357179" w:rsidRPr="00D207D5" w:rsidRDefault="00357179" w:rsidP="00AA21D7">
      <w:pPr>
        <w:spacing w:line="360" w:lineRule="auto"/>
        <w:ind w:firstLine="709"/>
        <w:jc w:val="both"/>
        <w:rPr>
          <w:color w:val="000000"/>
          <w:sz w:val="28"/>
        </w:rPr>
      </w:pPr>
      <w:r w:rsidRPr="00D207D5">
        <w:rPr>
          <w:color w:val="000000"/>
          <w:sz w:val="28"/>
        </w:rPr>
        <w:lastRenderedPageBreak/>
        <w:t>Для улучшения финансового состояния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предлагается следующее:</w:t>
      </w:r>
    </w:p>
    <w:p w:rsidR="00357179" w:rsidRPr="00D207D5" w:rsidRDefault="00D53152" w:rsidP="00AA21D7">
      <w:pPr>
        <w:spacing w:line="360" w:lineRule="auto"/>
        <w:ind w:firstLine="709"/>
        <w:jc w:val="both"/>
        <w:rPr>
          <w:color w:val="000000"/>
          <w:sz w:val="28"/>
        </w:rPr>
      </w:pPr>
      <w:r w:rsidRPr="00D207D5">
        <w:rPr>
          <w:color w:val="000000"/>
          <w:sz w:val="28"/>
        </w:rPr>
        <w:t>1</w:t>
      </w:r>
      <w:r w:rsidR="00357179" w:rsidRPr="00D207D5">
        <w:rPr>
          <w:color w:val="000000"/>
          <w:sz w:val="28"/>
        </w:rPr>
        <w:t>. Чтобы обеспечить бесперебойный производственный процесс и реализации продукции производственные запасы должны быть оптимальными.</w:t>
      </w:r>
    </w:p>
    <w:p w:rsidR="00F466ED" w:rsidRPr="00D207D5" w:rsidRDefault="00F466ED" w:rsidP="00AA21D7">
      <w:pPr>
        <w:spacing w:line="360" w:lineRule="auto"/>
        <w:ind w:firstLine="709"/>
        <w:jc w:val="both"/>
        <w:rPr>
          <w:color w:val="000000"/>
          <w:sz w:val="28"/>
        </w:rPr>
      </w:pPr>
      <w:r w:rsidRPr="00D207D5">
        <w:rPr>
          <w:color w:val="000000"/>
          <w:sz w:val="28"/>
        </w:rPr>
        <w:t>При оптимизации партии заказов получено высвобождение сре</w:t>
      </w:r>
      <w:proofErr w:type="gramStart"/>
      <w:r w:rsidRPr="00D207D5">
        <w:rPr>
          <w:color w:val="000000"/>
          <w:sz w:val="28"/>
        </w:rPr>
        <w:t xml:space="preserve">дств </w:t>
      </w:r>
      <w:r w:rsidR="00D53152" w:rsidRPr="00D207D5">
        <w:rPr>
          <w:color w:val="000000"/>
          <w:sz w:val="28"/>
        </w:rPr>
        <w:t>в р</w:t>
      </w:r>
      <w:proofErr w:type="gramEnd"/>
      <w:r w:rsidR="00D53152" w:rsidRPr="00D207D5">
        <w:rPr>
          <w:color w:val="000000"/>
          <w:sz w:val="28"/>
        </w:rPr>
        <w:t xml:space="preserve">азмере 4385 </w:t>
      </w:r>
      <w:r w:rsidR="00E05D80" w:rsidRPr="00D207D5">
        <w:rPr>
          <w:color w:val="000000"/>
          <w:sz w:val="28"/>
        </w:rPr>
        <w:t>тыс. р</w:t>
      </w:r>
      <w:r w:rsidR="00D53152" w:rsidRPr="00D207D5">
        <w:rPr>
          <w:color w:val="000000"/>
          <w:sz w:val="28"/>
        </w:rPr>
        <w:t>уб.</w:t>
      </w:r>
    </w:p>
    <w:p w:rsidR="00357179" w:rsidRPr="00D207D5" w:rsidRDefault="00D53152" w:rsidP="00AA21D7">
      <w:pPr>
        <w:spacing w:line="360" w:lineRule="auto"/>
        <w:ind w:firstLine="709"/>
        <w:jc w:val="both"/>
        <w:rPr>
          <w:color w:val="000000"/>
          <w:sz w:val="28"/>
        </w:rPr>
      </w:pPr>
      <w:r w:rsidRPr="00D207D5">
        <w:rPr>
          <w:color w:val="000000"/>
          <w:sz w:val="28"/>
        </w:rPr>
        <w:t>2</w:t>
      </w:r>
      <w:r w:rsidR="00357179" w:rsidRPr="00D207D5">
        <w:rPr>
          <w:color w:val="000000"/>
          <w:sz w:val="28"/>
        </w:rPr>
        <w:t>.</w:t>
      </w:r>
      <w:r w:rsidR="00855665" w:rsidRPr="00D207D5">
        <w:rPr>
          <w:color w:val="000000"/>
          <w:sz w:val="28"/>
        </w:rPr>
        <w:t xml:space="preserve"> </w:t>
      </w:r>
      <w:r w:rsidR="00357179" w:rsidRPr="00D207D5">
        <w:rPr>
          <w:color w:val="000000"/>
          <w:sz w:val="28"/>
        </w:rPr>
        <w:t>Для того чтобы снизить риски несвоевременного возврата денежных средств и возникновения убытков предлагается заключить договор страхования дебиторской задолженности.</w:t>
      </w:r>
      <w:r w:rsidRPr="00D207D5">
        <w:rPr>
          <w:color w:val="000000"/>
          <w:sz w:val="28"/>
        </w:rPr>
        <w:t xml:space="preserve"> В результате расчетов выигрыш предприятия в результате страхования </w:t>
      </w:r>
      <w:r w:rsidR="00C74FD6" w:rsidRPr="00D207D5">
        <w:rPr>
          <w:color w:val="000000"/>
          <w:sz w:val="28"/>
        </w:rPr>
        <w:t xml:space="preserve">дебиторской задолженности в сумме 5389 </w:t>
      </w:r>
      <w:r w:rsidR="00E05D80" w:rsidRPr="00D207D5">
        <w:rPr>
          <w:color w:val="000000"/>
          <w:sz w:val="28"/>
        </w:rPr>
        <w:t>тыс. р</w:t>
      </w:r>
      <w:r w:rsidR="00C74FD6" w:rsidRPr="00D207D5">
        <w:rPr>
          <w:color w:val="000000"/>
          <w:sz w:val="28"/>
        </w:rPr>
        <w:t xml:space="preserve">уб. </w:t>
      </w:r>
      <w:r w:rsidRPr="00D207D5">
        <w:rPr>
          <w:color w:val="000000"/>
          <w:sz w:val="28"/>
        </w:rPr>
        <w:t xml:space="preserve">составит 6553 </w:t>
      </w:r>
      <w:r w:rsidR="00E05D80" w:rsidRPr="00D207D5">
        <w:rPr>
          <w:color w:val="000000"/>
          <w:sz w:val="28"/>
        </w:rPr>
        <w:t>тыс. р</w:t>
      </w:r>
      <w:r w:rsidRPr="00D207D5">
        <w:rPr>
          <w:color w:val="000000"/>
          <w:sz w:val="28"/>
        </w:rPr>
        <w:t>уб. Использование страхования дебиторской задолженности повысит финансовую независимость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предприятию будет значительно проще получить более выгодные условия по банковским кредитам.</w:t>
      </w:r>
    </w:p>
    <w:p w:rsidR="00C13586" w:rsidRPr="00D207D5" w:rsidRDefault="00C13586" w:rsidP="00AA21D7">
      <w:pPr>
        <w:spacing w:line="360" w:lineRule="auto"/>
        <w:ind w:firstLine="709"/>
        <w:jc w:val="both"/>
        <w:rPr>
          <w:color w:val="000000"/>
          <w:sz w:val="28"/>
        </w:rPr>
      </w:pPr>
      <w:r w:rsidRPr="00D207D5">
        <w:rPr>
          <w:color w:val="000000"/>
          <w:sz w:val="28"/>
        </w:rPr>
        <w:t>3. Разработать такой план продаж, который бы имел максимальную доходность за прогнозный год.</w:t>
      </w:r>
    </w:p>
    <w:p w:rsidR="00CA12FC" w:rsidRPr="00D207D5" w:rsidRDefault="00CA12FC" w:rsidP="00AA21D7">
      <w:pPr>
        <w:spacing w:line="360" w:lineRule="auto"/>
        <w:ind w:firstLine="709"/>
        <w:jc w:val="both"/>
        <w:rPr>
          <w:color w:val="000000"/>
          <w:sz w:val="28"/>
        </w:rPr>
      </w:pPr>
      <w:r w:rsidRPr="00D207D5">
        <w:rPr>
          <w:color w:val="000000"/>
          <w:sz w:val="28"/>
        </w:rPr>
        <w:t>В качестве экономико-математической модели была использована модель оптимального использования ресурсов. Так как ООО</w:t>
      </w:r>
      <w:r w:rsidR="00E05D80" w:rsidRPr="00D207D5">
        <w:rPr>
          <w:color w:val="000000"/>
          <w:sz w:val="28"/>
        </w:rPr>
        <w:t> «</w:t>
      </w:r>
      <w:proofErr w:type="spellStart"/>
      <w:r w:rsidRPr="00D207D5">
        <w:rPr>
          <w:color w:val="000000"/>
          <w:sz w:val="28"/>
        </w:rPr>
        <w:t>Маркет-Сервис</w:t>
      </w:r>
      <w:proofErr w:type="spellEnd"/>
      <w:r w:rsidRPr="00D207D5">
        <w:rPr>
          <w:color w:val="000000"/>
          <w:sz w:val="28"/>
        </w:rPr>
        <w:t xml:space="preserve">» выпускает бетон, раствор, фундаментные блоки, то главными ограничениями являются ограничения по сырью: цементу, гравию, </w:t>
      </w:r>
      <w:proofErr w:type="spellStart"/>
      <w:r w:rsidRPr="00D207D5">
        <w:rPr>
          <w:color w:val="000000"/>
          <w:sz w:val="28"/>
        </w:rPr>
        <w:t>ПГС</w:t>
      </w:r>
      <w:proofErr w:type="spellEnd"/>
      <w:r w:rsidRPr="00D207D5">
        <w:rPr>
          <w:color w:val="000000"/>
          <w:sz w:val="28"/>
        </w:rPr>
        <w:t xml:space="preserve">, песку, пластификаторам. Данная задача была решена с помощью надстройки </w:t>
      </w:r>
      <w:proofErr w:type="spellStart"/>
      <w:r w:rsidR="00C0620A" w:rsidRPr="00D207D5">
        <w:rPr>
          <w:color w:val="000000"/>
          <w:sz w:val="28"/>
        </w:rPr>
        <w:t>MS</w:t>
      </w:r>
      <w:proofErr w:type="spellEnd"/>
      <w:r w:rsidR="00C0620A" w:rsidRPr="00D207D5">
        <w:rPr>
          <w:color w:val="000000"/>
          <w:sz w:val="28"/>
        </w:rPr>
        <w:t xml:space="preserve"> </w:t>
      </w:r>
      <w:proofErr w:type="spellStart"/>
      <w:r w:rsidR="00DF4B90" w:rsidRPr="00D207D5">
        <w:rPr>
          <w:color w:val="000000"/>
          <w:sz w:val="28"/>
        </w:rPr>
        <w:t>Exc</w:t>
      </w:r>
      <w:r w:rsidR="00C0620A" w:rsidRPr="00D207D5">
        <w:rPr>
          <w:color w:val="000000"/>
          <w:sz w:val="28"/>
        </w:rPr>
        <w:t>el</w:t>
      </w:r>
      <w:proofErr w:type="spellEnd"/>
      <w:r w:rsidR="00C0620A" w:rsidRPr="00D207D5">
        <w:rPr>
          <w:color w:val="000000"/>
          <w:sz w:val="28"/>
        </w:rPr>
        <w:t xml:space="preserve"> Поиск решения.</w:t>
      </w:r>
    </w:p>
    <w:p w:rsidR="00CA12FC" w:rsidRPr="00D207D5" w:rsidRDefault="00CA12FC" w:rsidP="00AA21D7">
      <w:pPr>
        <w:spacing w:line="360" w:lineRule="auto"/>
        <w:ind w:firstLine="709"/>
        <w:jc w:val="both"/>
        <w:rPr>
          <w:color w:val="000000"/>
          <w:sz w:val="28"/>
        </w:rPr>
      </w:pPr>
      <w:proofErr w:type="gramStart"/>
      <w:r w:rsidRPr="00D207D5">
        <w:rPr>
          <w:color w:val="000000"/>
          <w:sz w:val="28"/>
        </w:rPr>
        <w:t>Полученное решение означает, что за счет выпуска бетона М 400 в количестве 15805</w:t>
      </w:r>
      <w:r w:rsidR="008753C3" w:rsidRPr="00D207D5">
        <w:rPr>
          <w:color w:val="000000"/>
          <w:sz w:val="28"/>
        </w:rPr>
        <w:t>,6</w:t>
      </w:r>
      <w:r w:rsidR="00E05D80" w:rsidRPr="00D207D5">
        <w:rPr>
          <w:color w:val="000000"/>
          <w:sz w:val="28"/>
        </w:rPr>
        <w:t> </w:t>
      </w:r>
      <w:proofErr w:type="spellStart"/>
      <w:r w:rsidRPr="00D207D5">
        <w:rPr>
          <w:color w:val="000000"/>
          <w:sz w:val="28"/>
        </w:rPr>
        <w:t>м3</w:t>
      </w:r>
      <w:proofErr w:type="spellEnd"/>
      <w:r w:rsidRPr="00D207D5">
        <w:rPr>
          <w:color w:val="000000"/>
          <w:sz w:val="28"/>
        </w:rPr>
        <w:t>, раствора М 200 в количестве 11111</w:t>
      </w:r>
      <w:r w:rsidR="008753C3" w:rsidRPr="00D207D5">
        <w:rPr>
          <w:color w:val="000000"/>
          <w:sz w:val="28"/>
        </w:rPr>
        <w:t>,1</w:t>
      </w:r>
      <w:r w:rsidR="00E05D80" w:rsidRPr="00D207D5">
        <w:rPr>
          <w:color w:val="000000"/>
          <w:sz w:val="28"/>
        </w:rPr>
        <w:t> </w:t>
      </w:r>
      <w:proofErr w:type="spellStart"/>
      <w:r w:rsidRPr="00D207D5">
        <w:rPr>
          <w:color w:val="000000"/>
          <w:sz w:val="28"/>
        </w:rPr>
        <w:t>м3</w:t>
      </w:r>
      <w:proofErr w:type="spellEnd"/>
      <w:r w:rsidRPr="00D207D5">
        <w:rPr>
          <w:color w:val="000000"/>
          <w:sz w:val="28"/>
        </w:rPr>
        <w:t xml:space="preserve">, </w:t>
      </w:r>
      <w:proofErr w:type="spellStart"/>
      <w:r w:rsidRPr="00D207D5">
        <w:rPr>
          <w:color w:val="000000"/>
          <w:sz w:val="28"/>
        </w:rPr>
        <w:t>ФБС</w:t>
      </w:r>
      <w:proofErr w:type="spellEnd"/>
      <w:r w:rsidRPr="00D207D5">
        <w:rPr>
          <w:color w:val="000000"/>
          <w:sz w:val="28"/>
        </w:rPr>
        <w:t xml:space="preserve"> 12295 </w:t>
      </w:r>
      <w:r w:rsidR="00E05D80" w:rsidRPr="00D207D5">
        <w:rPr>
          <w:color w:val="000000"/>
          <w:sz w:val="28"/>
        </w:rPr>
        <w:t>шт.,</w:t>
      </w:r>
      <w:r w:rsidRPr="00D207D5">
        <w:rPr>
          <w:color w:val="000000"/>
          <w:sz w:val="28"/>
        </w:rPr>
        <w:t xml:space="preserve"> можно получить дополнительную прибыль в размере 98236 </w:t>
      </w:r>
      <w:r w:rsidR="00E05D80" w:rsidRPr="00D207D5">
        <w:rPr>
          <w:color w:val="000000"/>
          <w:sz w:val="28"/>
        </w:rPr>
        <w:t>тыс. р</w:t>
      </w:r>
      <w:r w:rsidRPr="00D207D5">
        <w:rPr>
          <w:color w:val="000000"/>
          <w:sz w:val="28"/>
        </w:rPr>
        <w:t xml:space="preserve">уб., при этом </w:t>
      </w:r>
      <w:proofErr w:type="spellStart"/>
      <w:r w:rsidRPr="00D207D5">
        <w:rPr>
          <w:color w:val="000000"/>
          <w:sz w:val="28"/>
        </w:rPr>
        <w:t>ПГС</w:t>
      </w:r>
      <w:proofErr w:type="spellEnd"/>
      <w:r w:rsidRPr="00D207D5">
        <w:rPr>
          <w:color w:val="000000"/>
          <w:sz w:val="28"/>
        </w:rPr>
        <w:t>, песок и пластификаторы будут использованы полностью, а из 17000 т цемента будет использовано 14781 т, а из 13000 т гравия будет использовано 12701 т.</w:t>
      </w:r>
      <w:proofErr w:type="gramEnd"/>
    </w:p>
    <w:p w:rsidR="00357179" w:rsidRPr="00D207D5" w:rsidRDefault="00357179" w:rsidP="00AA21D7">
      <w:pPr>
        <w:spacing w:line="360" w:lineRule="auto"/>
        <w:ind w:firstLine="709"/>
        <w:jc w:val="both"/>
        <w:rPr>
          <w:color w:val="000000"/>
          <w:sz w:val="28"/>
        </w:rPr>
      </w:pPr>
      <w:r w:rsidRPr="00D207D5">
        <w:rPr>
          <w:color w:val="000000"/>
          <w:sz w:val="28"/>
        </w:rPr>
        <w:lastRenderedPageBreak/>
        <w:t>Реализация разработанных мероприятий является целесообразной и доказывается на основе расчета экономического эффекта от их внедрения.</w:t>
      </w:r>
    </w:p>
    <w:p w:rsidR="00357179" w:rsidRPr="00D207D5" w:rsidRDefault="00357179" w:rsidP="00AA21D7">
      <w:pPr>
        <w:spacing w:line="360" w:lineRule="auto"/>
        <w:ind w:firstLine="709"/>
        <w:jc w:val="both"/>
        <w:rPr>
          <w:color w:val="000000"/>
          <w:sz w:val="28"/>
        </w:rPr>
      </w:pPr>
      <w:r w:rsidRPr="00D207D5">
        <w:rPr>
          <w:color w:val="000000"/>
          <w:sz w:val="28"/>
        </w:rPr>
        <w:t>В результате страхования дебиторской задолженности, сумма дебиторской задолженности снизилась с 10464 тыс. руб. до 5075</w:t>
      </w:r>
      <w:r w:rsidR="00E05D80" w:rsidRPr="00D207D5">
        <w:rPr>
          <w:color w:val="000000"/>
          <w:sz w:val="28"/>
        </w:rPr>
        <w:t xml:space="preserve"> </w:t>
      </w:r>
      <w:r w:rsidRPr="00D207D5">
        <w:rPr>
          <w:color w:val="000000"/>
          <w:sz w:val="28"/>
        </w:rPr>
        <w:t>тыс. руб.</w:t>
      </w:r>
    </w:p>
    <w:p w:rsidR="00274ED1" w:rsidRPr="00D207D5" w:rsidRDefault="00274ED1" w:rsidP="00AA21D7">
      <w:pPr>
        <w:spacing w:line="360" w:lineRule="auto"/>
        <w:ind w:firstLine="709"/>
        <w:jc w:val="both"/>
        <w:rPr>
          <w:color w:val="000000"/>
          <w:sz w:val="28"/>
        </w:rPr>
      </w:pPr>
      <w:proofErr w:type="gramStart"/>
      <w:r w:rsidRPr="00D207D5">
        <w:rPr>
          <w:color w:val="000000"/>
          <w:sz w:val="28"/>
        </w:rPr>
        <w:t xml:space="preserve">Можно сделать вывод о положительной тенденции, наблюдающейся в балансе: проведение оптимизации запасов понизили запасы в размере 4385 тыс. </w:t>
      </w:r>
      <w:r w:rsidR="00A93398" w:rsidRPr="00D207D5">
        <w:rPr>
          <w:color w:val="000000"/>
          <w:sz w:val="28"/>
        </w:rPr>
        <w:t>руб. и составили 13312 тыс. руб.,</w:t>
      </w:r>
      <w:r w:rsidRPr="00D207D5">
        <w:rPr>
          <w:color w:val="000000"/>
          <w:sz w:val="28"/>
        </w:rPr>
        <w:t xml:space="preserve"> снижение дебиторской задолженности на 5389 тыс. руб. Высвободившиеся денежные средства были пущены на погашение краткосрочных и долгосрочных обязательств, а остатки от оставшейся суммы пошли на увеличение собственного капитала в форме нераспределенной прибыли, которая увеличилась на</w:t>
      </w:r>
      <w:r w:rsidR="00E05D80" w:rsidRPr="00D207D5">
        <w:rPr>
          <w:color w:val="000000"/>
          <w:sz w:val="28"/>
        </w:rPr>
        <w:t xml:space="preserve"> </w:t>
      </w:r>
      <w:r w:rsidRPr="00D207D5">
        <w:rPr>
          <w:color w:val="000000"/>
          <w:sz w:val="28"/>
        </w:rPr>
        <w:t>2702</w:t>
      </w:r>
      <w:proofErr w:type="gramEnd"/>
      <w:r w:rsidR="00A93398" w:rsidRPr="00D207D5">
        <w:rPr>
          <w:color w:val="000000"/>
          <w:sz w:val="28"/>
        </w:rPr>
        <w:t xml:space="preserve"> </w:t>
      </w:r>
      <w:r w:rsidRPr="00D207D5">
        <w:rPr>
          <w:color w:val="000000"/>
          <w:sz w:val="28"/>
        </w:rPr>
        <w:t>тыс. руб.</w:t>
      </w:r>
      <w:r w:rsidR="00E05D80" w:rsidRPr="00D207D5">
        <w:rPr>
          <w:color w:val="000000"/>
          <w:sz w:val="28"/>
        </w:rPr>
        <w:t xml:space="preserve"> </w:t>
      </w:r>
      <w:r w:rsidRPr="00D207D5">
        <w:rPr>
          <w:color w:val="000000"/>
          <w:sz w:val="28"/>
        </w:rPr>
        <w:t>в результате оптимизации ассортимента выпускаемой продукции. В результате проводимых мероприятий, валюта баланса снизилась с 41043 тыс. руб. до 36665 тыс. руб.</w:t>
      </w:r>
    </w:p>
    <w:p w:rsidR="00C13586" w:rsidRPr="00D207D5" w:rsidRDefault="00C13586" w:rsidP="00AA21D7">
      <w:pPr>
        <w:spacing w:line="360" w:lineRule="auto"/>
        <w:ind w:firstLine="709"/>
        <w:jc w:val="both"/>
        <w:rPr>
          <w:color w:val="000000"/>
          <w:sz w:val="28"/>
        </w:rPr>
      </w:pPr>
      <w:r w:rsidRPr="00D207D5">
        <w:rPr>
          <w:color w:val="000000"/>
          <w:sz w:val="28"/>
        </w:rPr>
        <w:t>По результатам проведенных мероприятий значения показателей финансовой устойчивости, хотя и не намного, но улучшились.</w:t>
      </w:r>
    </w:p>
    <w:p w:rsidR="008E58D4" w:rsidRPr="00D207D5" w:rsidRDefault="00C13586" w:rsidP="00AA21D7">
      <w:pPr>
        <w:spacing w:line="360" w:lineRule="auto"/>
        <w:ind w:firstLine="709"/>
        <w:jc w:val="both"/>
        <w:rPr>
          <w:color w:val="000000"/>
          <w:sz w:val="28"/>
        </w:rPr>
      </w:pPr>
      <w:r w:rsidRPr="00D207D5">
        <w:rPr>
          <w:color w:val="000000"/>
          <w:sz w:val="28"/>
        </w:rPr>
        <w:t>Произошло увеличение коэффициента соотношения собственных и заемных средств с 0,036 до 0,127, что является благоприятным фактором и свидетельствует о</w:t>
      </w:r>
      <w:r w:rsidR="00F63BAE" w:rsidRPr="00D207D5">
        <w:rPr>
          <w:color w:val="000000"/>
          <w:sz w:val="28"/>
        </w:rPr>
        <w:t>б</w:t>
      </w:r>
      <w:r w:rsidRPr="00D207D5">
        <w:rPr>
          <w:color w:val="000000"/>
          <w:sz w:val="28"/>
        </w:rPr>
        <w:t xml:space="preserve"> увеличении доли собственных средств в общих источниках финансирования. Данный коэффициент дополняет коэффициент концентрации заемного капитала, который также понизился с 0,97 до 0,89 пункта. В целом данные изменения свидетельствуют о снижении зависимости предприятия от заем</w:t>
      </w:r>
      <w:r w:rsidR="00931499" w:rsidRPr="00D207D5">
        <w:rPr>
          <w:color w:val="000000"/>
          <w:sz w:val="28"/>
        </w:rPr>
        <w:t>ных средств. Увеличение</w:t>
      </w:r>
      <w:r w:rsidRPr="00D207D5">
        <w:rPr>
          <w:color w:val="000000"/>
          <w:sz w:val="28"/>
        </w:rPr>
        <w:t xml:space="preserve"> коэффициент</w:t>
      </w:r>
      <w:r w:rsidR="00931499" w:rsidRPr="00D207D5">
        <w:rPr>
          <w:color w:val="000000"/>
          <w:sz w:val="28"/>
        </w:rPr>
        <w:t>а</w:t>
      </w:r>
      <w:r w:rsidRPr="00D207D5">
        <w:rPr>
          <w:color w:val="000000"/>
          <w:sz w:val="28"/>
        </w:rPr>
        <w:t xml:space="preserve"> автономии свидетельствует о повышении финансовой устойчивости. </w:t>
      </w:r>
      <w:r w:rsidR="00D71319" w:rsidRPr="00D207D5">
        <w:rPr>
          <w:color w:val="000000"/>
          <w:sz w:val="28"/>
        </w:rPr>
        <w:t>Таким образом</w:t>
      </w:r>
      <w:r w:rsidR="00931499" w:rsidRPr="00D207D5">
        <w:rPr>
          <w:color w:val="000000"/>
          <w:sz w:val="28"/>
        </w:rPr>
        <w:t>,</w:t>
      </w:r>
      <w:r w:rsidR="00D71319" w:rsidRPr="00D207D5">
        <w:rPr>
          <w:color w:val="000000"/>
          <w:sz w:val="28"/>
        </w:rPr>
        <w:t xml:space="preserve"> задачи, стоящие в главе 3 были выполнены. Предложенные мероприятия принесли желаемый эффект.</w:t>
      </w:r>
    </w:p>
    <w:p w:rsidR="00E05D80" w:rsidRPr="00D207D5" w:rsidRDefault="00E05D80" w:rsidP="00AA21D7">
      <w:pPr>
        <w:spacing w:line="360" w:lineRule="auto"/>
        <w:ind w:firstLine="709"/>
        <w:jc w:val="both"/>
        <w:rPr>
          <w:color w:val="000000"/>
          <w:sz w:val="28"/>
        </w:rPr>
      </w:pPr>
    </w:p>
    <w:p w:rsidR="00E05D80" w:rsidRPr="00D207D5" w:rsidRDefault="00E05D80" w:rsidP="00AA21D7">
      <w:pPr>
        <w:spacing w:line="360" w:lineRule="auto"/>
        <w:ind w:firstLine="709"/>
        <w:jc w:val="both"/>
        <w:rPr>
          <w:color w:val="000000"/>
          <w:sz w:val="28"/>
        </w:rPr>
      </w:pPr>
    </w:p>
    <w:p w:rsidR="00505087" w:rsidRPr="00652E60" w:rsidRDefault="00E05D80" w:rsidP="00AA21D7">
      <w:pPr>
        <w:spacing w:line="360" w:lineRule="auto"/>
        <w:ind w:firstLine="709"/>
        <w:jc w:val="both"/>
        <w:rPr>
          <w:b/>
          <w:color w:val="000000"/>
          <w:sz w:val="28"/>
        </w:rPr>
      </w:pPr>
      <w:r w:rsidRPr="00D207D5">
        <w:rPr>
          <w:color w:val="000000"/>
          <w:sz w:val="28"/>
        </w:rPr>
        <w:br w:type="page"/>
      </w:r>
      <w:r w:rsidR="00652E60" w:rsidRPr="00652E60">
        <w:rPr>
          <w:b/>
          <w:color w:val="000000"/>
          <w:sz w:val="28"/>
        </w:rPr>
        <w:lastRenderedPageBreak/>
        <w:t>Список источников</w:t>
      </w:r>
    </w:p>
    <w:p w:rsidR="005F6F6B" w:rsidRPr="00D207D5" w:rsidRDefault="005F6F6B" w:rsidP="00AA21D7">
      <w:pPr>
        <w:spacing w:line="360" w:lineRule="auto"/>
        <w:ind w:firstLine="709"/>
        <w:jc w:val="both"/>
        <w:rPr>
          <w:color w:val="000000"/>
          <w:sz w:val="28"/>
        </w:rPr>
      </w:pPr>
    </w:p>
    <w:p w:rsidR="005F6F6B" w:rsidRPr="00D207D5" w:rsidRDefault="005F6F6B"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Федеральный Закон РФ «Об обществах с ограниченной ответственностью»</w:t>
      </w:r>
      <w:r w:rsidR="00E05D80" w:rsidRPr="00D207D5">
        <w:rPr>
          <w:color w:val="000000"/>
          <w:sz w:val="28"/>
        </w:rPr>
        <w:t xml:space="preserve"> </w:t>
      </w:r>
      <w:r w:rsidRPr="00D207D5">
        <w:rPr>
          <w:color w:val="000000"/>
          <w:sz w:val="28"/>
        </w:rPr>
        <w:t>от 08.02.1998</w:t>
      </w:r>
      <w:r w:rsidR="00E05D80" w:rsidRPr="00D207D5">
        <w:rPr>
          <w:color w:val="000000"/>
          <w:sz w:val="28"/>
        </w:rPr>
        <w:t> г</w:t>
      </w:r>
      <w:r w:rsidRPr="00D207D5">
        <w:rPr>
          <w:color w:val="000000"/>
          <w:sz w:val="28"/>
        </w:rPr>
        <w:t xml:space="preserve">. </w:t>
      </w:r>
      <w:r w:rsidR="00E05D80" w:rsidRPr="00D207D5">
        <w:rPr>
          <w:color w:val="000000"/>
          <w:sz w:val="28"/>
        </w:rPr>
        <w:t>№1</w:t>
      </w:r>
      <w:r w:rsidRPr="00D207D5">
        <w:rPr>
          <w:color w:val="000000"/>
          <w:sz w:val="28"/>
        </w:rPr>
        <w:t>4</w:t>
      </w:r>
      <w:r w:rsidR="00E05D80" w:rsidRPr="00D207D5">
        <w:rPr>
          <w:color w:val="000000"/>
          <w:sz w:val="28"/>
        </w:rPr>
        <w:t>-Ф</w:t>
      </w:r>
      <w:r w:rsidRPr="00D207D5">
        <w:rPr>
          <w:color w:val="000000"/>
          <w:sz w:val="28"/>
        </w:rPr>
        <w:t>З (в редакции Федерального закона от 18.12.2007</w:t>
      </w:r>
      <w:r w:rsidR="00E05D80" w:rsidRPr="00D207D5">
        <w:rPr>
          <w:color w:val="000000"/>
          <w:sz w:val="28"/>
        </w:rPr>
        <w:t> г</w:t>
      </w:r>
      <w:r w:rsidRPr="00D207D5">
        <w:rPr>
          <w:color w:val="000000"/>
          <w:sz w:val="28"/>
        </w:rPr>
        <w:t xml:space="preserve">. </w:t>
      </w:r>
      <w:r w:rsidR="00E05D80" w:rsidRPr="00D207D5">
        <w:rPr>
          <w:color w:val="000000"/>
          <w:sz w:val="28"/>
        </w:rPr>
        <w:t>№2</w:t>
      </w:r>
      <w:r w:rsidRPr="00D207D5">
        <w:rPr>
          <w:color w:val="000000"/>
          <w:sz w:val="28"/>
        </w:rPr>
        <w:t>31</w:t>
      </w:r>
      <w:r w:rsidR="00E05D80" w:rsidRPr="00D207D5">
        <w:rPr>
          <w:color w:val="000000"/>
          <w:sz w:val="28"/>
        </w:rPr>
        <w:t>-Ф</w:t>
      </w:r>
      <w:r w:rsidRPr="00D207D5">
        <w:rPr>
          <w:color w:val="000000"/>
          <w:sz w:val="28"/>
        </w:rPr>
        <w:t>З).</w:t>
      </w:r>
    </w:p>
    <w:p w:rsidR="005F6F6B" w:rsidRPr="00D207D5" w:rsidRDefault="005F6F6B"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Федеральный закон РФ «О несостоятельности (банкротстве)» от 24.10.2005</w:t>
      </w:r>
      <w:r w:rsidR="00E05D80" w:rsidRPr="00D207D5">
        <w:rPr>
          <w:color w:val="000000"/>
          <w:sz w:val="28"/>
        </w:rPr>
        <w:t> г</w:t>
      </w:r>
      <w:r w:rsidRPr="00D207D5">
        <w:rPr>
          <w:color w:val="000000"/>
          <w:sz w:val="28"/>
        </w:rPr>
        <w:t xml:space="preserve">. </w:t>
      </w:r>
      <w:r w:rsidR="00E05D80" w:rsidRPr="00D207D5">
        <w:rPr>
          <w:color w:val="000000"/>
          <w:sz w:val="28"/>
        </w:rPr>
        <w:t>№1</w:t>
      </w:r>
      <w:r w:rsidRPr="00D207D5">
        <w:rPr>
          <w:color w:val="000000"/>
          <w:sz w:val="28"/>
        </w:rPr>
        <w:t>33</w:t>
      </w:r>
      <w:r w:rsidR="00E05D80" w:rsidRPr="00D207D5">
        <w:rPr>
          <w:color w:val="000000"/>
          <w:sz w:val="28"/>
        </w:rPr>
        <w:t>-Ф</w:t>
      </w:r>
      <w:r w:rsidRPr="00D207D5">
        <w:rPr>
          <w:color w:val="000000"/>
          <w:sz w:val="28"/>
        </w:rPr>
        <w:t>З.</w:t>
      </w:r>
    </w:p>
    <w:p w:rsidR="00866D2F" w:rsidRPr="00D207D5" w:rsidRDefault="00866D2F"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 xml:space="preserve">Методические указания по проведению анализа финансового состояния. Приложение к приказу </w:t>
      </w:r>
      <w:proofErr w:type="spellStart"/>
      <w:r w:rsidRPr="00D207D5">
        <w:rPr>
          <w:color w:val="000000"/>
          <w:sz w:val="28"/>
        </w:rPr>
        <w:t>ФСФО</w:t>
      </w:r>
      <w:proofErr w:type="spellEnd"/>
      <w:r w:rsidRPr="00D207D5">
        <w:rPr>
          <w:color w:val="000000"/>
          <w:sz w:val="28"/>
        </w:rPr>
        <w:t xml:space="preserve"> РФ от 23.01.01 </w:t>
      </w:r>
      <w:r w:rsidR="00E05D80" w:rsidRPr="00D207D5">
        <w:rPr>
          <w:color w:val="000000"/>
          <w:sz w:val="28"/>
        </w:rPr>
        <w:t>№1</w:t>
      </w:r>
      <w:r w:rsidRPr="00D207D5">
        <w:rPr>
          <w:color w:val="000000"/>
          <w:sz w:val="28"/>
        </w:rPr>
        <w:t>6.</w:t>
      </w:r>
    </w:p>
    <w:p w:rsidR="00866D2F" w:rsidRPr="00D207D5" w:rsidRDefault="000C02D8"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 xml:space="preserve">Анализ хозяйственной деятельности в промышленности: Учебник / </w:t>
      </w:r>
      <w:r w:rsidR="00E05D80" w:rsidRPr="00D207D5">
        <w:rPr>
          <w:color w:val="000000"/>
          <w:sz w:val="28"/>
        </w:rPr>
        <w:t>В.И. </w:t>
      </w:r>
      <w:proofErr w:type="spellStart"/>
      <w:r w:rsidR="00E05D80" w:rsidRPr="00D207D5">
        <w:rPr>
          <w:color w:val="000000"/>
          <w:sz w:val="28"/>
        </w:rPr>
        <w:t>Стражев</w:t>
      </w:r>
      <w:proofErr w:type="spellEnd"/>
      <w:r w:rsidRPr="00D207D5">
        <w:rPr>
          <w:color w:val="000000"/>
          <w:sz w:val="28"/>
        </w:rPr>
        <w:t xml:space="preserve">, </w:t>
      </w:r>
      <w:r w:rsidR="00E05D80" w:rsidRPr="00D207D5">
        <w:rPr>
          <w:color w:val="000000"/>
          <w:sz w:val="28"/>
        </w:rPr>
        <w:t>Л.А. </w:t>
      </w:r>
      <w:proofErr w:type="spellStart"/>
      <w:r w:rsidR="00E05D80" w:rsidRPr="00D207D5">
        <w:rPr>
          <w:color w:val="000000"/>
          <w:sz w:val="28"/>
        </w:rPr>
        <w:t>Богдановская</w:t>
      </w:r>
      <w:proofErr w:type="spellEnd"/>
      <w:r w:rsidRPr="00D207D5">
        <w:rPr>
          <w:color w:val="000000"/>
          <w:sz w:val="28"/>
        </w:rPr>
        <w:t xml:space="preserve">, </w:t>
      </w:r>
      <w:r w:rsidR="00E05D80" w:rsidRPr="00D207D5">
        <w:rPr>
          <w:color w:val="000000"/>
          <w:sz w:val="28"/>
        </w:rPr>
        <w:t>О.Ф. </w:t>
      </w:r>
      <w:proofErr w:type="spellStart"/>
      <w:r w:rsidR="00E05D80" w:rsidRPr="00D207D5">
        <w:rPr>
          <w:color w:val="000000"/>
          <w:sz w:val="28"/>
        </w:rPr>
        <w:t>Мигун</w:t>
      </w:r>
      <w:proofErr w:type="spellEnd"/>
      <w:r w:rsidRPr="00D207D5">
        <w:rPr>
          <w:color w:val="000000"/>
          <w:sz w:val="28"/>
        </w:rPr>
        <w:t xml:space="preserve"> и др.; Под общ</w:t>
      </w:r>
      <w:proofErr w:type="gramStart"/>
      <w:r w:rsidRPr="00D207D5">
        <w:rPr>
          <w:color w:val="000000"/>
          <w:sz w:val="28"/>
        </w:rPr>
        <w:t>.</w:t>
      </w:r>
      <w:proofErr w:type="gramEnd"/>
      <w:r w:rsidRPr="00D207D5">
        <w:rPr>
          <w:color w:val="000000"/>
          <w:sz w:val="28"/>
        </w:rPr>
        <w:t xml:space="preserve"> </w:t>
      </w:r>
      <w:proofErr w:type="gramStart"/>
      <w:r w:rsidR="00B75B75" w:rsidRPr="00D207D5">
        <w:rPr>
          <w:color w:val="000000"/>
          <w:sz w:val="28"/>
        </w:rPr>
        <w:t>р</w:t>
      </w:r>
      <w:proofErr w:type="gramEnd"/>
      <w:r w:rsidRPr="00D207D5">
        <w:rPr>
          <w:color w:val="000000"/>
          <w:sz w:val="28"/>
        </w:rPr>
        <w:t xml:space="preserve">ед. </w:t>
      </w:r>
      <w:r w:rsidR="00E05D80" w:rsidRPr="00D207D5">
        <w:rPr>
          <w:color w:val="000000"/>
          <w:sz w:val="28"/>
        </w:rPr>
        <w:t>В.И. </w:t>
      </w:r>
      <w:proofErr w:type="spellStart"/>
      <w:r w:rsidR="00E05D80" w:rsidRPr="00D207D5">
        <w:rPr>
          <w:color w:val="000000"/>
          <w:sz w:val="28"/>
        </w:rPr>
        <w:t>Стражева</w:t>
      </w:r>
      <w:proofErr w:type="spellEnd"/>
      <w:r w:rsidRPr="00D207D5">
        <w:rPr>
          <w:color w:val="000000"/>
          <w:sz w:val="28"/>
        </w:rPr>
        <w:t>.</w:t>
      </w:r>
      <w:r w:rsidR="00866D2F" w:rsidRPr="00D207D5">
        <w:rPr>
          <w:color w:val="000000"/>
          <w:sz w:val="28"/>
        </w:rPr>
        <w:t xml:space="preserve"> – Мн.: </w:t>
      </w:r>
      <w:proofErr w:type="spellStart"/>
      <w:r w:rsidR="00866D2F" w:rsidRPr="00D207D5">
        <w:rPr>
          <w:color w:val="000000"/>
          <w:sz w:val="28"/>
        </w:rPr>
        <w:t>Выш</w:t>
      </w:r>
      <w:proofErr w:type="spellEnd"/>
      <w:r w:rsidR="00866D2F" w:rsidRPr="00D207D5">
        <w:rPr>
          <w:color w:val="000000"/>
          <w:sz w:val="28"/>
        </w:rPr>
        <w:t xml:space="preserve">. </w:t>
      </w:r>
      <w:proofErr w:type="spellStart"/>
      <w:proofErr w:type="gramStart"/>
      <w:r w:rsidR="009518B9" w:rsidRPr="00D207D5">
        <w:rPr>
          <w:color w:val="000000"/>
          <w:sz w:val="28"/>
        </w:rPr>
        <w:t>Ш</w:t>
      </w:r>
      <w:r w:rsidR="006C5AEA" w:rsidRPr="00D207D5">
        <w:rPr>
          <w:color w:val="000000"/>
          <w:sz w:val="28"/>
        </w:rPr>
        <w:t>к</w:t>
      </w:r>
      <w:proofErr w:type="spellEnd"/>
      <w:r w:rsidR="006C5AEA" w:rsidRPr="00D207D5">
        <w:rPr>
          <w:color w:val="000000"/>
          <w:sz w:val="28"/>
        </w:rPr>
        <w:t>., 2008</w:t>
      </w:r>
      <w:r w:rsidR="00866D2F" w:rsidRPr="00D207D5">
        <w:rPr>
          <w:color w:val="000000"/>
          <w:sz w:val="28"/>
        </w:rPr>
        <w:t>. – 480</w:t>
      </w:r>
      <w:r w:rsidR="00E05D80" w:rsidRPr="00D207D5">
        <w:rPr>
          <w:color w:val="000000"/>
          <w:sz w:val="28"/>
        </w:rPr>
        <w:t> с.</w:t>
      </w:r>
      <w:proofErr w:type="gramEnd"/>
    </w:p>
    <w:p w:rsidR="00570F6C" w:rsidRPr="00D207D5" w:rsidRDefault="00E05D80"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Артеменко В.Г. Анализ</w:t>
      </w:r>
      <w:r w:rsidR="000C02D8" w:rsidRPr="00D207D5">
        <w:rPr>
          <w:color w:val="000000"/>
          <w:sz w:val="28"/>
        </w:rPr>
        <w:t xml:space="preserve"> финансовой отчетности: учебное пособие для студентов. / </w:t>
      </w:r>
      <w:r w:rsidRPr="00D207D5">
        <w:rPr>
          <w:color w:val="000000"/>
          <w:sz w:val="28"/>
        </w:rPr>
        <w:t>В.Г. Артеменко</w:t>
      </w:r>
      <w:r w:rsidR="000C02D8" w:rsidRPr="00D207D5">
        <w:rPr>
          <w:color w:val="000000"/>
          <w:sz w:val="28"/>
        </w:rPr>
        <w:t xml:space="preserve">, </w:t>
      </w:r>
      <w:r w:rsidRPr="00D207D5">
        <w:rPr>
          <w:color w:val="000000"/>
          <w:sz w:val="28"/>
        </w:rPr>
        <w:t>В.В. </w:t>
      </w:r>
      <w:proofErr w:type="spellStart"/>
      <w:r w:rsidRPr="00D207D5">
        <w:rPr>
          <w:color w:val="000000"/>
          <w:sz w:val="28"/>
        </w:rPr>
        <w:t>Остапова</w:t>
      </w:r>
      <w:proofErr w:type="spellEnd"/>
      <w:r w:rsidR="000C02D8" w:rsidRPr="00D207D5">
        <w:rPr>
          <w:color w:val="000000"/>
          <w:sz w:val="28"/>
        </w:rPr>
        <w:t>. – Мо</w:t>
      </w:r>
      <w:r w:rsidR="001258ED" w:rsidRPr="00D207D5">
        <w:rPr>
          <w:color w:val="000000"/>
          <w:sz w:val="28"/>
        </w:rPr>
        <w:t>сква: Издательство «Омега», 2009</w:t>
      </w:r>
      <w:r w:rsidR="000C02D8" w:rsidRPr="00D207D5">
        <w:rPr>
          <w:color w:val="000000"/>
          <w:sz w:val="28"/>
        </w:rPr>
        <w:t>. – 270</w:t>
      </w:r>
      <w:r w:rsidRPr="00D207D5">
        <w:rPr>
          <w:color w:val="000000"/>
          <w:sz w:val="28"/>
        </w:rPr>
        <w:t> </w:t>
      </w:r>
      <w:proofErr w:type="gramStart"/>
      <w:r w:rsidRPr="00D207D5">
        <w:rPr>
          <w:color w:val="000000"/>
          <w:sz w:val="28"/>
        </w:rPr>
        <w:t>с</w:t>
      </w:r>
      <w:proofErr w:type="gramEnd"/>
      <w:r w:rsidRPr="00D207D5">
        <w:rPr>
          <w:color w:val="000000"/>
          <w:sz w:val="28"/>
        </w:rPr>
        <w:t>.</w:t>
      </w:r>
    </w:p>
    <w:p w:rsidR="00570F6C" w:rsidRPr="00D207D5" w:rsidRDefault="00E05D80"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Балабанов И.Т. Финансовый</w:t>
      </w:r>
      <w:r w:rsidR="000C02D8" w:rsidRPr="00D207D5">
        <w:rPr>
          <w:color w:val="000000"/>
          <w:sz w:val="28"/>
        </w:rPr>
        <w:t xml:space="preserve"> анализ и планирование хозяйствующего субъекта / </w:t>
      </w:r>
      <w:r w:rsidRPr="00D207D5">
        <w:rPr>
          <w:color w:val="000000"/>
          <w:sz w:val="28"/>
        </w:rPr>
        <w:t>И.Т. Балабанов</w:t>
      </w:r>
      <w:r w:rsidR="000C02D8" w:rsidRPr="00D207D5">
        <w:rPr>
          <w:color w:val="000000"/>
          <w:sz w:val="28"/>
        </w:rPr>
        <w:t>. – М.: Фина</w:t>
      </w:r>
      <w:r w:rsidR="001258ED" w:rsidRPr="00D207D5">
        <w:rPr>
          <w:color w:val="000000"/>
          <w:sz w:val="28"/>
        </w:rPr>
        <w:t>нсы и статистика, 2008</w:t>
      </w:r>
      <w:r w:rsidR="00570F6C" w:rsidRPr="00D207D5">
        <w:rPr>
          <w:color w:val="000000"/>
          <w:sz w:val="28"/>
        </w:rPr>
        <w:t>. – 208</w:t>
      </w:r>
      <w:r w:rsidRPr="00D207D5">
        <w:rPr>
          <w:color w:val="000000"/>
          <w:sz w:val="28"/>
        </w:rPr>
        <w:t> </w:t>
      </w:r>
      <w:proofErr w:type="gramStart"/>
      <w:r w:rsidRPr="00D207D5">
        <w:rPr>
          <w:color w:val="000000"/>
          <w:sz w:val="28"/>
        </w:rPr>
        <w:t>с</w:t>
      </w:r>
      <w:proofErr w:type="gramEnd"/>
      <w:r w:rsidRPr="00D207D5">
        <w:rPr>
          <w:color w:val="000000"/>
          <w:sz w:val="28"/>
        </w:rPr>
        <w:t>.</w:t>
      </w:r>
    </w:p>
    <w:p w:rsidR="00AC626B" w:rsidRPr="00D207D5" w:rsidRDefault="00AC626B" w:rsidP="00652E60">
      <w:pPr>
        <w:numPr>
          <w:ilvl w:val="0"/>
          <w:numId w:val="37"/>
        </w:numPr>
        <w:tabs>
          <w:tab w:val="clear" w:pos="1429"/>
          <w:tab w:val="left" w:pos="360"/>
        </w:tabs>
        <w:spacing w:line="360" w:lineRule="auto"/>
        <w:ind w:left="0" w:firstLine="0"/>
        <w:jc w:val="both"/>
        <w:rPr>
          <w:color w:val="000000"/>
          <w:sz w:val="28"/>
        </w:rPr>
      </w:pPr>
      <w:proofErr w:type="spellStart"/>
      <w:r w:rsidRPr="00D207D5">
        <w:rPr>
          <w:color w:val="000000"/>
          <w:sz w:val="28"/>
        </w:rPr>
        <w:t>Басовский</w:t>
      </w:r>
      <w:proofErr w:type="spellEnd"/>
      <w:r w:rsidRPr="00D207D5">
        <w:rPr>
          <w:color w:val="000000"/>
          <w:sz w:val="28"/>
        </w:rPr>
        <w:t xml:space="preserve">, </w:t>
      </w:r>
      <w:r w:rsidR="00E05D80" w:rsidRPr="00D207D5">
        <w:rPr>
          <w:color w:val="000000"/>
          <w:sz w:val="28"/>
        </w:rPr>
        <w:t>Л.Е. Лунева</w:t>
      </w:r>
      <w:r w:rsidRPr="00D207D5">
        <w:rPr>
          <w:color w:val="000000"/>
          <w:sz w:val="28"/>
        </w:rPr>
        <w:t xml:space="preserve">, </w:t>
      </w:r>
      <w:r w:rsidR="00E05D80" w:rsidRPr="00D207D5">
        <w:rPr>
          <w:color w:val="000000"/>
          <w:sz w:val="28"/>
        </w:rPr>
        <w:t>А.М.</w:t>
      </w:r>
      <w:r w:rsidRPr="00D207D5">
        <w:rPr>
          <w:color w:val="000000"/>
          <w:sz w:val="28"/>
        </w:rPr>
        <w:t xml:space="preserve"> и др.,</w:t>
      </w:r>
      <w:r w:rsidR="00E05D80" w:rsidRPr="00D207D5">
        <w:rPr>
          <w:color w:val="000000"/>
          <w:sz w:val="28"/>
        </w:rPr>
        <w:t xml:space="preserve"> </w:t>
      </w:r>
      <w:r w:rsidRPr="00D207D5">
        <w:rPr>
          <w:color w:val="000000"/>
          <w:sz w:val="28"/>
        </w:rPr>
        <w:t xml:space="preserve">Экономический анализ. Учеб. пособие / Под </w:t>
      </w:r>
      <w:proofErr w:type="spellStart"/>
      <w:proofErr w:type="gramStart"/>
      <w:r w:rsidRPr="00D207D5">
        <w:rPr>
          <w:color w:val="000000"/>
          <w:sz w:val="28"/>
        </w:rPr>
        <w:t>ред</w:t>
      </w:r>
      <w:proofErr w:type="spellEnd"/>
      <w:proofErr w:type="gramEnd"/>
      <w:r w:rsidR="001258ED" w:rsidRPr="00D207D5">
        <w:rPr>
          <w:color w:val="000000"/>
          <w:sz w:val="28"/>
        </w:rPr>
        <w:t xml:space="preserve"> Л Е </w:t>
      </w:r>
      <w:proofErr w:type="spellStart"/>
      <w:r w:rsidR="001258ED" w:rsidRPr="00D207D5">
        <w:rPr>
          <w:color w:val="000000"/>
          <w:sz w:val="28"/>
        </w:rPr>
        <w:t>Басовского</w:t>
      </w:r>
      <w:proofErr w:type="spellEnd"/>
      <w:r w:rsidR="001258ED" w:rsidRPr="00D207D5">
        <w:rPr>
          <w:color w:val="000000"/>
          <w:sz w:val="28"/>
        </w:rPr>
        <w:t xml:space="preserve"> </w:t>
      </w:r>
      <w:r w:rsidR="00E05D80" w:rsidRPr="00D207D5">
        <w:rPr>
          <w:color w:val="000000"/>
          <w:sz w:val="28"/>
        </w:rPr>
        <w:t>– М</w:t>
      </w:r>
      <w:r w:rsidR="006C5AEA" w:rsidRPr="00D207D5">
        <w:rPr>
          <w:color w:val="000000"/>
          <w:sz w:val="28"/>
        </w:rPr>
        <w:t>.:</w:t>
      </w:r>
      <w:r w:rsidR="001258ED" w:rsidRPr="00D207D5">
        <w:rPr>
          <w:color w:val="000000"/>
          <w:sz w:val="28"/>
        </w:rPr>
        <w:t xml:space="preserve"> ИНФРА М, 2009.</w:t>
      </w:r>
      <w:r w:rsidRPr="00D207D5">
        <w:rPr>
          <w:color w:val="000000"/>
          <w:sz w:val="28"/>
        </w:rPr>
        <w:t xml:space="preserve"> </w:t>
      </w:r>
      <w:r w:rsidR="00E05D80" w:rsidRPr="00D207D5">
        <w:rPr>
          <w:color w:val="000000"/>
          <w:sz w:val="28"/>
        </w:rPr>
        <w:t xml:space="preserve">– </w:t>
      </w:r>
      <w:r w:rsidRPr="00D207D5">
        <w:rPr>
          <w:color w:val="000000"/>
          <w:sz w:val="28"/>
        </w:rPr>
        <w:t>222</w:t>
      </w:r>
      <w:r w:rsidR="00E05D80" w:rsidRPr="00D207D5">
        <w:rPr>
          <w:color w:val="000000"/>
          <w:sz w:val="28"/>
        </w:rPr>
        <w:t> с.</w:t>
      </w:r>
    </w:p>
    <w:p w:rsidR="00AC626B" w:rsidRPr="00D207D5" w:rsidRDefault="00E05D80" w:rsidP="00652E60">
      <w:pPr>
        <w:numPr>
          <w:ilvl w:val="0"/>
          <w:numId w:val="37"/>
        </w:numPr>
        <w:tabs>
          <w:tab w:val="clear" w:pos="1429"/>
          <w:tab w:val="left" w:pos="360"/>
        </w:tabs>
        <w:spacing w:line="360" w:lineRule="auto"/>
        <w:ind w:left="0" w:firstLine="0"/>
        <w:jc w:val="both"/>
        <w:rPr>
          <w:color w:val="000000"/>
          <w:sz w:val="28"/>
        </w:rPr>
      </w:pPr>
      <w:proofErr w:type="spellStart"/>
      <w:r w:rsidRPr="00D207D5">
        <w:rPr>
          <w:color w:val="000000"/>
          <w:sz w:val="28"/>
        </w:rPr>
        <w:t>Богатко</w:t>
      </w:r>
      <w:proofErr w:type="spellEnd"/>
      <w:r w:rsidRPr="00D207D5">
        <w:rPr>
          <w:color w:val="000000"/>
          <w:sz w:val="28"/>
        </w:rPr>
        <w:t> А.Н. Основы</w:t>
      </w:r>
      <w:r w:rsidR="00AC626B" w:rsidRPr="00D207D5">
        <w:rPr>
          <w:color w:val="000000"/>
          <w:sz w:val="28"/>
        </w:rPr>
        <w:t xml:space="preserve"> экономического анализа хозяйствующего субъекта.</w:t>
      </w:r>
      <w:r w:rsidRPr="00D207D5">
        <w:rPr>
          <w:color w:val="000000"/>
          <w:sz w:val="28"/>
        </w:rPr>
        <w:t xml:space="preserve"> </w:t>
      </w:r>
      <w:r w:rsidR="00E718D3" w:rsidRPr="00D207D5">
        <w:rPr>
          <w:color w:val="000000"/>
          <w:sz w:val="28"/>
        </w:rPr>
        <w:t xml:space="preserve">– </w:t>
      </w:r>
      <w:r w:rsidR="006C5AEA" w:rsidRPr="00D207D5">
        <w:rPr>
          <w:color w:val="000000"/>
          <w:sz w:val="28"/>
        </w:rPr>
        <w:t>М.: Финансы и статистика, 2010</w:t>
      </w:r>
      <w:r w:rsidR="005B10E2" w:rsidRPr="00D207D5">
        <w:rPr>
          <w:color w:val="000000"/>
          <w:sz w:val="28"/>
        </w:rPr>
        <w:t xml:space="preserve">. </w:t>
      </w:r>
      <w:r w:rsidRPr="00D207D5">
        <w:rPr>
          <w:color w:val="000000"/>
          <w:sz w:val="28"/>
        </w:rPr>
        <w:t xml:space="preserve">– </w:t>
      </w:r>
      <w:r w:rsidR="00AC626B" w:rsidRPr="00D207D5">
        <w:rPr>
          <w:color w:val="000000"/>
          <w:sz w:val="28"/>
        </w:rPr>
        <w:t>322</w:t>
      </w:r>
      <w:r w:rsidRPr="00D207D5">
        <w:rPr>
          <w:color w:val="000000"/>
          <w:sz w:val="28"/>
        </w:rPr>
        <w:t> </w:t>
      </w:r>
      <w:proofErr w:type="gramStart"/>
      <w:r w:rsidRPr="00D207D5">
        <w:rPr>
          <w:color w:val="000000"/>
          <w:sz w:val="28"/>
        </w:rPr>
        <w:t>с</w:t>
      </w:r>
      <w:proofErr w:type="gramEnd"/>
      <w:r w:rsidRPr="00D207D5">
        <w:rPr>
          <w:color w:val="000000"/>
          <w:sz w:val="28"/>
        </w:rPr>
        <w:t>.</w:t>
      </w:r>
    </w:p>
    <w:p w:rsidR="006C5AEA" w:rsidRPr="00D207D5" w:rsidRDefault="000C02D8"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 xml:space="preserve">Грищенко, </w:t>
      </w:r>
      <w:r w:rsidR="00E05D80" w:rsidRPr="00D207D5">
        <w:rPr>
          <w:color w:val="000000"/>
          <w:sz w:val="28"/>
        </w:rPr>
        <w:t>О.В. Анализ</w:t>
      </w:r>
      <w:r w:rsidRPr="00D207D5">
        <w:rPr>
          <w:color w:val="000000"/>
          <w:sz w:val="28"/>
        </w:rPr>
        <w:t xml:space="preserve"> и диагностика финансово-хозяйственной деятельности предприятия: Учебное пособие. / </w:t>
      </w:r>
      <w:r w:rsidR="00E05D80" w:rsidRPr="00D207D5">
        <w:rPr>
          <w:color w:val="000000"/>
          <w:sz w:val="28"/>
        </w:rPr>
        <w:t>О.В. Грищенко</w:t>
      </w:r>
      <w:r w:rsidR="001258ED" w:rsidRPr="00D207D5">
        <w:rPr>
          <w:color w:val="000000"/>
          <w:sz w:val="28"/>
        </w:rPr>
        <w:t xml:space="preserve">. </w:t>
      </w:r>
      <w:r w:rsidR="00E05D80" w:rsidRPr="00D207D5">
        <w:rPr>
          <w:color w:val="000000"/>
          <w:sz w:val="28"/>
        </w:rPr>
        <w:t xml:space="preserve">– </w:t>
      </w:r>
      <w:r w:rsidR="001258ED" w:rsidRPr="00D207D5">
        <w:rPr>
          <w:color w:val="000000"/>
          <w:sz w:val="28"/>
        </w:rPr>
        <w:t xml:space="preserve">Таганрог: Изд-во </w:t>
      </w:r>
      <w:proofErr w:type="spellStart"/>
      <w:r w:rsidR="001258ED" w:rsidRPr="00D207D5">
        <w:rPr>
          <w:color w:val="000000"/>
          <w:sz w:val="28"/>
        </w:rPr>
        <w:t>ТРТУ</w:t>
      </w:r>
      <w:proofErr w:type="spellEnd"/>
      <w:r w:rsidR="001258ED" w:rsidRPr="00D207D5">
        <w:rPr>
          <w:color w:val="000000"/>
          <w:sz w:val="28"/>
        </w:rPr>
        <w:t>, 2010</w:t>
      </w:r>
      <w:r w:rsidRPr="00D207D5">
        <w:rPr>
          <w:color w:val="000000"/>
          <w:sz w:val="28"/>
        </w:rPr>
        <w:t>. – 112</w:t>
      </w:r>
      <w:r w:rsidR="00E05D80" w:rsidRPr="00D207D5">
        <w:rPr>
          <w:color w:val="000000"/>
          <w:sz w:val="28"/>
        </w:rPr>
        <w:t> </w:t>
      </w:r>
      <w:proofErr w:type="gramStart"/>
      <w:r w:rsidR="00E05D80" w:rsidRPr="00D207D5">
        <w:rPr>
          <w:color w:val="000000"/>
          <w:sz w:val="28"/>
        </w:rPr>
        <w:t>с</w:t>
      </w:r>
      <w:proofErr w:type="gramEnd"/>
      <w:r w:rsidR="00E05D80" w:rsidRPr="00D207D5">
        <w:rPr>
          <w:color w:val="000000"/>
          <w:sz w:val="28"/>
        </w:rPr>
        <w:t>.</w:t>
      </w:r>
    </w:p>
    <w:p w:rsidR="000C02D8" w:rsidRPr="00D207D5" w:rsidRDefault="00E05D80" w:rsidP="00652E60">
      <w:pPr>
        <w:numPr>
          <w:ilvl w:val="0"/>
          <w:numId w:val="37"/>
        </w:numPr>
        <w:tabs>
          <w:tab w:val="clear" w:pos="1429"/>
          <w:tab w:val="left" w:pos="360"/>
        </w:tabs>
        <w:spacing w:line="360" w:lineRule="auto"/>
        <w:ind w:left="0" w:firstLine="0"/>
        <w:jc w:val="both"/>
        <w:rPr>
          <w:color w:val="000000"/>
          <w:sz w:val="28"/>
        </w:rPr>
      </w:pPr>
      <w:proofErr w:type="spellStart"/>
      <w:r w:rsidRPr="00D207D5">
        <w:rPr>
          <w:color w:val="000000"/>
          <w:sz w:val="28"/>
        </w:rPr>
        <w:t>Донцова</w:t>
      </w:r>
      <w:proofErr w:type="spellEnd"/>
      <w:r w:rsidRPr="00D207D5">
        <w:rPr>
          <w:color w:val="000000"/>
          <w:sz w:val="28"/>
        </w:rPr>
        <w:t> Л.В. Анализ</w:t>
      </w:r>
      <w:r w:rsidR="000C02D8" w:rsidRPr="00D207D5">
        <w:rPr>
          <w:color w:val="000000"/>
          <w:sz w:val="28"/>
        </w:rPr>
        <w:t xml:space="preserve"> финансовой отчетности: учебник / </w:t>
      </w:r>
      <w:r w:rsidRPr="00D207D5">
        <w:rPr>
          <w:color w:val="000000"/>
          <w:sz w:val="28"/>
        </w:rPr>
        <w:t>Л.В. </w:t>
      </w:r>
      <w:proofErr w:type="spellStart"/>
      <w:r w:rsidRPr="00D207D5">
        <w:rPr>
          <w:color w:val="000000"/>
          <w:sz w:val="28"/>
        </w:rPr>
        <w:t>Донцова</w:t>
      </w:r>
      <w:proofErr w:type="spellEnd"/>
      <w:r w:rsidR="000C02D8" w:rsidRPr="00D207D5">
        <w:rPr>
          <w:color w:val="000000"/>
          <w:sz w:val="28"/>
        </w:rPr>
        <w:t xml:space="preserve">, </w:t>
      </w:r>
      <w:r w:rsidRPr="00D207D5">
        <w:rPr>
          <w:color w:val="000000"/>
          <w:sz w:val="28"/>
        </w:rPr>
        <w:t>Н.А. Никифорова</w:t>
      </w:r>
      <w:r w:rsidR="000C02D8" w:rsidRPr="00D207D5">
        <w:rPr>
          <w:color w:val="000000"/>
          <w:sz w:val="28"/>
        </w:rPr>
        <w:t>. – М.: Из</w:t>
      </w:r>
      <w:r w:rsidR="001258ED" w:rsidRPr="00D207D5">
        <w:rPr>
          <w:color w:val="000000"/>
          <w:sz w:val="28"/>
        </w:rPr>
        <w:t>дательство «Дело и Сервис», 2008</w:t>
      </w:r>
      <w:r w:rsidR="000C02D8" w:rsidRPr="00D207D5">
        <w:rPr>
          <w:color w:val="000000"/>
          <w:sz w:val="28"/>
        </w:rPr>
        <w:t>. – 368</w:t>
      </w:r>
      <w:r w:rsidRPr="00D207D5">
        <w:rPr>
          <w:color w:val="000000"/>
          <w:sz w:val="28"/>
        </w:rPr>
        <w:t> </w:t>
      </w:r>
      <w:proofErr w:type="gramStart"/>
      <w:r w:rsidRPr="00D207D5">
        <w:rPr>
          <w:color w:val="000000"/>
          <w:sz w:val="28"/>
        </w:rPr>
        <w:t>с</w:t>
      </w:r>
      <w:proofErr w:type="gramEnd"/>
      <w:r w:rsidRPr="00D207D5">
        <w:rPr>
          <w:color w:val="000000"/>
          <w:sz w:val="28"/>
        </w:rPr>
        <w:t>.</w:t>
      </w:r>
    </w:p>
    <w:p w:rsidR="000C02D8" w:rsidRPr="00D207D5" w:rsidRDefault="00E05D80"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Ковалев В.В. Финансовый</w:t>
      </w:r>
      <w:r w:rsidR="000C02D8" w:rsidRPr="00D207D5">
        <w:rPr>
          <w:color w:val="000000"/>
          <w:sz w:val="28"/>
        </w:rPr>
        <w:t xml:space="preserve"> анализ: методы и процедуры / </w:t>
      </w:r>
      <w:r w:rsidRPr="00D207D5">
        <w:rPr>
          <w:color w:val="000000"/>
          <w:sz w:val="28"/>
        </w:rPr>
        <w:t>В.В. Ковалев</w:t>
      </w:r>
      <w:r w:rsidR="000C02D8" w:rsidRPr="00D207D5">
        <w:rPr>
          <w:color w:val="000000"/>
          <w:sz w:val="28"/>
        </w:rPr>
        <w:t xml:space="preserve">. </w:t>
      </w:r>
      <w:r w:rsidR="001258ED" w:rsidRPr="00D207D5">
        <w:rPr>
          <w:color w:val="000000"/>
          <w:sz w:val="28"/>
        </w:rPr>
        <w:t>– М.: Финансы и статистика, 2009</w:t>
      </w:r>
      <w:r w:rsidR="000C02D8" w:rsidRPr="00D207D5">
        <w:rPr>
          <w:color w:val="000000"/>
          <w:sz w:val="28"/>
        </w:rPr>
        <w:t>. – 560</w:t>
      </w:r>
      <w:r w:rsidRPr="00D207D5">
        <w:rPr>
          <w:color w:val="000000"/>
          <w:sz w:val="28"/>
        </w:rPr>
        <w:t> </w:t>
      </w:r>
      <w:proofErr w:type="gramStart"/>
      <w:r w:rsidRPr="00D207D5">
        <w:rPr>
          <w:color w:val="000000"/>
          <w:sz w:val="28"/>
        </w:rPr>
        <w:t>с</w:t>
      </w:r>
      <w:proofErr w:type="gramEnd"/>
      <w:r w:rsidRPr="00D207D5">
        <w:rPr>
          <w:color w:val="000000"/>
          <w:sz w:val="28"/>
        </w:rPr>
        <w:t>.</w:t>
      </w:r>
    </w:p>
    <w:p w:rsidR="000C02D8" w:rsidRPr="00D207D5" w:rsidRDefault="00E05D80"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lastRenderedPageBreak/>
        <w:t>Колпина Л.Г. Финансы</w:t>
      </w:r>
      <w:r w:rsidR="000C02D8" w:rsidRPr="00D207D5">
        <w:rPr>
          <w:color w:val="000000"/>
          <w:sz w:val="28"/>
        </w:rPr>
        <w:t xml:space="preserve"> предприятий: Учебник / </w:t>
      </w:r>
      <w:r w:rsidRPr="00D207D5">
        <w:rPr>
          <w:color w:val="000000"/>
          <w:sz w:val="28"/>
        </w:rPr>
        <w:t>Л.Г. Колпина</w:t>
      </w:r>
      <w:r w:rsidR="000C02D8" w:rsidRPr="00D207D5">
        <w:rPr>
          <w:color w:val="000000"/>
          <w:sz w:val="28"/>
        </w:rPr>
        <w:t xml:space="preserve">, </w:t>
      </w:r>
      <w:r w:rsidRPr="00D207D5">
        <w:rPr>
          <w:color w:val="000000"/>
          <w:sz w:val="28"/>
        </w:rPr>
        <w:t>Т.Н. Кондратьева</w:t>
      </w:r>
      <w:r w:rsidR="000C02D8" w:rsidRPr="00D207D5">
        <w:rPr>
          <w:color w:val="000000"/>
          <w:sz w:val="28"/>
        </w:rPr>
        <w:t xml:space="preserve">, </w:t>
      </w:r>
      <w:r w:rsidRPr="00D207D5">
        <w:rPr>
          <w:color w:val="000000"/>
          <w:sz w:val="28"/>
        </w:rPr>
        <w:t>А.А. </w:t>
      </w:r>
      <w:proofErr w:type="spellStart"/>
      <w:r w:rsidRPr="00D207D5">
        <w:rPr>
          <w:color w:val="000000"/>
          <w:sz w:val="28"/>
        </w:rPr>
        <w:t>Лапко</w:t>
      </w:r>
      <w:proofErr w:type="spellEnd"/>
      <w:r w:rsidR="000C02D8" w:rsidRPr="00D207D5">
        <w:rPr>
          <w:color w:val="000000"/>
          <w:sz w:val="28"/>
        </w:rPr>
        <w:t xml:space="preserve"> и др.; Под общ</w:t>
      </w:r>
      <w:proofErr w:type="gramStart"/>
      <w:r w:rsidR="000C02D8" w:rsidRPr="00D207D5">
        <w:rPr>
          <w:color w:val="000000"/>
          <w:sz w:val="28"/>
        </w:rPr>
        <w:t>.</w:t>
      </w:r>
      <w:proofErr w:type="gramEnd"/>
      <w:r w:rsidR="000C02D8" w:rsidRPr="00D207D5">
        <w:rPr>
          <w:color w:val="000000"/>
          <w:sz w:val="28"/>
        </w:rPr>
        <w:t xml:space="preserve"> </w:t>
      </w:r>
      <w:proofErr w:type="gramStart"/>
      <w:r w:rsidR="000C02D8" w:rsidRPr="00D207D5">
        <w:rPr>
          <w:color w:val="000000"/>
          <w:sz w:val="28"/>
        </w:rPr>
        <w:t>р</w:t>
      </w:r>
      <w:proofErr w:type="gramEnd"/>
      <w:r w:rsidR="000C02D8" w:rsidRPr="00D207D5">
        <w:rPr>
          <w:color w:val="000000"/>
          <w:sz w:val="28"/>
        </w:rPr>
        <w:t xml:space="preserve">ед. </w:t>
      </w:r>
      <w:r w:rsidRPr="00D207D5">
        <w:rPr>
          <w:color w:val="000000"/>
          <w:sz w:val="28"/>
        </w:rPr>
        <w:t>Л.Г. Колпиной</w:t>
      </w:r>
      <w:r w:rsidR="001258ED" w:rsidRPr="00D207D5">
        <w:rPr>
          <w:color w:val="000000"/>
          <w:sz w:val="28"/>
        </w:rPr>
        <w:t xml:space="preserve">. – </w:t>
      </w:r>
      <w:proofErr w:type="gramStart"/>
      <w:r w:rsidR="001258ED" w:rsidRPr="00D207D5">
        <w:rPr>
          <w:color w:val="000000"/>
          <w:sz w:val="28"/>
        </w:rPr>
        <w:t xml:space="preserve">Мн.: </w:t>
      </w:r>
      <w:proofErr w:type="spellStart"/>
      <w:r w:rsidR="001258ED" w:rsidRPr="00D207D5">
        <w:rPr>
          <w:color w:val="000000"/>
          <w:sz w:val="28"/>
        </w:rPr>
        <w:t>Выш</w:t>
      </w:r>
      <w:proofErr w:type="spellEnd"/>
      <w:r w:rsidR="001258ED" w:rsidRPr="00D207D5">
        <w:rPr>
          <w:color w:val="000000"/>
          <w:sz w:val="28"/>
        </w:rPr>
        <w:t xml:space="preserve">. </w:t>
      </w:r>
      <w:proofErr w:type="spellStart"/>
      <w:r w:rsidR="001258ED" w:rsidRPr="00D207D5">
        <w:rPr>
          <w:color w:val="000000"/>
          <w:sz w:val="28"/>
        </w:rPr>
        <w:t>шк</w:t>
      </w:r>
      <w:proofErr w:type="spellEnd"/>
      <w:r w:rsidR="001258ED" w:rsidRPr="00D207D5">
        <w:rPr>
          <w:color w:val="000000"/>
          <w:sz w:val="28"/>
        </w:rPr>
        <w:t>., 2009</w:t>
      </w:r>
      <w:r w:rsidR="000C02D8" w:rsidRPr="00D207D5">
        <w:rPr>
          <w:color w:val="000000"/>
          <w:sz w:val="28"/>
        </w:rPr>
        <w:t>. – 336</w:t>
      </w:r>
      <w:r w:rsidRPr="00D207D5">
        <w:rPr>
          <w:color w:val="000000"/>
          <w:sz w:val="28"/>
        </w:rPr>
        <w:t> с.</w:t>
      </w:r>
      <w:proofErr w:type="gramEnd"/>
    </w:p>
    <w:p w:rsidR="00AC626B" w:rsidRPr="00D207D5" w:rsidRDefault="00AC626B"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Комплексный экономический анализ хозяйственной деятельности: учеб</w:t>
      </w:r>
      <w:proofErr w:type="gramStart"/>
      <w:r w:rsidRPr="00D207D5">
        <w:rPr>
          <w:color w:val="000000"/>
          <w:sz w:val="28"/>
        </w:rPr>
        <w:t>.</w:t>
      </w:r>
      <w:proofErr w:type="gramEnd"/>
      <w:r w:rsidRPr="00D207D5">
        <w:rPr>
          <w:color w:val="000000"/>
          <w:sz w:val="28"/>
        </w:rPr>
        <w:t xml:space="preserve"> </w:t>
      </w:r>
      <w:proofErr w:type="spellStart"/>
      <w:proofErr w:type="gramStart"/>
      <w:r w:rsidRPr="00D207D5">
        <w:rPr>
          <w:color w:val="000000"/>
          <w:sz w:val="28"/>
        </w:rPr>
        <w:t>п</w:t>
      </w:r>
      <w:proofErr w:type="gramEnd"/>
      <w:r w:rsidRPr="00D207D5">
        <w:rPr>
          <w:color w:val="000000"/>
          <w:sz w:val="28"/>
        </w:rPr>
        <w:t>особ</w:t>
      </w:r>
      <w:proofErr w:type="spellEnd"/>
      <w:r w:rsidRPr="00D207D5">
        <w:rPr>
          <w:color w:val="000000"/>
          <w:sz w:val="28"/>
        </w:rPr>
        <w:t xml:space="preserve">. / </w:t>
      </w:r>
      <w:r w:rsidR="00E05D80" w:rsidRPr="00D207D5">
        <w:rPr>
          <w:color w:val="000000"/>
          <w:sz w:val="28"/>
        </w:rPr>
        <w:t>А.И. Алексеева</w:t>
      </w:r>
      <w:r w:rsidRPr="00D207D5">
        <w:rPr>
          <w:color w:val="000000"/>
          <w:sz w:val="28"/>
        </w:rPr>
        <w:t xml:space="preserve">, </w:t>
      </w:r>
      <w:r w:rsidR="00E05D80" w:rsidRPr="00D207D5">
        <w:rPr>
          <w:color w:val="000000"/>
          <w:sz w:val="28"/>
        </w:rPr>
        <w:t>Ю.В. Васильев</w:t>
      </w:r>
      <w:r w:rsidRPr="00D207D5">
        <w:rPr>
          <w:color w:val="000000"/>
          <w:sz w:val="28"/>
        </w:rPr>
        <w:t xml:space="preserve">, </w:t>
      </w:r>
      <w:r w:rsidR="00E05D80" w:rsidRPr="00D207D5">
        <w:rPr>
          <w:color w:val="000000"/>
          <w:sz w:val="28"/>
        </w:rPr>
        <w:t>А.В. Малеева</w:t>
      </w:r>
      <w:r w:rsidRPr="00D207D5">
        <w:rPr>
          <w:color w:val="000000"/>
          <w:sz w:val="28"/>
        </w:rPr>
        <w:t xml:space="preserve">, </w:t>
      </w:r>
      <w:r w:rsidR="00E05D80" w:rsidRPr="00D207D5">
        <w:rPr>
          <w:color w:val="000000"/>
          <w:sz w:val="28"/>
        </w:rPr>
        <w:t>Л.И. </w:t>
      </w:r>
      <w:proofErr w:type="spellStart"/>
      <w:r w:rsidR="00E05D80" w:rsidRPr="00D207D5">
        <w:rPr>
          <w:color w:val="000000"/>
          <w:sz w:val="28"/>
        </w:rPr>
        <w:t>Ушвицкий</w:t>
      </w:r>
      <w:proofErr w:type="spellEnd"/>
      <w:r w:rsidR="006C5AEA" w:rsidRPr="00D207D5">
        <w:rPr>
          <w:color w:val="000000"/>
          <w:sz w:val="28"/>
        </w:rPr>
        <w:t xml:space="preserve">. – </w:t>
      </w:r>
      <w:proofErr w:type="gramStart"/>
      <w:r w:rsidR="006C5AEA" w:rsidRPr="00D207D5">
        <w:rPr>
          <w:color w:val="000000"/>
          <w:sz w:val="28"/>
        </w:rPr>
        <w:t xml:space="preserve">М: </w:t>
      </w:r>
      <w:proofErr w:type="spellStart"/>
      <w:r w:rsidR="006C5AEA" w:rsidRPr="00D207D5">
        <w:rPr>
          <w:color w:val="000000"/>
          <w:sz w:val="28"/>
        </w:rPr>
        <w:t>КНОРУС</w:t>
      </w:r>
      <w:proofErr w:type="spellEnd"/>
      <w:r w:rsidR="006C5AEA" w:rsidRPr="00D207D5">
        <w:rPr>
          <w:color w:val="000000"/>
          <w:sz w:val="28"/>
        </w:rPr>
        <w:t>, 2008</w:t>
      </w:r>
      <w:r w:rsidR="002C7887" w:rsidRPr="00D207D5">
        <w:rPr>
          <w:color w:val="000000"/>
          <w:sz w:val="28"/>
        </w:rPr>
        <w:t>.</w:t>
      </w:r>
      <w:r w:rsidRPr="00D207D5">
        <w:rPr>
          <w:color w:val="000000"/>
          <w:sz w:val="28"/>
        </w:rPr>
        <w:t xml:space="preserve"> </w:t>
      </w:r>
      <w:r w:rsidR="00E05D80" w:rsidRPr="00D207D5">
        <w:rPr>
          <w:color w:val="000000"/>
          <w:sz w:val="28"/>
        </w:rPr>
        <w:t xml:space="preserve">– </w:t>
      </w:r>
      <w:r w:rsidRPr="00D207D5">
        <w:rPr>
          <w:color w:val="000000"/>
          <w:sz w:val="28"/>
        </w:rPr>
        <w:t>672</w:t>
      </w:r>
      <w:r w:rsidR="00E05D80" w:rsidRPr="00D207D5">
        <w:rPr>
          <w:color w:val="000000"/>
          <w:sz w:val="28"/>
        </w:rPr>
        <w:t> с.</w:t>
      </w:r>
      <w:proofErr w:type="gramEnd"/>
    </w:p>
    <w:p w:rsidR="00532202" w:rsidRPr="00D207D5" w:rsidRDefault="00E05D80"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Литовченко В.П. Финансовый</w:t>
      </w:r>
      <w:r w:rsidR="00866D2F" w:rsidRPr="00D207D5">
        <w:rPr>
          <w:color w:val="000000"/>
          <w:sz w:val="28"/>
        </w:rPr>
        <w:t xml:space="preserve"> анализ: Учеб</w:t>
      </w:r>
      <w:proofErr w:type="gramStart"/>
      <w:r w:rsidR="00866D2F" w:rsidRPr="00D207D5">
        <w:rPr>
          <w:color w:val="000000"/>
          <w:sz w:val="28"/>
        </w:rPr>
        <w:t>.</w:t>
      </w:r>
      <w:proofErr w:type="gramEnd"/>
      <w:r w:rsidR="002E51DE" w:rsidRPr="00D207D5">
        <w:rPr>
          <w:color w:val="000000"/>
          <w:sz w:val="28"/>
        </w:rPr>
        <w:t xml:space="preserve"> </w:t>
      </w:r>
      <w:proofErr w:type="gramStart"/>
      <w:r w:rsidR="00866D2F" w:rsidRPr="00D207D5">
        <w:rPr>
          <w:color w:val="000000"/>
          <w:sz w:val="28"/>
        </w:rPr>
        <w:t>п</w:t>
      </w:r>
      <w:proofErr w:type="gramEnd"/>
      <w:r w:rsidR="00866D2F" w:rsidRPr="00D207D5">
        <w:rPr>
          <w:color w:val="000000"/>
          <w:sz w:val="28"/>
        </w:rPr>
        <w:t xml:space="preserve">особие / </w:t>
      </w:r>
      <w:r w:rsidRPr="00D207D5">
        <w:rPr>
          <w:color w:val="000000"/>
          <w:sz w:val="28"/>
        </w:rPr>
        <w:t>В.П. Литовченко</w:t>
      </w:r>
      <w:r w:rsidR="00866D2F" w:rsidRPr="00D207D5">
        <w:rPr>
          <w:color w:val="000000"/>
          <w:sz w:val="28"/>
        </w:rPr>
        <w:t>. – М.: Издательско-торгова</w:t>
      </w:r>
      <w:r w:rsidR="006C5AEA" w:rsidRPr="00D207D5">
        <w:rPr>
          <w:color w:val="000000"/>
          <w:sz w:val="28"/>
        </w:rPr>
        <w:t>я корпорация «Дашков и Ко», 2010</w:t>
      </w:r>
      <w:r w:rsidR="00866D2F" w:rsidRPr="00D207D5">
        <w:rPr>
          <w:color w:val="000000"/>
          <w:sz w:val="28"/>
        </w:rPr>
        <w:t>. – 216</w:t>
      </w:r>
      <w:r w:rsidRPr="00D207D5">
        <w:rPr>
          <w:color w:val="000000"/>
          <w:sz w:val="28"/>
        </w:rPr>
        <w:t> </w:t>
      </w:r>
      <w:proofErr w:type="gramStart"/>
      <w:r w:rsidRPr="00D207D5">
        <w:rPr>
          <w:color w:val="000000"/>
          <w:sz w:val="28"/>
        </w:rPr>
        <w:t>с</w:t>
      </w:r>
      <w:proofErr w:type="gramEnd"/>
      <w:r w:rsidRPr="00D207D5">
        <w:rPr>
          <w:color w:val="000000"/>
          <w:sz w:val="28"/>
        </w:rPr>
        <w:t>.</w:t>
      </w:r>
    </w:p>
    <w:p w:rsidR="00AC626B" w:rsidRPr="00D207D5" w:rsidRDefault="00AC626B"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 xml:space="preserve">Любушин, </w:t>
      </w:r>
      <w:r w:rsidR="00E05D80" w:rsidRPr="00D207D5">
        <w:rPr>
          <w:color w:val="000000"/>
          <w:sz w:val="28"/>
        </w:rPr>
        <w:t>Н.П. Лещева</w:t>
      </w:r>
      <w:r w:rsidRPr="00D207D5">
        <w:rPr>
          <w:color w:val="000000"/>
          <w:sz w:val="28"/>
        </w:rPr>
        <w:t xml:space="preserve">, </w:t>
      </w:r>
      <w:r w:rsidR="00E05D80" w:rsidRPr="00D207D5">
        <w:rPr>
          <w:color w:val="000000"/>
          <w:sz w:val="28"/>
        </w:rPr>
        <w:t>В.Б.</w:t>
      </w:r>
      <w:r w:rsidRPr="00D207D5">
        <w:rPr>
          <w:color w:val="000000"/>
          <w:sz w:val="28"/>
        </w:rPr>
        <w:t xml:space="preserve">, Дьякова, </w:t>
      </w:r>
      <w:r w:rsidR="00E05D80" w:rsidRPr="00D207D5">
        <w:rPr>
          <w:color w:val="000000"/>
          <w:sz w:val="28"/>
        </w:rPr>
        <w:t>В.Г. Теория</w:t>
      </w:r>
      <w:r w:rsidRPr="00D207D5">
        <w:rPr>
          <w:color w:val="000000"/>
          <w:sz w:val="28"/>
        </w:rPr>
        <w:t xml:space="preserve"> экономического анализа Учеб</w:t>
      </w:r>
      <w:r w:rsidRPr="00D207D5">
        <w:rPr>
          <w:color w:val="000000"/>
          <w:sz w:val="28"/>
        </w:rPr>
        <w:softHyphen/>
        <w:t xml:space="preserve">но-методический комплекс/ под ред. проф. </w:t>
      </w:r>
      <w:r w:rsidR="00E05D80" w:rsidRPr="00D207D5">
        <w:rPr>
          <w:color w:val="000000"/>
          <w:sz w:val="28"/>
        </w:rPr>
        <w:t>Н.П. Любушина</w:t>
      </w:r>
      <w:r w:rsidR="002C7887" w:rsidRPr="00D207D5">
        <w:rPr>
          <w:color w:val="000000"/>
          <w:sz w:val="28"/>
        </w:rPr>
        <w:t xml:space="preserve"> </w:t>
      </w:r>
      <w:r w:rsidR="00E05D80" w:rsidRPr="00D207D5">
        <w:rPr>
          <w:color w:val="000000"/>
          <w:sz w:val="28"/>
        </w:rPr>
        <w:t xml:space="preserve">– </w:t>
      </w:r>
      <w:r w:rsidR="002C7887" w:rsidRPr="00D207D5">
        <w:rPr>
          <w:color w:val="000000"/>
          <w:sz w:val="28"/>
        </w:rPr>
        <w:t>М</w:t>
      </w:r>
      <w:r w:rsidR="00E05D80" w:rsidRPr="00D207D5">
        <w:rPr>
          <w:color w:val="000000"/>
          <w:sz w:val="28"/>
        </w:rPr>
        <w:t xml:space="preserve"> </w:t>
      </w:r>
      <w:r w:rsidR="002C7887" w:rsidRPr="00D207D5">
        <w:rPr>
          <w:color w:val="000000"/>
          <w:sz w:val="28"/>
        </w:rPr>
        <w:t>Юрист 2010</w:t>
      </w:r>
      <w:r w:rsidRPr="00D207D5">
        <w:rPr>
          <w:color w:val="000000"/>
          <w:sz w:val="28"/>
        </w:rPr>
        <w:t xml:space="preserve">. </w:t>
      </w:r>
      <w:r w:rsidR="00E05D80" w:rsidRPr="00D207D5">
        <w:rPr>
          <w:color w:val="000000"/>
          <w:sz w:val="28"/>
        </w:rPr>
        <w:t xml:space="preserve">– </w:t>
      </w:r>
      <w:r w:rsidRPr="00D207D5">
        <w:rPr>
          <w:color w:val="000000"/>
          <w:sz w:val="28"/>
        </w:rPr>
        <w:t>480</w:t>
      </w:r>
      <w:r w:rsidR="00E05D80" w:rsidRPr="00D207D5">
        <w:rPr>
          <w:color w:val="000000"/>
          <w:sz w:val="28"/>
        </w:rPr>
        <w:t> </w:t>
      </w:r>
      <w:proofErr w:type="gramStart"/>
      <w:r w:rsidR="00E05D80" w:rsidRPr="00D207D5">
        <w:rPr>
          <w:color w:val="000000"/>
          <w:sz w:val="28"/>
        </w:rPr>
        <w:t>с</w:t>
      </w:r>
      <w:proofErr w:type="gramEnd"/>
      <w:r w:rsidR="00E05D80" w:rsidRPr="00D207D5">
        <w:rPr>
          <w:color w:val="000000"/>
          <w:sz w:val="28"/>
        </w:rPr>
        <w:t>.</w:t>
      </w:r>
    </w:p>
    <w:p w:rsidR="000C02D8" w:rsidRPr="00D207D5" w:rsidRDefault="00E05D80" w:rsidP="00652E60">
      <w:pPr>
        <w:numPr>
          <w:ilvl w:val="0"/>
          <w:numId w:val="37"/>
        </w:numPr>
        <w:tabs>
          <w:tab w:val="clear" w:pos="1429"/>
          <w:tab w:val="left" w:pos="360"/>
        </w:tabs>
        <w:spacing w:line="360" w:lineRule="auto"/>
        <w:ind w:left="0" w:firstLine="0"/>
        <w:jc w:val="both"/>
        <w:rPr>
          <w:color w:val="000000"/>
          <w:sz w:val="28"/>
        </w:rPr>
      </w:pPr>
      <w:proofErr w:type="spellStart"/>
      <w:r w:rsidRPr="00D207D5">
        <w:rPr>
          <w:color w:val="000000"/>
          <w:sz w:val="28"/>
        </w:rPr>
        <w:t>Остапенко</w:t>
      </w:r>
      <w:proofErr w:type="spellEnd"/>
      <w:r w:rsidRPr="00D207D5">
        <w:rPr>
          <w:color w:val="000000"/>
          <w:sz w:val="28"/>
        </w:rPr>
        <w:t> В.В. Финансы</w:t>
      </w:r>
      <w:r w:rsidR="000C02D8" w:rsidRPr="00D207D5">
        <w:rPr>
          <w:color w:val="000000"/>
          <w:sz w:val="28"/>
        </w:rPr>
        <w:t xml:space="preserve"> предприятий: Учеб</w:t>
      </w:r>
      <w:proofErr w:type="gramStart"/>
      <w:r w:rsidR="000C02D8" w:rsidRPr="00D207D5">
        <w:rPr>
          <w:color w:val="000000"/>
          <w:sz w:val="28"/>
        </w:rPr>
        <w:t>.</w:t>
      </w:r>
      <w:proofErr w:type="gramEnd"/>
      <w:r w:rsidR="000C02D8" w:rsidRPr="00D207D5">
        <w:rPr>
          <w:color w:val="000000"/>
          <w:sz w:val="28"/>
        </w:rPr>
        <w:t xml:space="preserve"> </w:t>
      </w:r>
      <w:proofErr w:type="gramStart"/>
      <w:r w:rsidR="000C02D8" w:rsidRPr="00D207D5">
        <w:rPr>
          <w:color w:val="000000"/>
          <w:sz w:val="28"/>
        </w:rPr>
        <w:t>п</w:t>
      </w:r>
      <w:proofErr w:type="gramEnd"/>
      <w:r w:rsidR="000C02D8" w:rsidRPr="00D207D5">
        <w:rPr>
          <w:color w:val="000000"/>
          <w:sz w:val="28"/>
        </w:rPr>
        <w:t xml:space="preserve">особие / </w:t>
      </w:r>
      <w:r w:rsidRPr="00D207D5">
        <w:rPr>
          <w:color w:val="000000"/>
          <w:sz w:val="28"/>
        </w:rPr>
        <w:t>В.В. </w:t>
      </w:r>
      <w:proofErr w:type="spellStart"/>
      <w:r w:rsidRPr="00D207D5">
        <w:rPr>
          <w:color w:val="000000"/>
          <w:sz w:val="28"/>
        </w:rPr>
        <w:t>Остапенко</w:t>
      </w:r>
      <w:proofErr w:type="spellEnd"/>
      <w:r w:rsidR="002C7887" w:rsidRPr="00D207D5">
        <w:rPr>
          <w:color w:val="000000"/>
          <w:sz w:val="28"/>
        </w:rPr>
        <w:t>. – М.: Омега</w:t>
      </w:r>
      <w:r w:rsidRPr="00D207D5">
        <w:rPr>
          <w:color w:val="000000"/>
          <w:sz w:val="28"/>
        </w:rPr>
        <w:t>-Л,</w:t>
      </w:r>
      <w:r w:rsidR="002C7887" w:rsidRPr="00D207D5">
        <w:rPr>
          <w:color w:val="000000"/>
          <w:sz w:val="28"/>
        </w:rPr>
        <w:t xml:space="preserve"> 2009</w:t>
      </w:r>
      <w:r w:rsidR="000C02D8" w:rsidRPr="00D207D5">
        <w:rPr>
          <w:color w:val="000000"/>
          <w:sz w:val="28"/>
        </w:rPr>
        <w:t>. – 304</w:t>
      </w:r>
      <w:r w:rsidRPr="00D207D5">
        <w:rPr>
          <w:color w:val="000000"/>
          <w:sz w:val="28"/>
        </w:rPr>
        <w:t> </w:t>
      </w:r>
      <w:proofErr w:type="gramStart"/>
      <w:r w:rsidRPr="00D207D5">
        <w:rPr>
          <w:color w:val="000000"/>
          <w:sz w:val="28"/>
        </w:rPr>
        <w:t>с</w:t>
      </w:r>
      <w:proofErr w:type="gramEnd"/>
      <w:r w:rsidRPr="00D207D5">
        <w:rPr>
          <w:color w:val="000000"/>
          <w:sz w:val="28"/>
        </w:rPr>
        <w:t>.</w:t>
      </w:r>
    </w:p>
    <w:p w:rsidR="000C02D8" w:rsidRPr="00D207D5" w:rsidRDefault="00E05D80"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Савицкая Г.В. Анализ</w:t>
      </w:r>
      <w:r w:rsidR="000C02D8" w:rsidRPr="00D207D5">
        <w:rPr>
          <w:color w:val="000000"/>
          <w:sz w:val="28"/>
        </w:rPr>
        <w:t xml:space="preserve"> хозяйственной деятельности предприятия: Учебник / </w:t>
      </w:r>
      <w:r w:rsidRPr="00D207D5">
        <w:rPr>
          <w:color w:val="000000"/>
          <w:sz w:val="28"/>
        </w:rPr>
        <w:t>Г.В. Савицкая</w:t>
      </w:r>
      <w:r w:rsidR="000C02D8" w:rsidRPr="00D207D5">
        <w:rPr>
          <w:color w:val="000000"/>
          <w:sz w:val="28"/>
        </w:rPr>
        <w:t xml:space="preserve">. – </w:t>
      </w:r>
      <w:proofErr w:type="gramStart"/>
      <w:r w:rsidR="000C02D8" w:rsidRPr="00D207D5">
        <w:rPr>
          <w:color w:val="000000"/>
          <w:sz w:val="28"/>
        </w:rPr>
        <w:t xml:space="preserve">М.: </w:t>
      </w:r>
      <w:proofErr w:type="spellStart"/>
      <w:r w:rsidR="000C02D8" w:rsidRPr="00D207D5">
        <w:rPr>
          <w:color w:val="000000"/>
          <w:sz w:val="28"/>
        </w:rPr>
        <w:t>ИНФРА</w:t>
      </w:r>
      <w:r w:rsidRPr="00D207D5">
        <w:rPr>
          <w:color w:val="000000"/>
          <w:sz w:val="28"/>
        </w:rPr>
        <w:t>-М</w:t>
      </w:r>
      <w:proofErr w:type="spellEnd"/>
      <w:r w:rsidRPr="00D207D5">
        <w:rPr>
          <w:color w:val="000000"/>
          <w:sz w:val="28"/>
        </w:rPr>
        <w:t>,</w:t>
      </w:r>
      <w:r w:rsidR="006C5AEA" w:rsidRPr="00D207D5">
        <w:rPr>
          <w:color w:val="000000"/>
          <w:sz w:val="28"/>
        </w:rPr>
        <w:t xml:space="preserve"> 2008</w:t>
      </w:r>
      <w:r w:rsidR="000C02D8" w:rsidRPr="00D207D5">
        <w:rPr>
          <w:color w:val="000000"/>
          <w:sz w:val="28"/>
        </w:rPr>
        <w:t>. – 512</w:t>
      </w:r>
      <w:r w:rsidRPr="00D207D5">
        <w:rPr>
          <w:color w:val="000000"/>
          <w:sz w:val="28"/>
        </w:rPr>
        <w:t> с.</w:t>
      </w:r>
      <w:proofErr w:type="gramEnd"/>
    </w:p>
    <w:p w:rsidR="000C02D8" w:rsidRPr="00D207D5" w:rsidRDefault="00E05D80"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Сергеев И.В.</w:t>
      </w:r>
      <w:r w:rsidR="000C02D8" w:rsidRPr="00D207D5">
        <w:rPr>
          <w:color w:val="000000"/>
          <w:sz w:val="28"/>
        </w:rPr>
        <w:t xml:space="preserve">, </w:t>
      </w:r>
      <w:r w:rsidRPr="00D207D5">
        <w:rPr>
          <w:color w:val="000000"/>
          <w:sz w:val="28"/>
        </w:rPr>
        <w:t>Веретенникова И.И. Экономика</w:t>
      </w:r>
      <w:r w:rsidR="000C02D8" w:rsidRPr="00D207D5">
        <w:rPr>
          <w:color w:val="000000"/>
          <w:sz w:val="28"/>
        </w:rPr>
        <w:t xml:space="preserve"> организаций (предприятий): учеб./ </w:t>
      </w:r>
      <w:r w:rsidRPr="00D207D5">
        <w:rPr>
          <w:color w:val="000000"/>
          <w:sz w:val="28"/>
        </w:rPr>
        <w:t>И.В. Сергеев</w:t>
      </w:r>
      <w:r w:rsidR="000C02D8" w:rsidRPr="00D207D5">
        <w:rPr>
          <w:color w:val="000000"/>
          <w:sz w:val="28"/>
        </w:rPr>
        <w:t>. – М.:</w:t>
      </w:r>
      <w:r w:rsidR="002C7887" w:rsidRPr="00D207D5">
        <w:rPr>
          <w:color w:val="000000"/>
          <w:sz w:val="28"/>
        </w:rPr>
        <w:t xml:space="preserve"> </w:t>
      </w:r>
      <w:proofErr w:type="spellStart"/>
      <w:r w:rsidR="002C7887" w:rsidRPr="00D207D5">
        <w:rPr>
          <w:color w:val="000000"/>
          <w:sz w:val="28"/>
        </w:rPr>
        <w:t>ТК</w:t>
      </w:r>
      <w:proofErr w:type="spellEnd"/>
      <w:r w:rsidR="002C7887" w:rsidRPr="00D207D5">
        <w:rPr>
          <w:color w:val="000000"/>
          <w:sz w:val="28"/>
        </w:rPr>
        <w:t xml:space="preserve"> </w:t>
      </w:r>
      <w:proofErr w:type="spellStart"/>
      <w:r w:rsidR="002C7887" w:rsidRPr="00D207D5">
        <w:rPr>
          <w:color w:val="000000"/>
          <w:sz w:val="28"/>
        </w:rPr>
        <w:t>Велби</w:t>
      </w:r>
      <w:proofErr w:type="spellEnd"/>
      <w:r w:rsidR="002C7887" w:rsidRPr="00D207D5">
        <w:rPr>
          <w:color w:val="000000"/>
          <w:sz w:val="28"/>
        </w:rPr>
        <w:t>, Изд-во Проспект, 2009</w:t>
      </w:r>
      <w:r w:rsidR="000C02D8" w:rsidRPr="00D207D5">
        <w:rPr>
          <w:color w:val="000000"/>
          <w:sz w:val="28"/>
        </w:rPr>
        <w:t>. – 560</w:t>
      </w:r>
      <w:r w:rsidRPr="00D207D5">
        <w:rPr>
          <w:color w:val="000000"/>
          <w:sz w:val="28"/>
        </w:rPr>
        <w:t> </w:t>
      </w:r>
      <w:proofErr w:type="gramStart"/>
      <w:r w:rsidRPr="00D207D5">
        <w:rPr>
          <w:color w:val="000000"/>
          <w:sz w:val="28"/>
        </w:rPr>
        <w:t>с</w:t>
      </w:r>
      <w:proofErr w:type="gramEnd"/>
      <w:r w:rsidRPr="00D207D5">
        <w:rPr>
          <w:color w:val="000000"/>
          <w:sz w:val="28"/>
        </w:rPr>
        <w:t>.</w:t>
      </w:r>
    </w:p>
    <w:p w:rsidR="00AC626B" w:rsidRPr="00D207D5" w:rsidRDefault="00E05D80"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Стоянова Е.М. Финансовый</w:t>
      </w:r>
      <w:r w:rsidR="00AC626B" w:rsidRPr="00D207D5">
        <w:rPr>
          <w:color w:val="000000"/>
          <w:sz w:val="28"/>
        </w:rPr>
        <w:t xml:space="preserve"> менеджмент. Российская практика. </w:t>
      </w:r>
      <w:r w:rsidRPr="00D207D5">
        <w:rPr>
          <w:color w:val="000000"/>
          <w:sz w:val="28"/>
        </w:rPr>
        <w:t>– М</w:t>
      </w:r>
      <w:r w:rsidR="00AC626B" w:rsidRPr="00D207D5">
        <w:rPr>
          <w:color w:val="000000"/>
          <w:sz w:val="28"/>
        </w:rPr>
        <w:t>.: Пер</w:t>
      </w:r>
      <w:r w:rsidR="002C7887" w:rsidRPr="00D207D5">
        <w:rPr>
          <w:color w:val="000000"/>
          <w:sz w:val="28"/>
        </w:rPr>
        <w:t>спектива, 2008</w:t>
      </w:r>
      <w:r w:rsidR="006C5AEA" w:rsidRPr="00D207D5">
        <w:rPr>
          <w:color w:val="000000"/>
          <w:sz w:val="28"/>
        </w:rPr>
        <w:t xml:space="preserve">. </w:t>
      </w:r>
      <w:r w:rsidRPr="00D207D5">
        <w:rPr>
          <w:color w:val="000000"/>
          <w:sz w:val="28"/>
        </w:rPr>
        <w:t xml:space="preserve">– </w:t>
      </w:r>
      <w:r w:rsidR="00AC626B" w:rsidRPr="00D207D5">
        <w:rPr>
          <w:color w:val="000000"/>
          <w:sz w:val="28"/>
        </w:rPr>
        <w:t>453</w:t>
      </w:r>
      <w:r w:rsidRPr="00D207D5">
        <w:rPr>
          <w:color w:val="000000"/>
          <w:sz w:val="28"/>
        </w:rPr>
        <w:t> </w:t>
      </w:r>
      <w:proofErr w:type="gramStart"/>
      <w:r w:rsidRPr="00D207D5">
        <w:rPr>
          <w:color w:val="000000"/>
          <w:sz w:val="28"/>
        </w:rPr>
        <w:t>с</w:t>
      </w:r>
      <w:proofErr w:type="gramEnd"/>
      <w:r w:rsidRPr="00D207D5">
        <w:rPr>
          <w:color w:val="000000"/>
          <w:sz w:val="28"/>
        </w:rPr>
        <w:t>.</w:t>
      </w:r>
    </w:p>
    <w:p w:rsidR="000C02D8" w:rsidRPr="00D207D5" w:rsidRDefault="00E05D80"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Ткачук М.И. Основы</w:t>
      </w:r>
      <w:r w:rsidR="000C02D8" w:rsidRPr="00D207D5">
        <w:rPr>
          <w:color w:val="000000"/>
          <w:sz w:val="28"/>
        </w:rPr>
        <w:t xml:space="preserve"> финансового менеджмента. Учеб</w:t>
      </w:r>
      <w:proofErr w:type="gramStart"/>
      <w:r w:rsidR="000C02D8" w:rsidRPr="00D207D5">
        <w:rPr>
          <w:color w:val="000000"/>
          <w:sz w:val="28"/>
        </w:rPr>
        <w:t>.</w:t>
      </w:r>
      <w:proofErr w:type="gramEnd"/>
      <w:r w:rsidR="000C02D8" w:rsidRPr="00D207D5">
        <w:rPr>
          <w:color w:val="000000"/>
          <w:sz w:val="28"/>
        </w:rPr>
        <w:t xml:space="preserve"> </w:t>
      </w:r>
      <w:proofErr w:type="gramStart"/>
      <w:r w:rsidR="000C02D8" w:rsidRPr="00D207D5">
        <w:rPr>
          <w:color w:val="000000"/>
          <w:sz w:val="28"/>
        </w:rPr>
        <w:t>п</w:t>
      </w:r>
      <w:proofErr w:type="gramEnd"/>
      <w:r w:rsidR="000C02D8" w:rsidRPr="00D207D5">
        <w:rPr>
          <w:color w:val="000000"/>
          <w:sz w:val="28"/>
        </w:rPr>
        <w:t xml:space="preserve">особие / </w:t>
      </w:r>
      <w:r w:rsidRPr="00D207D5">
        <w:rPr>
          <w:color w:val="000000"/>
          <w:sz w:val="28"/>
        </w:rPr>
        <w:t>М.И. Ткачук</w:t>
      </w:r>
      <w:r w:rsidR="006C5AEA" w:rsidRPr="00D207D5">
        <w:rPr>
          <w:color w:val="000000"/>
          <w:sz w:val="28"/>
        </w:rPr>
        <w:t xml:space="preserve">, </w:t>
      </w:r>
      <w:r w:rsidRPr="00D207D5">
        <w:rPr>
          <w:color w:val="000000"/>
          <w:sz w:val="28"/>
        </w:rPr>
        <w:t>Е.Ф. Киреева</w:t>
      </w:r>
      <w:r w:rsidR="006C5AEA" w:rsidRPr="00D207D5">
        <w:rPr>
          <w:color w:val="000000"/>
          <w:sz w:val="28"/>
        </w:rPr>
        <w:t xml:space="preserve">. – </w:t>
      </w:r>
      <w:proofErr w:type="gramStart"/>
      <w:r w:rsidR="006C5AEA" w:rsidRPr="00D207D5">
        <w:rPr>
          <w:color w:val="000000"/>
          <w:sz w:val="28"/>
        </w:rPr>
        <w:t xml:space="preserve">М.: </w:t>
      </w:r>
      <w:proofErr w:type="spellStart"/>
      <w:r w:rsidR="006C5AEA" w:rsidRPr="00D207D5">
        <w:rPr>
          <w:color w:val="000000"/>
          <w:sz w:val="28"/>
        </w:rPr>
        <w:t>Велби</w:t>
      </w:r>
      <w:proofErr w:type="spellEnd"/>
      <w:r w:rsidR="006C5AEA" w:rsidRPr="00D207D5">
        <w:rPr>
          <w:color w:val="000000"/>
          <w:sz w:val="28"/>
        </w:rPr>
        <w:t>, 2010</w:t>
      </w:r>
      <w:r w:rsidR="000C02D8" w:rsidRPr="00D207D5">
        <w:rPr>
          <w:color w:val="000000"/>
          <w:sz w:val="28"/>
        </w:rPr>
        <w:t xml:space="preserve">. </w:t>
      </w:r>
      <w:r w:rsidRPr="00D207D5">
        <w:rPr>
          <w:color w:val="000000"/>
          <w:sz w:val="28"/>
        </w:rPr>
        <w:t xml:space="preserve">– </w:t>
      </w:r>
      <w:r w:rsidR="000C02D8" w:rsidRPr="00D207D5">
        <w:rPr>
          <w:color w:val="000000"/>
          <w:sz w:val="28"/>
        </w:rPr>
        <w:t>416</w:t>
      </w:r>
      <w:r w:rsidRPr="00D207D5">
        <w:rPr>
          <w:color w:val="000000"/>
          <w:sz w:val="28"/>
        </w:rPr>
        <w:t> с.</w:t>
      </w:r>
      <w:proofErr w:type="gramEnd"/>
    </w:p>
    <w:p w:rsidR="000C02D8" w:rsidRPr="00D207D5" w:rsidRDefault="00E05D80" w:rsidP="00652E60">
      <w:pPr>
        <w:numPr>
          <w:ilvl w:val="0"/>
          <w:numId w:val="37"/>
        </w:numPr>
        <w:tabs>
          <w:tab w:val="clear" w:pos="1429"/>
          <w:tab w:val="left" w:pos="360"/>
        </w:tabs>
        <w:spacing w:line="360" w:lineRule="auto"/>
        <w:ind w:left="0" w:firstLine="0"/>
        <w:jc w:val="both"/>
        <w:rPr>
          <w:color w:val="000000"/>
          <w:sz w:val="28"/>
        </w:rPr>
      </w:pPr>
      <w:proofErr w:type="spellStart"/>
      <w:r w:rsidRPr="00D207D5">
        <w:rPr>
          <w:color w:val="000000"/>
          <w:sz w:val="28"/>
        </w:rPr>
        <w:t>Шеремет</w:t>
      </w:r>
      <w:proofErr w:type="spellEnd"/>
      <w:r w:rsidRPr="00D207D5">
        <w:rPr>
          <w:color w:val="000000"/>
          <w:sz w:val="28"/>
        </w:rPr>
        <w:t> А.Д. Финансы</w:t>
      </w:r>
      <w:r w:rsidR="000C02D8" w:rsidRPr="00D207D5">
        <w:rPr>
          <w:color w:val="000000"/>
          <w:sz w:val="28"/>
        </w:rPr>
        <w:t xml:space="preserve"> предприятий: менеджмент и анализ / </w:t>
      </w:r>
      <w:r w:rsidRPr="00D207D5">
        <w:rPr>
          <w:color w:val="000000"/>
          <w:sz w:val="28"/>
        </w:rPr>
        <w:t>А.Д. </w:t>
      </w:r>
      <w:proofErr w:type="spellStart"/>
      <w:r w:rsidRPr="00D207D5">
        <w:rPr>
          <w:color w:val="000000"/>
          <w:sz w:val="28"/>
        </w:rPr>
        <w:t>Шеремет</w:t>
      </w:r>
      <w:proofErr w:type="spellEnd"/>
      <w:r w:rsidR="000C02D8" w:rsidRPr="00D207D5">
        <w:rPr>
          <w:color w:val="000000"/>
          <w:sz w:val="28"/>
        </w:rPr>
        <w:t xml:space="preserve">, </w:t>
      </w:r>
      <w:r w:rsidRPr="00D207D5">
        <w:rPr>
          <w:color w:val="000000"/>
          <w:sz w:val="28"/>
        </w:rPr>
        <w:t>А.Ф. </w:t>
      </w:r>
      <w:proofErr w:type="spellStart"/>
      <w:r w:rsidRPr="00D207D5">
        <w:rPr>
          <w:color w:val="000000"/>
          <w:sz w:val="28"/>
        </w:rPr>
        <w:t>Ионова</w:t>
      </w:r>
      <w:proofErr w:type="spellEnd"/>
      <w:r w:rsidR="006C5AEA" w:rsidRPr="00D207D5">
        <w:rPr>
          <w:color w:val="000000"/>
          <w:sz w:val="28"/>
        </w:rPr>
        <w:t xml:space="preserve">. – </w:t>
      </w:r>
      <w:proofErr w:type="gramStart"/>
      <w:r w:rsidR="006C5AEA" w:rsidRPr="00D207D5">
        <w:rPr>
          <w:color w:val="000000"/>
          <w:sz w:val="28"/>
        </w:rPr>
        <w:t xml:space="preserve">М.: </w:t>
      </w:r>
      <w:proofErr w:type="spellStart"/>
      <w:r w:rsidR="006C5AEA" w:rsidRPr="00D207D5">
        <w:rPr>
          <w:color w:val="000000"/>
          <w:sz w:val="28"/>
        </w:rPr>
        <w:t>ИНФРА</w:t>
      </w:r>
      <w:r w:rsidRPr="00D207D5">
        <w:rPr>
          <w:color w:val="000000"/>
          <w:sz w:val="28"/>
        </w:rPr>
        <w:t>-М</w:t>
      </w:r>
      <w:proofErr w:type="spellEnd"/>
      <w:r w:rsidRPr="00D207D5">
        <w:rPr>
          <w:color w:val="000000"/>
          <w:sz w:val="28"/>
        </w:rPr>
        <w:t>,</w:t>
      </w:r>
      <w:r w:rsidR="006C5AEA" w:rsidRPr="00D207D5">
        <w:rPr>
          <w:color w:val="000000"/>
          <w:sz w:val="28"/>
        </w:rPr>
        <w:t xml:space="preserve"> 2008</w:t>
      </w:r>
      <w:r w:rsidR="000C02D8" w:rsidRPr="00D207D5">
        <w:rPr>
          <w:color w:val="000000"/>
          <w:sz w:val="28"/>
        </w:rPr>
        <w:t>. – 479</w:t>
      </w:r>
      <w:r w:rsidRPr="00D207D5">
        <w:rPr>
          <w:color w:val="000000"/>
          <w:sz w:val="28"/>
        </w:rPr>
        <w:t> с.</w:t>
      </w:r>
      <w:proofErr w:type="gramEnd"/>
    </w:p>
    <w:p w:rsidR="00AC626B" w:rsidRPr="00D207D5" w:rsidRDefault="00E05D80" w:rsidP="00652E60">
      <w:pPr>
        <w:numPr>
          <w:ilvl w:val="0"/>
          <w:numId w:val="37"/>
        </w:numPr>
        <w:tabs>
          <w:tab w:val="clear" w:pos="1429"/>
          <w:tab w:val="left" w:pos="360"/>
        </w:tabs>
        <w:spacing w:line="360" w:lineRule="auto"/>
        <w:ind w:left="0" w:firstLine="0"/>
        <w:jc w:val="both"/>
        <w:rPr>
          <w:color w:val="000000"/>
          <w:sz w:val="28"/>
        </w:rPr>
      </w:pPr>
      <w:proofErr w:type="spellStart"/>
      <w:r w:rsidRPr="00D207D5">
        <w:rPr>
          <w:color w:val="000000"/>
          <w:sz w:val="28"/>
        </w:rPr>
        <w:t>Шеремет</w:t>
      </w:r>
      <w:proofErr w:type="spellEnd"/>
      <w:r w:rsidRPr="00D207D5">
        <w:rPr>
          <w:color w:val="000000"/>
          <w:sz w:val="28"/>
        </w:rPr>
        <w:t> А.Д.</w:t>
      </w:r>
      <w:r w:rsidR="00AC626B" w:rsidRPr="00D207D5">
        <w:rPr>
          <w:color w:val="000000"/>
          <w:sz w:val="28"/>
        </w:rPr>
        <w:t xml:space="preserve">, </w:t>
      </w:r>
      <w:proofErr w:type="spellStart"/>
      <w:r w:rsidRPr="00D207D5">
        <w:rPr>
          <w:color w:val="000000"/>
          <w:sz w:val="28"/>
        </w:rPr>
        <w:t>Сайфуллин</w:t>
      </w:r>
      <w:proofErr w:type="spellEnd"/>
      <w:r w:rsidRPr="00D207D5">
        <w:rPr>
          <w:color w:val="000000"/>
          <w:sz w:val="28"/>
        </w:rPr>
        <w:t> Р.С. Финансы</w:t>
      </w:r>
      <w:r w:rsidR="00D4074D" w:rsidRPr="00D207D5">
        <w:rPr>
          <w:color w:val="000000"/>
          <w:sz w:val="28"/>
        </w:rPr>
        <w:t xml:space="preserve"> предприятий – М.: </w:t>
      </w:r>
      <w:proofErr w:type="spellStart"/>
      <w:r w:rsidR="00D4074D" w:rsidRPr="00D207D5">
        <w:rPr>
          <w:color w:val="000000"/>
          <w:sz w:val="28"/>
        </w:rPr>
        <w:t>ИНФРА</w:t>
      </w:r>
      <w:r w:rsidRPr="00D207D5">
        <w:rPr>
          <w:color w:val="000000"/>
          <w:sz w:val="28"/>
        </w:rPr>
        <w:t>-М</w:t>
      </w:r>
      <w:proofErr w:type="spellEnd"/>
      <w:r w:rsidRPr="00D207D5">
        <w:rPr>
          <w:color w:val="000000"/>
          <w:sz w:val="28"/>
        </w:rPr>
        <w:t>,</w:t>
      </w:r>
      <w:r w:rsidR="00D4074D" w:rsidRPr="00D207D5">
        <w:rPr>
          <w:color w:val="000000"/>
          <w:sz w:val="28"/>
        </w:rPr>
        <w:t xml:space="preserve"> 2009</w:t>
      </w:r>
      <w:r w:rsidR="00AC626B" w:rsidRPr="00D207D5">
        <w:rPr>
          <w:color w:val="000000"/>
          <w:sz w:val="28"/>
        </w:rPr>
        <w:t xml:space="preserve">. </w:t>
      </w:r>
      <w:r w:rsidRPr="00D207D5">
        <w:rPr>
          <w:color w:val="000000"/>
          <w:sz w:val="28"/>
        </w:rPr>
        <w:t xml:space="preserve">– </w:t>
      </w:r>
      <w:r w:rsidR="00AC626B" w:rsidRPr="00D207D5">
        <w:rPr>
          <w:color w:val="000000"/>
          <w:sz w:val="28"/>
        </w:rPr>
        <w:t>540</w:t>
      </w:r>
      <w:r w:rsidRPr="00D207D5">
        <w:rPr>
          <w:color w:val="000000"/>
          <w:sz w:val="28"/>
        </w:rPr>
        <w:t> </w:t>
      </w:r>
      <w:proofErr w:type="gramStart"/>
      <w:r w:rsidRPr="00D207D5">
        <w:rPr>
          <w:color w:val="000000"/>
          <w:sz w:val="28"/>
        </w:rPr>
        <w:t>с</w:t>
      </w:r>
      <w:proofErr w:type="gramEnd"/>
      <w:r w:rsidRPr="00D207D5">
        <w:rPr>
          <w:color w:val="000000"/>
          <w:sz w:val="28"/>
        </w:rPr>
        <w:t>.</w:t>
      </w:r>
    </w:p>
    <w:p w:rsidR="005B10E2" w:rsidRPr="00D207D5" w:rsidRDefault="00E05D80"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Шишкин А.П.</w:t>
      </w:r>
      <w:r w:rsidR="005B10E2" w:rsidRPr="00D207D5">
        <w:rPr>
          <w:color w:val="000000"/>
          <w:sz w:val="28"/>
        </w:rPr>
        <w:t xml:space="preserve"> и др. Бухгалтерский учет и финансовый анализ на коммерческих предприятиях. Практическое руководство. –</w:t>
      </w:r>
      <w:r w:rsidR="0022671F" w:rsidRPr="00D207D5">
        <w:rPr>
          <w:color w:val="000000"/>
          <w:sz w:val="28"/>
        </w:rPr>
        <w:t xml:space="preserve"> </w:t>
      </w:r>
      <w:proofErr w:type="gramStart"/>
      <w:r w:rsidR="005B10E2" w:rsidRPr="00D207D5">
        <w:rPr>
          <w:color w:val="000000"/>
          <w:sz w:val="28"/>
        </w:rPr>
        <w:t xml:space="preserve">М.: </w:t>
      </w:r>
      <w:proofErr w:type="spellStart"/>
      <w:r w:rsidR="005B10E2" w:rsidRPr="00D207D5">
        <w:rPr>
          <w:color w:val="000000"/>
          <w:sz w:val="28"/>
        </w:rPr>
        <w:t>Финста</w:t>
      </w:r>
      <w:r w:rsidR="006C5AEA" w:rsidRPr="00D207D5">
        <w:rPr>
          <w:color w:val="000000"/>
          <w:sz w:val="28"/>
        </w:rPr>
        <w:t>тинформ</w:t>
      </w:r>
      <w:proofErr w:type="spellEnd"/>
      <w:r w:rsidR="006C5AEA" w:rsidRPr="00D207D5">
        <w:rPr>
          <w:color w:val="000000"/>
          <w:sz w:val="28"/>
        </w:rPr>
        <w:t>, 2009</w:t>
      </w:r>
      <w:r w:rsidR="005B10E2" w:rsidRPr="00D207D5">
        <w:rPr>
          <w:color w:val="000000"/>
          <w:sz w:val="28"/>
        </w:rPr>
        <w:t xml:space="preserve">. </w:t>
      </w:r>
      <w:r w:rsidRPr="00D207D5">
        <w:rPr>
          <w:color w:val="000000"/>
          <w:sz w:val="28"/>
        </w:rPr>
        <w:t xml:space="preserve">– </w:t>
      </w:r>
      <w:r w:rsidR="005B10E2" w:rsidRPr="00D207D5">
        <w:rPr>
          <w:color w:val="000000"/>
          <w:sz w:val="28"/>
        </w:rPr>
        <w:t>235</w:t>
      </w:r>
      <w:r w:rsidRPr="00D207D5">
        <w:rPr>
          <w:color w:val="000000"/>
          <w:sz w:val="28"/>
        </w:rPr>
        <w:t> с.</w:t>
      </w:r>
      <w:proofErr w:type="gramEnd"/>
    </w:p>
    <w:p w:rsidR="000C02D8" w:rsidRPr="00D207D5" w:rsidRDefault="00E05D80" w:rsidP="00652E60">
      <w:pPr>
        <w:numPr>
          <w:ilvl w:val="0"/>
          <w:numId w:val="37"/>
        </w:numPr>
        <w:tabs>
          <w:tab w:val="clear" w:pos="1429"/>
          <w:tab w:val="left" w:pos="360"/>
        </w:tabs>
        <w:spacing w:line="360" w:lineRule="auto"/>
        <w:ind w:left="0" w:firstLine="0"/>
        <w:jc w:val="both"/>
        <w:rPr>
          <w:color w:val="000000"/>
          <w:sz w:val="28"/>
        </w:rPr>
      </w:pPr>
      <w:proofErr w:type="spellStart"/>
      <w:r w:rsidRPr="00D207D5">
        <w:rPr>
          <w:color w:val="000000"/>
          <w:sz w:val="28"/>
        </w:rPr>
        <w:t>Юркова</w:t>
      </w:r>
      <w:proofErr w:type="spellEnd"/>
      <w:r w:rsidRPr="00D207D5">
        <w:rPr>
          <w:color w:val="000000"/>
          <w:sz w:val="28"/>
        </w:rPr>
        <w:t> Т.И. Экономика</w:t>
      </w:r>
      <w:r w:rsidR="000C02D8" w:rsidRPr="00D207D5">
        <w:rPr>
          <w:color w:val="000000"/>
          <w:sz w:val="28"/>
        </w:rPr>
        <w:t xml:space="preserve"> предприятия / </w:t>
      </w:r>
      <w:r w:rsidRPr="00D207D5">
        <w:rPr>
          <w:color w:val="000000"/>
          <w:sz w:val="28"/>
        </w:rPr>
        <w:t>Т.И. </w:t>
      </w:r>
      <w:proofErr w:type="spellStart"/>
      <w:r w:rsidRPr="00D207D5">
        <w:rPr>
          <w:color w:val="000000"/>
          <w:sz w:val="28"/>
        </w:rPr>
        <w:t>Юркова</w:t>
      </w:r>
      <w:proofErr w:type="spellEnd"/>
      <w:r w:rsidR="000C02D8" w:rsidRPr="00D207D5">
        <w:rPr>
          <w:color w:val="000000"/>
          <w:sz w:val="28"/>
        </w:rPr>
        <w:t xml:space="preserve">, </w:t>
      </w:r>
      <w:r w:rsidRPr="00D207D5">
        <w:rPr>
          <w:color w:val="000000"/>
          <w:sz w:val="28"/>
        </w:rPr>
        <w:t>С.В. Юрков</w:t>
      </w:r>
      <w:r w:rsidR="006C5AEA" w:rsidRPr="00D207D5">
        <w:rPr>
          <w:color w:val="000000"/>
          <w:sz w:val="28"/>
        </w:rPr>
        <w:t xml:space="preserve">. – Красноярск: </w:t>
      </w:r>
      <w:proofErr w:type="spellStart"/>
      <w:proofErr w:type="gramStart"/>
      <w:r w:rsidR="006C5AEA" w:rsidRPr="00D207D5">
        <w:rPr>
          <w:color w:val="000000"/>
          <w:sz w:val="28"/>
        </w:rPr>
        <w:t>КГАЦМиЗ</w:t>
      </w:r>
      <w:proofErr w:type="spellEnd"/>
      <w:r w:rsidR="006C5AEA" w:rsidRPr="00D207D5">
        <w:rPr>
          <w:color w:val="000000"/>
          <w:sz w:val="28"/>
        </w:rPr>
        <w:t>, 2008</w:t>
      </w:r>
      <w:r w:rsidR="000C02D8" w:rsidRPr="00D207D5">
        <w:rPr>
          <w:color w:val="000000"/>
          <w:sz w:val="28"/>
        </w:rPr>
        <w:t xml:space="preserve">. </w:t>
      </w:r>
      <w:r w:rsidRPr="00D207D5">
        <w:rPr>
          <w:color w:val="000000"/>
          <w:sz w:val="28"/>
        </w:rPr>
        <w:t xml:space="preserve">– </w:t>
      </w:r>
      <w:r w:rsidR="000C02D8" w:rsidRPr="00D207D5">
        <w:rPr>
          <w:color w:val="000000"/>
          <w:sz w:val="28"/>
        </w:rPr>
        <w:t>119</w:t>
      </w:r>
      <w:r w:rsidRPr="00D207D5">
        <w:rPr>
          <w:color w:val="000000"/>
          <w:sz w:val="28"/>
        </w:rPr>
        <w:t> с.</w:t>
      </w:r>
      <w:proofErr w:type="gramEnd"/>
    </w:p>
    <w:p w:rsidR="00AC626B" w:rsidRPr="00D207D5" w:rsidRDefault="00AC626B"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lastRenderedPageBreak/>
        <w:t xml:space="preserve">Экономический анализ. Учебник для вузов/ под ред. Л Т Гиляровской </w:t>
      </w:r>
      <w:r w:rsidR="00E05D80" w:rsidRPr="00D207D5">
        <w:rPr>
          <w:color w:val="000000"/>
          <w:sz w:val="28"/>
        </w:rPr>
        <w:t xml:space="preserve">– </w:t>
      </w:r>
      <w:r w:rsidRPr="00D207D5">
        <w:rPr>
          <w:color w:val="000000"/>
          <w:sz w:val="28"/>
        </w:rPr>
        <w:t>2</w:t>
      </w:r>
      <w:r w:rsidR="00E05D80" w:rsidRPr="00D207D5">
        <w:rPr>
          <w:color w:val="000000"/>
          <w:sz w:val="28"/>
        </w:rPr>
        <w:t>-е</w:t>
      </w:r>
      <w:r w:rsidRPr="00D207D5">
        <w:rPr>
          <w:color w:val="000000"/>
          <w:sz w:val="28"/>
        </w:rPr>
        <w:t xml:space="preserve"> изд., доп.</w:t>
      </w:r>
      <w:r w:rsidR="00D4074D" w:rsidRPr="00D207D5">
        <w:rPr>
          <w:color w:val="000000"/>
          <w:sz w:val="28"/>
        </w:rPr>
        <w:t xml:space="preserve"> – М. </w:t>
      </w:r>
      <w:proofErr w:type="spellStart"/>
      <w:r w:rsidR="00D4074D" w:rsidRPr="00D207D5">
        <w:rPr>
          <w:color w:val="000000"/>
          <w:sz w:val="28"/>
        </w:rPr>
        <w:t>ЮНИТИ-ДАНА</w:t>
      </w:r>
      <w:proofErr w:type="spellEnd"/>
      <w:r w:rsidR="00D4074D" w:rsidRPr="00D207D5">
        <w:rPr>
          <w:color w:val="000000"/>
          <w:sz w:val="28"/>
        </w:rPr>
        <w:t>, 2008</w:t>
      </w:r>
      <w:r w:rsidRPr="00D207D5">
        <w:rPr>
          <w:color w:val="000000"/>
          <w:sz w:val="28"/>
        </w:rPr>
        <w:t xml:space="preserve"> </w:t>
      </w:r>
      <w:r w:rsidR="00E05D80" w:rsidRPr="00D207D5">
        <w:rPr>
          <w:color w:val="000000"/>
          <w:sz w:val="28"/>
        </w:rPr>
        <w:t xml:space="preserve">– </w:t>
      </w:r>
      <w:r w:rsidRPr="00D207D5">
        <w:rPr>
          <w:color w:val="000000"/>
          <w:sz w:val="28"/>
        </w:rPr>
        <w:t>615</w:t>
      </w:r>
      <w:r w:rsidR="00E05D80" w:rsidRPr="00D207D5">
        <w:rPr>
          <w:color w:val="000000"/>
          <w:sz w:val="28"/>
        </w:rPr>
        <w:t> </w:t>
      </w:r>
      <w:proofErr w:type="gramStart"/>
      <w:r w:rsidR="00E05D80" w:rsidRPr="00D207D5">
        <w:rPr>
          <w:color w:val="000000"/>
          <w:sz w:val="28"/>
        </w:rPr>
        <w:t>с</w:t>
      </w:r>
      <w:proofErr w:type="gramEnd"/>
      <w:r w:rsidR="00E05D80" w:rsidRPr="00D207D5">
        <w:rPr>
          <w:color w:val="000000"/>
          <w:sz w:val="28"/>
        </w:rPr>
        <w:t>.</w:t>
      </w:r>
    </w:p>
    <w:p w:rsidR="00AC626B" w:rsidRPr="00D207D5" w:rsidRDefault="00AC626B"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 xml:space="preserve">Экономический анализ: ситуации, тесты, примеры, задачи. </w:t>
      </w:r>
      <w:r w:rsidR="00E05D80" w:rsidRPr="00D207D5">
        <w:rPr>
          <w:color w:val="000000"/>
          <w:sz w:val="28"/>
        </w:rPr>
        <w:t xml:space="preserve">– </w:t>
      </w:r>
      <w:r w:rsidRPr="00D207D5">
        <w:rPr>
          <w:color w:val="000000"/>
          <w:sz w:val="28"/>
        </w:rPr>
        <w:t>М.: Финан</w:t>
      </w:r>
      <w:r w:rsidR="00D4074D" w:rsidRPr="00D207D5">
        <w:rPr>
          <w:color w:val="000000"/>
          <w:sz w:val="28"/>
        </w:rPr>
        <w:t>сы и статистика, 2008</w:t>
      </w:r>
      <w:r w:rsidR="007D25A2" w:rsidRPr="00D207D5">
        <w:rPr>
          <w:color w:val="000000"/>
          <w:sz w:val="28"/>
        </w:rPr>
        <w:t xml:space="preserve"> – </w:t>
      </w:r>
      <w:r w:rsidRPr="00D207D5">
        <w:rPr>
          <w:color w:val="000000"/>
          <w:sz w:val="28"/>
        </w:rPr>
        <w:t>276</w:t>
      </w:r>
      <w:r w:rsidR="00E05D80" w:rsidRPr="00D207D5">
        <w:rPr>
          <w:color w:val="000000"/>
          <w:sz w:val="28"/>
        </w:rPr>
        <w:t> </w:t>
      </w:r>
      <w:proofErr w:type="gramStart"/>
      <w:r w:rsidR="00E05D80" w:rsidRPr="00D207D5">
        <w:rPr>
          <w:color w:val="000000"/>
          <w:sz w:val="28"/>
        </w:rPr>
        <w:t>с</w:t>
      </w:r>
      <w:proofErr w:type="gramEnd"/>
      <w:r w:rsidR="00E05D80" w:rsidRPr="00D207D5">
        <w:rPr>
          <w:color w:val="000000"/>
          <w:sz w:val="28"/>
        </w:rPr>
        <w:t>.</w:t>
      </w:r>
    </w:p>
    <w:p w:rsidR="005F6F6B" w:rsidRPr="00D207D5" w:rsidRDefault="00E05D80"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Кравченко Л.И. Современные</w:t>
      </w:r>
      <w:r w:rsidR="005F6F6B" w:rsidRPr="00D207D5">
        <w:rPr>
          <w:color w:val="000000"/>
          <w:sz w:val="28"/>
        </w:rPr>
        <w:t xml:space="preserve"> методики анализа и оценки эффективности и интенсификации хозяйствования / </w:t>
      </w:r>
      <w:r w:rsidRPr="00D207D5">
        <w:rPr>
          <w:color w:val="000000"/>
          <w:sz w:val="28"/>
        </w:rPr>
        <w:t>Л.И. Кравченко //</w:t>
      </w:r>
      <w:r w:rsidR="005F6F6B" w:rsidRPr="00D207D5">
        <w:rPr>
          <w:color w:val="000000"/>
          <w:sz w:val="28"/>
        </w:rPr>
        <w:t xml:space="preserve"> Бухгалтерский учет и анализ.</w:t>
      </w:r>
      <w:r w:rsidRPr="00D207D5">
        <w:rPr>
          <w:color w:val="000000"/>
          <w:sz w:val="28"/>
        </w:rPr>
        <w:t xml:space="preserve"> – </w:t>
      </w:r>
      <w:r w:rsidR="005F6F6B" w:rsidRPr="00D207D5">
        <w:rPr>
          <w:color w:val="000000"/>
          <w:sz w:val="28"/>
        </w:rPr>
        <w:t>2007</w:t>
      </w:r>
      <w:r w:rsidR="007D25A2" w:rsidRPr="00D207D5">
        <w:rPr>
          <w:color w:val="000000"/>
          <w:sz w:val="28"/>
        </w:rPr>
        <w:t xml:space="preserve">. – </w:t>
      </w:r>
      <w:r w:rsidRPr="00D207D5">
        <w:rPr>
          <w:color w:val="000000"/>
          <w:sz w:val="28"/>
        </w:rPr>
        <w:t>№5</w:t>
      </w:r>
      <w:r w:rsidR="007D25A2" w:rsidRPr="00D207D5">
        <w:rPr>
          <w:color w:val="000000"/>
          <w:sz w:val="28"/>
        </w:rPr>
        <w:t xml:space="preserve">. – </w:t>
      </w:r>
      <w:r w:rsidRPr="00D207D5">
        <w:rPr>
          <w:color w:val="000000"/>
          <w:sz w:val="28"/>
        </w:rPr>
        <w:t>с. 1</w:t>
      </w:r>
      <w:r w:rsidR="005F6F6B" w:rsidRPr="00D207D5">
        <w:rPr>
          <w:color w:val="000000"/>
          <w:sz w:val="28"/>
        </w:rPr>
        <w:t>6–21.</w:t>
      </w:r>
    </w:p>
    <w:p w:rsidR="005F6F6B" w:rsidRPr="00D207D5" w:rsidRDefault="00E05D80" w:rsidP="00652E60">
      <w:pPr>
        <w:numPr>
          <w:ilvl w:val="0"/>
          <w:numId w:val="37"/>
        </w:numPr>
        <w:tabs>
          <w:tab w:val="clear" w:pos="1429"/>
          <w:tab w:val="left" w:pos="360"/>
        </w:tabs>
        <w:spacing w:line="360" w:lineRule="auto"/>
        <w:ind w:left="0" w:firstLine="0"/>
        <w:jc w:val="both"/>
        <w:rPr>
          <w:color w:val="000000"/>
          <w:sz w:val="28"/>
        </w:rPr>
      </w:pPr>
      <w:proofErr w:type="spellStart"/>
      <w:r w:rsidRPr="00D207D5">
        <w:rPr>
          <w:color w:val="000000"/>
          <w:sz w:val="28"/>
        </w:rPr>
        <w:t>Панкевич</w:t>
      </w:r>
      <w:proofErr w:type="spellEnd"/>
      <w:r w:rsidRPr="00D207D5">
        <w:rPr>
          <w:color w:val="000000"/>
          <w:sz w:val="28"/>
        </w:rPr>
        <w:t> С.П. Методика</w:t>
      </w:r>
      <w:r w:rsidR="005F6F6B" w:rsidRPr="00D207D5">
        <w:rPr>
          <w:color w:val="000000"/>
          <w:sz w:val="28"/>
        </w:rPr>
        <w:t xml:space="preserve"> </w:t>
      </w:r>
      <w:proofErr w:type="gramStart"/>
      <w:r w:rsidR="005F6F6B" w:rsidRPr="00D207D5">
        <w:rPr>
          <w:color w:val="000000"/>
          <w:sz w:val="28"/>
        </w:rPr>
        <w:t>проведения экономического анализа деятельности предприятия</w:t>
      </w:r>
      <w:proofErr w:type="gramEnd"/>
      <w:r w:rsidR="005F6F6B" w:rsidRPr="00D207D5">
        <w:rPr>
          <w:color w:val="000000"/>
          <w:sz w:val="28"/>
        </w:rPr>
        <w:t xml:space="preserve"> с использованием показателей годовой бухгалтерской отчетности / </w:t>
      </w:r>
      <w:r w:rsidRPr="00D207D5">
        <w:rPr>
          <w:color w:val="000000"/>
          <w:sz w:val="28"/>
        </w:rPr>
        <w:t>С.П. </w:t>
      </w:r>
      <w:proofErr w:type="spellStart"/>
      <w:r w:rsidRPr="00D207D5">
        <w:rPr>
          <w:color w:val="000000"/>
          <w:sz w:val="28"/>
        </w:rPr>
        <w:t>Панкевич</w:t>
      </w:r>
      <w:proofErr w:type="spellEnd"/>
      <w:r w:rsidRPr="00D207D5">
        <w:rPr>
          <w:color w:val="000000"/>
          <w:sz w:val="28"/>
        </w:rPr>
        <w:t> //</w:t>
      </w:r>
      <w:r w:rsidR="005F6F6B" w:rsidRPr="00D207D5">
        <w:rPr>
          <w:color w:val="000000"/>
          <w:sz w:val="28"/>
        </w:rPr>
        <w:t xml:space="preserve"> </w:t>
      </w:r>
      <w:proofErr w:type="spellStart"/>
      <w:r w:rsidR="005F6F6B" w:rsidRPr="00D207D5">
        <w:rPr>
          <w:color w:val="000000"/>
          <w:sz w:val="28"/>
        </w:rPr>
        <w:t>Вестник-ИНФО</w:t>
      </w:r>
      <w:proofErr w:type="spellEnd"/>
      <w:r w:rsidR="005F6F6B" w:rsidRPr="00D207D5">
        <w:rPr>
          <w:color w:val="000000"/>
          <w:sz w:val="28"/>
        </w:rPr>
        <w:t>. – 2009</w:t>
      </w:r>
      <w:r w:rsidR="007D25A2" w:rsidRPr="00D207D5">
        <w:rPr>
          <w:color w:val="000000"/>
          <w:sz w:val="28"/>
        </w:rPr>
        <w:t xml:space="preserve">. – </w:t>
      </w:r>
      <w:r w:rsidRPr="00D207D5">
        <w:rPr>
          <w:color w:val="000000"/>
          <w:sz w:val="28"/>
        </w:rPr>
        <w:t>№1</w:t>
      </w:r>
      <w:r w:rsidR="007D25A2" w:rsidRPr="00D207D5">
        <w:rPr>
          <w:color w:val="000000"/>
          <w:sz w:val="28"/>
        </w:rPr>
        <w:t xml:space="preserve">2. – </w:t>
      </w:r>
      <w:r w:rsidRPr="00D207D5">
        <w:rPr>
          <w:color w:val="000000"/>
          <w:sz w:val="28"/>
        </w:rPr>
        <w:t>с. 4</w:t>
      </w:r>
      <w:r w:rsidR="005F6F6B" w:rsidRPr="00D207D5">
        <w:rPr>
          <w:color w:val="000000"/>
          <w:sz w:val="28"/>
        </w:rPr>
        <w:t>4–65.</w:t>
      </w:r>
    </w:p>
    <w:p w:rsidR="005F6F6B" w:rsidRPr="00D207D5" w:rsidRDefault="00E05D80" w:rsidP="00652E60">
      <w:pPr>
        <w:numPr>
          <w:ilvl w:val="0"/>
          <w:numId w:val="37"/>
        </w:numPr>
        <w:tabs>
          <w:tab w:val="clear" w:pos="1429"/>
          <w:tab w:val="left" w:pos="360"/>
        </w:tabs>
        <w:spacing w:line="360" w:lineRule="auto"/>
        <w:ind w:left="0" w:firstLine="0"/>
        <w:jc w:val="both"/>
        <w:rPr>
          <w:color w:val="000000"/>
          <w:sz w:val="28"/>
        </w:rPr>
      </w:pPr>
      <w:r w:rsidRPr="00D207D5">
        <w:rPr>
          <w:color w:val="000000"/>
          <w:sz w:val="28"/>
        </w:rPr>
        <w:t>Савицкая Г.В. Оценка</w:t>
      </w:r>
      <w:r w:rsidR="005F6F6B" w:rsidRPr="00D207D5">
        <w:rPr>
          <w:color w:val="000000"/>
          <w:sz w:val="28"/>
        </w:rPr>
        <w:t xml:space="preserve"> финансовой устойчивости предприятия / </w:t>
      </w:r>
      <w:r w:rsidRPr="00D207D5">
        <w:rPr>
          <w:color w:val="000000"/>
          <w:sz w:val="28"/>
        </w:rPr>
        <w:t>Г.В. Савицкая</w:t>
      </w:r>
      <w:r w:rsidR="005F6F6B" w:rsidRPr="00D207D5">
        <w:rPr>
          <w:color w:val="000000"/>
          <w:sz w:val="28"/>
        </w:rPr>
        <w:t>.</w:t>
      </w:r>
      <w:r w:rsidRPr="00D207D5">
        <w:rPr>
          <w:color w:val="000000"/>
          <w:sz w:val="28"/>
        </w:rPr>
        <w:t> //</w:t>
      </w:r>
      <w:r w:rsidR="005F6F6B" w:rsidRPr="00D207D5">
        <w:rPr>
          <w:color w:val="000000"/>
          <w:sz w:val="28"/>
        </w:rPr>
        <w:t xml:space="preserve"> Финансовый директор. – 2008</w:t>
      </w:r>
      <w:r w:rsidR="007D25A2" w:rsidRPr="00D207D5">
        <w:rPr>
          <w:color w:val="000000"/>
          <w:sz w:val="28"/>
        </w:rPr>
        <w:t xml:space="preserve">. – </w:t>
      </w:r>
      <w:r w:rsidRPr="00D207D5">
        <w:rPr>
          <w:color w:val="000000"/>
          <w:sz w:val="28"/>
        </w:rPr>
        <w:t>№3</w:t>
      </w:r>
      <w:r w:rsidR="007D25A2" w:rsidRPr="00D207D5">
        <w:rPr>
          <w:color w:val="000000"/>
          <w:sz w:val="28"/>
        </w:rPr>
        <w:t xml:space="preserve">. – </w:t>
      </w:r>
      <w:r w:rsidRPr="00D207D5">
        <w:rPr>
          <w:color w:val="000000"/>
          <w:sz w:val="28"/>
        </w:rPr>
        <w:t>с. 4</w:t>
      </w:r>
      <w:r w:rsidR="005F6F6B" w:rsidRPr="00D207D5">
        <w:rPr>
          <w:color w:val="000000"/>
          <w:sz w:val="28"/>
        </w:rPr>
        <w:t>0–55.</w:t>
      </w:r>
    </w:p>
    <w:p w:rsidR="005F6F6B" w:rsidRPr="00D207D5" w:rsidRDefault="005F6F6B" w:rsidP="00FF1DD7">
      <w:pPr>
        <w:numPr>
          <w:ilvl w:val="0"/>
          <w:numId w:val="37"/>
        </w:numPr>
        <w:tabs>
          <w:tab w:val="clear" w:pos="1429"/>
          <w:tab w:val="left" w:pos="360"/>
        </w:tabs>
        <w:spacing w:line="360" w:lineRule="auto"/>
        <w:ind w:left="0" w:firstLine="0"/>
        <w:jc w:val="both"/>
        <w:rPr>
          <w:color w:val="000000"/>
          <w:sz w:val="28"/>
        </w:rPr>
      </w:pPr>
      <w:proofErr w:type="spellStart"/>
      <w:r w:rsidRPr="00FF1DD7">
        <w:rPr>
          <w:color w:val="000000"/>
          <w:sz w:val="28"/>
        </w:rPr>
        <w:t>Харламенкова</w:t>
      </w:r>
      <w:proofErr w:type="spellEnd"/>
      <w:r w:rsidRPr="00FF1DD7">
        <w:rPr>
          <w:color w:val="000000"/>
          <w:sz w:val="28"/>
        </w:rPr>
        <w:t xml:space="preserve"> И. Методика оценки и анализа финансового состояния организации / </w:t>
      </w:r>
      <w:r w:rsidR="00E05D80" w:rsidRPr="00FF1DD7">
        <w:rPr>
          <w:color w:val="000000"/>
          <w:sz w:val="28"/>
        </w:rPr>
        <w:t>И. </w:t>
      </w:r>
      <w:proofErr w:type="spellStart"/>
      <w:r w:rsidR="00E05D80" w:rsidRPr="00FF1DD7">
        <w:rPr>
          <w:color w:val="000000"/>
          <w:sz w:val="28"/>
        </w:rPr>
        <w:t>Харламенкова</w:t>
      </w:r>
      <w:proofErr w:type="spellEnd"/>
      <w:r w:rsidR="00E05D80" w:rsidRPr="00FF1DD7">
        <w:rPr>
          <w:color w:val="000000"/>
          <w:sz w:val="28"/>
        </w:rPr>
        <w:t> //</w:t>
      </w:r>
      <w:r w:rsidRPr="00FF1DD7">
        <w:rPr>
          <w:color w:val="000000"/>
          <w:sz w:val="28"/>
        </w:rPr>
        <w:t xml:space="preserve"> Вестник министерства по налогам и сборам. </w:t>
      </w:r>
      <w:r w:rsidR="00E05D80" w:rsidRPr="00FF1DD7">
        <w:rPr>
          <w:color w:val="000000"/>
          <w:sz w:val="28"/>
        </w:rPr>
        <w:t xml:space="preserve">– </w:t>
      </w:r>
      <w:r w:rsidRPr="00FF1DD7">
        <w:rPr>
          <w:color w:val="000000"/>
          <w:sz w:val="28"/>
        </w:rPr>
        <w:t>2009</w:t>
      </w:r>
      <w:r w:rsidR="007D25A2" w:rsidRPr="00FF1DD7">
        <w:rPr>
          <w:color w:val="000000"/>
          <w:sz w:val="28"/>
        </w:rPr>
        <w:t xml:space="preserve">. </w:t>
      </w:r>
      <w:r w:rsidR="00E05D80" w:rsidRPr="00FF1DD7">
        <w:rPr>
          <w:color w:val="000000"/>
          <w:sz w:val="28"/>
        </w:rPr>
        <w:t>– №8</w:t>
      </w:r>
      <w:r w:rsidR="007D25A2" w:rsidRPr="00FF1DD7">
        <w:rPr>
          <w:color w:val="000000"/>
          <w:sz w:val="28"/>
        </w:rPr>
        <w:t xml:space="preserve">. – </w:t>
      </w:r>
      <w:r w:rsidR="00E05D80" w:rsidRPr="00FF1DD7">
        <w:rPr>
          <w:color w:val="000000"/>
          <w:sz w:val="28"/>
        </w:rPr>
        <w:t>с. 2</w:t>
      </w:r>
      <w:r w:rsidRPr="00FF1DD7">
        <w:rPr>
          <w:color w:val="000000"/>
          <w:sz w:val="28"/>
        </w:rPr>
        <w:t>4</w:t>
      </w:r>
      <w:r w:rsidR="00E05D80" w:rsidRPr="00FF1DD7">
        <w:rPr>
          <w:color w:val="000000"/>
          <w:sz w:val="28"/>
        </w:rPr>
        <w:t>–2</w:t>
      </w:r>
      <w:r w:rsidRPr="00FF1DD7">
        <w:rPr>
          <w:color w:val="000000"/>
          <w:sz w:val="28"/>
        </w:rPr>
        <w:t>9.</w:t>
      </w:r>
    </w:p>
    <w:sectPr w:rsidR="005F6F6B" w:rsidRPr="00D207D5" w:rsidSect="00E05D80">
      <w:headerReference w:type="even" r:id="rId63"/>
      <w:headerReference w:type="default" r:id="rId64"/>
      <w:pgSz w:w="11906" w:h="16838"/>
      <w:pgMar w:top="1134" w:right="850"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4C1" w:rsidRDefault="005734C1" w:rsidP="00E7610A">
      <w:r>
        <w:separator/>
      </w:r>
    </w:p>
  </w:endnote>
  <w:endnote w:type="continuationSeparator" w:id="0">
    <w:p w:rsidR="005734C1" w:rsidRDefault="005734C1" w:rsidP="00E76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4C1" w:rsidRDefault="005734C1" w:rsidP="00E7610A">
      <w:r>
        <w:separator/>
      </w:r>
    </w:p>
  </w:footnote>
  <w:footnote w:type="continuationSeparator" w:id="0">
    <w:p w:rsidR="005734C1" w:rsidRDefault="005734C1" w:rsidP="00E76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F4" w:rsidRDefault="0026586F" w:rsidP="001C62BE">
    <w:pPr>
      <w:pStyle w:val="ab"/>
      <w:framePr w:wrap="around" w:vAnchor="text" w:hAnchor="margin" w:xAlign="center" w:y="1"/>
      <w:rPr>
        <w:rStyle w:val="af8"/>
      </w:rPr>
    </w:pPr>
    <w:r>
      <w:rPr>
        <w:rStyle w:val="af8"/>
      </w:rPr>
      <w:fldChar w:fldCharType="begin"/>
    </w:r>
    <w:r w:rsidR="007705F4">
      <w:rPr>
        <w:rStyle w:val="af8"/>
      </w:rPr>
      <w:instrText xml:space="preserve">PAGE  </w:instrText>
    </w:r>
    <w:r>
      <w:rPr>
        <w:rStyle w:val="af8"/>
      </w:rPr>
      <w:fldChar w:fldCharType="end"/>
    </w:r>
  </w:p>
  <w:p w:rsidR="007705F4" w:rsidRDefault="007705F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F4" w:rsidRPr="00C82D2E" w:rsidRDefault="007705F4" w:rsidP="00C82D2E">
    <w:pPr>
      <w:pStyle w:val="ab"/>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A52"/>
    <w:multiLevelType w:val="hybridMultilevel"/>
    <w:tmpl w:val="7564179C"/>
    <w:lvl w:ilvl="0" w:tplc="903CF370">
      <w:numFmt w:val="bullet"/>
      <w:lvlText w:val="-"/>
      <w:lvlJc w:val="left"/>
      <w:pPr>
        <w:tabs>
          <w:tab w:val="num" w:pos="2011"/>
        </w:tabs>
        <w:ind w:left="2011" w:hanging="360"/>
      </w:pPr>
      <w:rPr>
        <w:rFonts w:ascii="Times New Roman" w:eastAsia="Times New Roman" w:hAnsi="Times New Roman" w:hint="default"/>
      </w:rPr>
    </w:lvl>
    <w:lvl w:ilvl="1" w:tplc="04190003" w:tentative="1">
      <w:start w:val="1"/>
      <w:numFmt w:val="bullet"/>
      <w:lvlText w:val="o"/>
      <w:lvlJc w:val="left"/>
      <w:pPr>
        <w:tabs>
          <w:tab w:val="num" w:pos="1984"/>
        </w:tabs>
        <w:ind w:left="1984" w:hanging="360"/>
      </w:pPr>
      <w:rPr>
        <w:rFonts w:ascii="Courier New" w:hAnsi="Courier New" w:hint="default"/>
      </w:rPr>
    </w:lvl>
    <w:lvl w:ilvl="2" w:tplc="04190005" w:tentative="1">
      <w:start w:val="1"/>
      <w:numFmt w:val="bullet"/>
      <w:lvlText w:val=""/>
      <w:lvlJc w:val="left"/>
      <w:pPr>
        <w:tabs>
          <w:tab w:val="num" w:pos="2704"/>
        </w:tabs>
        <w:ind w:left="2704" w:hanging="360"/>
      </w:pPr>
      <w:rPr>
        <w:rFonts w:ascii="Wingdings" w:hAnsi="Wingdings" w:hint="default"/>
      </w:rPr>
    </w:lvl>
    <w:lvl w:ilvl="3" w:tplc="04190001" w:tentative="1">
      <w:start w:val="1"/>
      <w:numFmt w:val="bullet"/>
      <w:lvlText w:val=""/>
      <w:lvlJc w:val="left"/>
      <w:pPr>
        <w:tabs>
          <w:tab w:val="num" w:pos="3424"/>
        </w:tabs>
        <w:ind w:left="3424" w:hanging="360"/>
      </w:pPr>
      <w:rPr>
        <w:rFonts w:ascii="Symbol" w:hAnsi="Symbol" w:hint="default"/>
      </w:rPr>
    </w:lvl>
    <w:lvl w:ilvl="4" w:tplc="04190003" w:tentative="1">
      <w:start w:val="1"/>
      <w:numFmt w:val="bullet"/>
      <w:lvlText w:val="o"/>
      <w:lvlJc w:val="left"/>
      <w:pPr>
        <w:tabs>
          <w:tab w:val="num" w:pos="4144"/>
        </w:tabs>
        <w:ind w:left="4144" w:hanging="360"/>
      </w:pPr>
      <w:rPr>
        <w:rFonts w:ascii="Courier New" w:hAnsi="Courier New" w:hint="default"/>
      </w:rPr>
    </w:lvl>
    <w:lvl w:ilvl="5" w:tplc="04190005" w:tentative="1">
      <w:start w:val="1"/>
      <w:numFmt w:val="bullet"/>
      <w:lvlText w:val=""/>
      <w:lvlJc w:val="left"/>
      <w:pPr>
        <w:tabs>
          <w:tab w:val="num" w:pos="4864"/>
        </w:tabs>
        <w:ind w:left="4864" w:hanging="360"/>
      </w:pPr>
      <w:rPr>
        <w:rFonts w:ascii="Wingdings" w:hAnsi="Wingdings" w:hint="default"/>
      </w:rPr>
    </w:lvl>
    <w:lvl w:ilvl="6" w:tplc="04190001" w:tentative="1">
      <w:start w:val="1"/>
      <w:numFmt w:val="bullet"/>
      <w:lvlText w:val=""/>
      <w:lvlJc w:val="left"/>
      <w:pPr>
        <w:tabs>
          <w:tab w:val="num" w:pos="5584"/>
        </w:tabs>
        <w:ind w:left="5584" w:hanging="360"/>
      </w:pPr>
      <w:rPr>
        <w:rFonts w:ascii="Symbol" w:hAnsi="Symbol" w:hint="default"/>
      </w:rPr>
    </w:lvl>
    <w:lvl w:ilvl="7" w:tplc="04190003" w:tentative="1">
      <w:start w:val="1"/>
      <w:numFmt w:val="bullet"/>
      <w:lvlText w:val="o"/>
      <w:lvlJc w:val="left"/>
      <w:pPr>
        <w:tabs>
          <w:tab w:val="num" w:pos="6304"/>
        </w:tabs>
        <w:ind w:left="6304" w:hanging="360"/>
      </w:pPr>
      <w:rPr>
        <w:rFonts w:ascii="Courier New" w:hAnsi="Courier New" w:hint="default"/>
      </w:rPr>
    </w:lvl>
    <w:lvl w:ilvl="8" w:tplc="04190005" w:tentative="1">
      <w:start w:val="1"/>
      <w:numFmt w:val="bullet"/>
      <w:lvlText w:val=""/>
      <w:lvlJc w:val="left"/>
      <w:pPr>
        <w:tabs>
          <w:tab w:val="num" w:pos="7024"/>
        </w:tabs>
        <w:ind w:left="7024" w:hanging="360"/>
      </w:pPr>
      <w:rPr>
        <w:rFonts w:ascii="Wingdings" w:hAnsi="Wingdings" w:hint="default"/>
      </w:rPr>
    </w:lvl>
  </w:abstractNum>
  <w:abstractNum w:abstractNumId="1">
    <w:nsid w:val="02262C24"/>
    <w:multiLevelType w:val="hybridMultilevel"/>
    <w:tmpl w:val="FECA2396"/>
    <w:lvl w:ilvl="0" w:tplc="77D83CD6">
      <w:start w:val="1"/>
      <w:numFmt w:val="decimal"/>
      <w:lvlText w:val="%1."/>
      <w:lvlJc w:val="left"/>
      <w:pPr>
        <w:tabs>
          <w:tab w:val="num" w:pos="870"/>
        </w:tabs>
        <w:ind w:left="870" w:hanging="5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2715B3"/>
    <w:multiLevelType w:val="hybridMultilevel"/>
    <w:tmpl w:val="75022B28"/>
    <w:lvl w:ilvl="0" w:tplc="8F5C392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33F35F9"/>
    <w:multiLevelType w:val="hybridMultilevel"/>
    <w:tmpl w:val="C44659A2"/>
    <w:lvl w:ilvl="0" w:tplc="9C88A238">
      <w:start w:val="1"/>
      <w:numFmt w:val="bullet"/>
      <w:lvlText w:val="­"/>
      <w:lvlJc w:val="left"/>
      <w:pPr>
        <w:tabs>
          <w:tab w:val="num" w:pos="0"/>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6829EF"/>
    <w:multiLevelType w:val="hybridMultilevel"/>
    <w:tmpl w:val="D5A01B00"/>
    <w:lvl w:ilvl="0" w:tplc="F5FAF8B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4D6279F"/>
    <w:multiLevelType w:val="hybridMultilevel"/>
    <w:tmpl w:val="A696478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8FA176A"/>
    <w:multiLevelType w:val="hybridMultilevel"/>
    <w:tmpl w:val="93A6BF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99706BD"/>
    <w:multiLevelType w:val="hybridMultilevel"/>
    <w:tmpl w:val="7430F1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C6D5B2C"/>
    <w:multiLevelType w:val="hybridMultilevel"/>
    <w:tmpl w:val="A1DAA88A"/>
    <w:lvl w:ilvl="0" w:tplc="61AA537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11873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19D584A"/>
    <w:multiLevelType w:val="hybridMultilevel"/>
    <w:tmpl w:val="A6EE9B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1630E5E"/>
    <w:multiLevelType w:val="hybridMultilevel"/>
    <w:tmpl w:val="B54CBE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BDD7C23"/>
    <w:multiLevelType w:val="hybridMultilevel"/>
    <w:tmpl w:val="C6C0415E"/>
    <w:lvl w:ilvl="0" w:tplc="07721304">
      <w:start w:val="3"/>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3">
    <w:nsid w:val="30F562E7"/>
    <w:multiLevelType w:val="hybridMultilevel"/>
    <w:tmpl w:val="546C0A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60B1540"/>
    <w:multiLevelType w:val="hybridMultilevel"/>
    <w:tmpl w:val="EB12972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66D3F69"/>
    <w:multiLevelType w:val="hybridMultilevel"/>
    <w:tmpl w:val="28ACD2C8"/>
    <w:lvl w:ilvl="0" w:tplc="CA16212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C3049FB"/>
    <w:multiLevelType w:val="hybridMultilevel"/>
    <w:tmpl w:val="D4647AD2"/>
    <w:lvl w:ilvl="0" w:tplc="27F663A6">
      <w:start w:val="1"/>
      <w:numFmt w:val="decimal"/>
      <w:lvlText w:val="%1."/>
      <w:lvlJc w:val="left"/>
      <w:pPr>
        <w:tabs>
          <w:tab w:val="num" w:pos="750"/>
        </w:tabs>
        <w:ind w:left="750" w:hanging="390"/>
      </w:pPr>
      <w:rPr>
        <w:rFonts w:cs="Times New Roman" w:hint="default"/>
      </w:rPr>
    </w:lvl>
    <w:lvl w:ilvl="1" w:tplc="4F643182">
      <w:numFmt w:val="none"/>
      <w:lvlText w:val=""/>
      <w:lvlJc w:val="left"/>
      <w:pPr>
        <w:tabs>
          <w:tab w:val="num" w:pos="360"/>
        </w:tabs>
      </w:pPr>
      <w:rPr>
        <w:rFonts w:cs="Times New Roman"/>
      </w:rPr>
    </w:lvl>
    <w:lvl w:ilvl="2" w:tplc="D6286736">
      <w:numFmt w:val="none"/>
      <w:lvlText w:val=""/>
      <w:lvlJc w:val="left"/>
      <w:pPr>
        <w:tabs>
          <w:tab w:val="num" w:pos="360"/>
        </w:tabs>
      </w:pPr>
      <w:rPr>
        <w:rFonts w:cs="Times New Roman"/>
      </w:rPr>
    </w:lvl>
    <w:lvl w:ilvl="3" w:tplc="0D2E1016">
      <w:numFmt w:val="none"/>
      <w:lvlText w:val=""/>
      <w:lvlJc w:val="left"/>
      <w:pPr>
        <w:tabs>
          <w:tab w:val="num" w:pos="360"/>
        </w:tabs>
      </w:pPr>
      <w:rPr>
        <w:rFonts w:cs="Times New Roman"/>
      </w:rPr>
    </w:lvl>
    <w:lvl w:ilvl="4" w:tplc="A0764BA0">
      <w:numFmt w:val="none"/>
      <w:lvlText w:val=""/>
      <w:lvlJc w:val="left"/>
      <w:pPr>
        <w:tabs>
          <w:tab w:val="num" w:pos="360"/>
        </w:tabs>
      </w:pPr>
      <w:rPr>
        <w:rFonts w:cs="Times New Roman"/>
      </w:rPr>
    </w:lvl>
    <w:lvl w:ilvl="5" w:tplc="ADB2165C">
      <w:numFmt w:val="none"/>
      <w:lvlText w:val=""/>
      <w:lvlJc w:val="left"/>
      <w:pPr>
        <w:tabs>
          <w:tab w:val="num" w:pos="360"/>
        </w:tabs>
      </w:pPr>
      <w:rPr>
        <w:rFonts w:cs="Times New Roman"/>
      </w:rPr>
    </w:lvl>
    <w:lvl w:ilvl="6" w:tplc="2522F58A">
      <w:numFmt w:val="none"/>
      <w:lvlText w:val=""/>
      <w:lvlJc w:val="left"/>
      <w:pPr>
        <w:tabs>
          <w:tab w:val="num" w:pos="360"/>
        </w:tabs>
      </w:pPr>
      <w:rPr>
        <w:rFonts w:cs="Times New Roman"/>
      </w:rPr>
    </w:lvl>
    <w:lvl w:ilvl="7" w:tplc="4CCA44F4">
      <w:numFmt w:val="none"/>
      <w:lvlText w:val=""/>
      <w:lvlJc w:val="left"/>
      <w:pPr>
        <w:tabs>
          <w:tab w:val="num" w:pos="360"/>
        </w:tabs>
      </w:pPr>
      <w:rPr>
        <w:rFonts w:cs="Times New Roman"/>
      </w:rPr>
    </w:lvl>
    <w:lvl w:ilvl="8" w:tplc="C92AFDB8">
      <w:numFmt w:val="none"/>
      <w:lvlText w:val=""/>
      <w:lvlJc w:val="left"/>
      <w:pPr>
        <w:tabs>
          <w:tab w:val="num" w:pos="360"/>
        </w:tabs>
      </w:pPr>
      <w:rPr>
        <w:rFonts w:cs="Times New Roman"/>
      </w:rPr>
    </w:lvl>
  </w:abstractNum>
  <w:abstractNum w:abstractNumId="17">
    <w:nsid w:val="3D91157D"/>
    <w:multiLevelType w:val="hybridMultilevel"/>
    <w:tmpl w:val="EDBE2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56506D"/>
    <w:multiLevelType w:val="hybridMultilevel"/>
    <w:tmpl w:val="266C73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7071767"/>
    <w:multiLevelType w:val="hybridMultilevel"/>
    <w:tmpl w:val="0D3E4862"/>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0">
    <w:nsid w:val="47EC59B7"/>
    <w:multiLevelType w:val="hybridMultilevel"/>
    <w:tmpl w:val="7B1447DA"/>
    <w:lvl w:ilvl="0" w:tplc="606C6B5E">
      <w:start w:val="5"/>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21">
    <w:nsid w:val="4A37675E"/>
    <w:multiLevelType w:val="hybridMultilevel"/>
    <w:tmpl w:val="58FC11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0230AEB"/>
    <w:multiLevelType w:val="multilevel"/>
    <w:tmpl w:val="0EC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947475"/>
    <w:multiLevelType w:val="hybridMultilevel"/>
    <w:tmpl w:val="BC382706"/>
    <w:lvl w:ilvl="0" w:tplc="687010BE">
      <w:start w:val="3"/>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4">
    <w:nsid w:val="534A033A"/>
    <w:multiLevelType w:val="singleLevel"/>
    <w:tmpl w:val="F6B05784"/>
    <w:lvl w:ilvl="0">
      <w:start w:val="1"/>
      <w:numFmt w:val="bullet"/>
      <w:lvlText w:val="-"/>
      <w:lvlJc w:val="left"/>
      <w:pPr>
        <w:tabs>
          <w:tab w:val="num" w:pos="1080"/>
        </w:tabs>
        <w:ind w:left="1080" w:hanging="360"/>
      </w:pPr>
      <w:rPr>
        <w:rFonts w:hint="default"/>
      </w:rPr>
    </w:lvl>
  </w:abstractNum>
  <w:abstractNum w:abstractNumId="25">
    <w:nsid w:val="53524302"/>
    <w:multiLevelType w:val="hybridMultilevel"/>
    <w:tmpl w:val="B2342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8975BF"/>
    <w:multiLevelType w:val="hybridMultilevel"/>
    <w:tmpl w:val="A1D62E40"/>
    <w:lvl w:ilvl="0" w:tplc="D62E41F8">
      <w:start w:val="1"/>
      <w:numFmt w:val="decimal"/>
      <w:pStyle w:val="a"/>
      <w:lvlText w:val="%1."/>
      <w:lvlJc w:val="left"/>
      <w:pPr>
        <w:ind w:left="540" w:hanging="360"/>
      </w:pPr>
      <w:rPr>
        <w:rFonts w:cs="Times New Roman"/>
      </w:rPr>
    </w:lvl>
    <w:lvl w:ilvl="1" w:tplc="04190019">
      <w:start w:val="1"/>
      <w:numFmt w:val="lowerLetter"/>
      <w:lvlText w:val="%2."/>
      <w:lvlJc w:val="left"/>
      <w:pPr>
        <w:ind w:left="1249"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7">
    <w:nsid w:val="54550CFD"/>
    <w:multiLevelType w:val="hybridMultilevel"/>
    <w:tmpl w:val="3C54EA24"/>
    <w:lvl w:ilvl="0" w:tplc="F830ED30">
      <w:start w:val="1"/>
      <w:numFmt w:val="decimal"/>
      <w:lvlText w:val="%1."/>
      <w:lvlJc w:val="left"/>
      <w:pPr>
        <w:tabs>
          <w:tab w:val="num" w:pos="-29"/>
        </w:tabs>
        <w:ind w:firstLine="709"/>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8B4276C"/>
    <w:multiLevelType w:val="hybridMultilevel"/>
    <w:tmpl w:val="18BE70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C3B7A64"/>
    <w:multiLevelType w:val="multilevel"/>
    <w:tmpl w:val="6302D234"/>
    <w:lvl w:ilvl="0">
      <w:start w:val="1"/>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5F2029A1"/>
    <w:multiLevelType w:val="hybridMultilevel"/>
    <w:tmpl w:val="8FA2AC4C"/>
    <w:lvl w:ilvl="0" w:tplc="33BC35F0">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38248E9"/>
    <w:multiLevelType w:val="hybridMultilevel"/>
    <w:tmpl w:val="B476B768"/>
    <w:lvl w:ilvl="0" w:tplc="654ED69C">
      <w:start w:val="1"/>
      <w:numFmt w:val="bullet"/>
      <w:lvlText w:val=""/>
      <w:lvlJc w:val="left"/>
      <w:pPr>
        <w:tabs>
          <w:tab w:val="num" w:pos="1886"/>
        </w:tabs>
        <w:ind w:left="1886"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46B374D"/>
    <w:multiLevelType w:val="multilevel"/>
    <w:tmpl w:val="91A610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5CC1FE5"/>
    <w:multiLevelType w:val="hybridMultilevel"/>
    <w:tmpl w:val="6FEC222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06D4A29"/>
    <w:multiLevelType w:val="multilevel"/>
    <w:tmpl w:val="B76A0F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8D97557"/>
    <w:multiLevelType w:val="hybridMultilevel"/>
    <w:tmpl w:val="5EF07578"/>
    <w:lvl w:ilvl="0" w:tplc="CA4EBF68">
      <w:start w:val="3"/>
      <w:numFmt w:val="decimal"/>
      <w:lvlText w:val="%1"/>
      <w:lvlJc w:val="left"/>
      <w:pPr>
        <w:tabs>
          <w:tab w:val="num" w:pos="1215"/>
        </w:tabs>
        <w:ind w:left="1215" w:hanging="360"/>
      </w:pPr>
      <w:rPr>
        <w:rFonts w:cs="Times New Roman" w:hint="default"/>
      </w:rPr>
    </w:lvl>
    <w:lvl w:ilvl="1" w:tplc="02828540">
      <w:start w:val="4"/>
      <w:numFmt w:val="decimal"/>
      <w:lvlText w:val="%2."/>
      <w:lvlJc w:val="left"/>
      <w:pPr>
        <w:tabs>
          <w:tab w:val="num" w:pos="1935"/>
        </w:tabs>
        <w:ind w:left="1935" w:hanging="360"/>
      </w:pPr>
      <w:rPr>
        <w:rFonts w:cs="Times New Roman" w:hint="default"/>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36">
    <w:nsid w:val="7AC11137"/>
    <w:multiLevelType w:val="hybridMultilevel"/>
    <w:tmpl w:val="559CB3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3"/>
  </w:num>
  <w:num w:numId="3">
    <w:abstractNumId w:val="9"/>
  </w:num>
  <w:num w:numId="4">
    <w:abstractNumId w:val="0"/>
  </w:num>
  <w:num w:numId="5">
    <w:abstractNumId w:val="32"/>
  </w:num>
  <w:num w:numId="6">
    <w:abstractNumId w:val="13"/>
  </w:num>
  <w:num w:numId="7">
    <w:abstractNumId w:val="27"/>
  </w:num>
  <w:num w:numId="8">
    <w:abstractNumId w:val="28"/>
  </w:num>
  <w:num w:numId="9">
    <w:abstractNumId w:val="33"/>
  </w:num>
  <w:num w:numId="10">
    <w:abstractNumId w:val="7"/>
  </w:num>
  <w:num w:numId="11">
    <w:abstractNumId w:val="6"/>
  </w:num>
  <w:num w:numId="12">
    <w:abstractNumId w:val="4"/>
  </w:num>
  <w:num w:numId="13">
    <w:abstractNumId w:val="25"/>
  </w:num>
  <w:num w:numId="14">
    <w:abstractNumId w:val="17"/>
  </w:num>
  <w:num w:numId="15">
    <w:abstractNumId w:val="22"/>
  </w:num>
  <w:num w:numId="16">
    <w:abstractNumId w:val="34"/>
  </w:num>
  <w:num w:numId="17">
    <w:abstractNumId w:val="8"/>
  </w:num>
  <w:num w:numId="18">
    <w:abstractNumId w:val="30"/>
  </w:num>
  <w:num w:numId="19">
    <w:abstractNumId w:val="1"/>
  </w:num>
  <w:num w:numId="20">
    <w:abstractNumId w:val="16"/>
  </w:num>
  <w:num w:numId="21">
    <w:abstractNumId w:val="19"/>
  </w:num>
  <w:num w:numId="22">
    <w:abstractNumId w:val="15"/>
  </w:num>
  <w:num w:numId="23">
    <w:abstractNumId w:val="5"/>
  </w:num>
  <w:num w:numId="24">
    <w:abstractNumId w:val="31"/>
  </w:num>
  <w:num w:numId="25">
    <w:abstractNumId w:val="36"/>
  </w:num>
  <w:num w:numId="26">
    <w:abstractNumId w:val="18"/>
  </w:num>
  <w:num w:numId="27">
    <w:abstractNumId w:val="21"/>
  </w:num>
  <w:num w:numId="28">
    <w:abstractNumId w:val="10"/>
  </w:num>
  <w:num w:numId="29">
    <w:abstractNumId w:val="29"/>
  </w:num>
  <w:num w:numId="30">
    <w:abstractNumId w:val="2"/>
  </w:num>
  <w:num w:numId="31">
    <w:abstractNumId w:val="20"/>
  </w:num>
  <w:num w:numId="32">
    <w:abstractNumId w:val="35"/>
  </w:num>
  <w:num w:numId="33">
    <w:abstractNumId w:val="12"/>
  </w:num>
  <w:num w:numId="34">
    <w:abstractNumId w:val="26"/>
  </w:num>
  <w:num w:numId="35">
    <w:abstractNumId w:val="23"/>
  </w:num>
  <w:num w:numId="36">
    <w:abstractNumId w:val="11"/>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F29"/>
    <w:rsid w:val="000010CC"/>
    <w:rsid w:val="00001303"/>
    <w:rsid w:val="00010F7B"/>
    <w:rsid w:val="0001120E"/>
    <w:rsid w:val="00011B80"/>
    <w:rsid w:val="0001201D"/>
    <w:rsid w:val="00016C5E"/>
    <w:rsid w:val="00017A24"/>
    <w:rsid w:val="00020A24"/>
    <w:rsid w:val="00023E26"/>
    <w:rsid w:val="00030B19"/>
    <w:rsid w:val="0003421E"/>
    <w:rsid w:val="0003427F"/>
    <w:rsid w:val="00034C60"/>
    <w:rsid w:val="000357B6"/>
    <w:rsid w:val="0003768D"/>
    <w:rsid w:val="00037756"/>
    <w:rsid w:val="0004018B"/>
    <w:rsid w:val="0004214A"/>
    <w:rsid w:val="000438F8"/>
    <w:rsid w:val="0004539E"/>
    <w:rsid w:val="00045D7A"/>
    <w:rsid w:val="00045E52"/>
    <w:rsid w:val="000517CA"/>
    <w:rsid w:val="00052E25"/>
    <w:rsid w:val="0005335D"/>
    <w:rsid w:val="000540C5"/>
    <w:rsid w:val="0005574E"/>
    <w:rsid w:val="0006259F"/>
    <w:rsid w:val="00063619"/>
    <w:rsid w:val="00071FC5"/>
    <w:rsid w:val="00075986"/>
    <w:rsid w:val="00076345"/>
    <w:rsid w:val="00077715"/>
    <w:rsid w:val="00077775"/>
    <w:rsid w:val="000801A9"/>
    <w:rsid w:val="00080ABB"/>
    <w:rsid w:val="00082360"/>
    <w:rsid w:val="0008238A"/>
    <w:rsid w:val="00082CF0"/>
    <w:rsid w:val="000968D3"/>
    <w:rsid w:val="000B09B6"/>
    <w:rsid w:val="000B32A7"/>
    <w:rsid w:val="000B383B"/>
    <w:rsid w:val="000B408E"/>
    <w:rsid w:val="000B4871"/>
    <w:rsid w:val="000B6A89"/>
    <w:rsid w:val="000B7ABE"/>
    <w:rsid w:val="000C02D8"/>
    <w:rsid w:val="000C136D"/>
    <w:rsid w:val="000C5246"/>
    <w:rsid w:val="000D0B8D"/>
    <w:rsid w:val="000D216C"/>
    <w:rsid w:val="000D2F40"/>
    <w:rsid w:val="000D6BF2"/>
    <w:rsid w:val="000E18B3"/>
    <w:rsid w:val="000E28D8"/>
    <w:rsid w:val="000E33E3"/>
    <w:rsid w:val="000E382A"/>
    <w:rsid w:val="000E4790"/>
    <w:rsid w:val="000E4F31"/>
    <w:rsid w:val="000F0088"/>
    <w:rsid w:val="000F1525"/>
    <w:rsid w:val="000F2850"/>
    <w:rsid w:val="000F2C40"/>
    <w:rsid w:val="000F78E2"/>
    <w:rsid w:val="000F7E8B"/>
    <w:rsid w:val="00107E74"/>
    <w:rsid w:val="001128C7"/>
    <w:rsid w:val="001138C9"/>
    <w:rsid w:val="001143DA"/>
    <w:rsid w:val="00123934"/>
    <w:rsid w:val="00124DB1"/>
    <w:rsid w:val="00125706"/>
    <w:rsid w:val="001258ED"/>
    <w:rsid w:val="001259E8"/>
    <w:rsid w:val="00126D49"/>
    <w:rsid w:val="00127550"/>
    <w:rsid w:val="00130DE9"/>
    <w:rsid w:val="0013237B"/>
    <w:rsid w:val="001344AA"/>
    <w:rsid w:val="001357EA"/>
    <w:rsid w:val="0013780C"/>
    <w:rsid w:val="00140B09"/>
    <w:rsid w:val="00142011"/>
    <w:rsid w:val="00144CAE"/>
    <w:rsid w:val="001477CA"/>
    <w:rsid w:val="0015061A"/>
    <w:rsid w:val="00152D67"/>
    <w:rsid w:val="00154CEA"/>
    <w:rsid w:val="001558B3"/>
    <w:rsid w:val="00155D39"/>
    <w:rsid w:val="00156688"/>
    <w:rsid w:val="00160792"/>
    <w:rsid w:val="0017030E"/>
    <w:rsid w:val="001705A6"/>
    <w:rsid w:val="00171AB6"/>
    <w:rsid w:val="001733D0"/>
    <w:rsid w:val="001737D1"/>
    <w:rsid w:val="0017465E"/>
    <w:rsid w:val="001804CC"/>
    <w:rsid w:val="00181771"/>
    <w:rsid w:val="00190E16"/>
    <w:rsid w:val="001942AE"/>
    <w:rsid w:val="001A04F5"/>
    <w:rsid w:val="001A2120"/>
    <w:rsid w:val="001A43AD"/>
    <w:rsid w:val="001A4ABA"/>
    <w:rsid w:val="001A61A3"/>
    <w:rsid w:val="001A63DE"/>
    <w:rsid w:val="001B17CE"/>
    <w:rsid w:val="001B25C5"/>
    <w:rsid w:val="001B5CCB"/>
    <w:rsid w:val="001B6294"/>
    <w:rsid w:val="001C0F48"/>
    <w:rsid w:val="001C1037"/>
    <w:rsid w:val="001C1FBF"/>
    <w:rsid w:val="001C5C68"/>
    <w:rsid w:val="001C62BE"/>
    <w:rsid w:val="001D56BB"/>
    <w:rsid w:val="001D6B94"/>
    <w:rsid w:val="001D7679"/>
    <w:rsid w:val="001E0C76"/>
    <w:rsid w:val="001F121E"/>
    <w:rsid w:val="001F30B9"/>
    <w:rsid w:val="001F4AF0"/>
    <w:rsid w:val="001F571A"/>
    <w:rsid w:val="001F5A40"/>
    <w:rsid w:val="001F7048"/>
    <w:rsid w:val="002014D2"/>
    <w:rsid w:val="002045B5"/>
    <w:rsid w:val="0021087F"/>
    <w:rsid w:val="002113B2"/>
    <w:rsid w:val="00214FE2"/>
    <w:rsid w:val="00223F16"/>
    <w:rsid w:val="00224DF2"/>
    <w:rsid w:val="0022671F"/>
    <w:rsid w:val="00230DD6"/>
    <w:rsid w:val="002333C7"/>
    <w:rsid w:val="00234DD5"/>
    <w:rsid w:val="00235900"/>
    <w:rsid w:val="0024168E"/>
    <w:rsid w:val="00241C2C"/>
    <w:rsid w:val="002422D4"/>
    <w:rsid w:val="00246924"/>
    <w:rsid w:val="00250FF8"/>
    <w:rsid w:val="002517DB"/>
    <w:rsid w:val="00252C50"/>
    <w:rsid w:val="00254B39"/>
    <w:rsid w:val="00255E79"/>
    <w:rsid w:val="002571BC"/>
    <w:rsid w:val="00261A82"/>
    <w:rsid w:val="002649F6"/>
    <w:rsid w:val="0026586F"/>
    <w:rsid w:val="002670FD"/>
    <w:rsid w:val="00273C6E"/>
    <w:rsid w:val="00274ED1"/>
    <w:rsid w:val="002765D2"/>
    <w:rsid w:val="002827F5"/>
    <w:rsid w:val="002859C7"/>
    <w:rsid w:val="00290F89"/>
    <w:rsid w:val="002913FA"/>
    <w:rsid w:val="00291D63"/>
    <w:rsid w:val="00295630"/>
    <w:rsid w:val="002A0E35"/>
    <w:rsid w:val="002A52FA"/>
    <w:rsid w:val="002A585B"/>
    <w:rsid w:val="002A6573"/>
    <w:rsid w:val="002A7BAD"/>
    <w:rsid w:val="002B0401"/>
    <w:rsid w:val="002B34B9"/>
    <w:rsid w:val="002B6433"/>
    <w:rsid w:val="002B6BE0"/>
    <w:rsid w:val="002C5B7E"/>
    <w:rsid w:val="002C7887"/>
    <w:rsid w:val="002D31F3"/>
    <w:rsid w:val="002D49B4"/>
    <w:rsid w:val="002D49B9"/>
    <w:rsid w:val="002D4F4E"/>
    <w:rsid w:val="002D5DFE"/>
    <w:rsid w:val="002D619D"/>
    <w:rsid w:val="002D668B"/>
    <w:rsid w:val="002E34B2"/>
    <w:rsid w:val="002E36A9"/>
    <w:rsid w:val="002E47A7"/>
    <w:rsid w:val="002E4EB5"/>
    <w:rsid w:val="002E51DE"/>
    <w:rsid w:val="002E7E19"/>
    <w:rsid w:val="002F02AD"/>
    <w:rsid w:val="002F0CC0"/>
    <w:rsid w:val="003025F7"/>
    <w:rsid w:val="00303CE9"/>
    <w:rsid w:val="003104FC"/>
    <w:rsid w:val="00311DEB"/>
    <w:rsid w:val="00320B54"/>
    <w:rsid w:val="00320C7F"/>
    <w:rsid w:val="00320D95"/>
    <w:rsid w:val="00321A45"/>
    <w:rsid w:val="00322DBB"/>
    <w:rsid w:val="00323BDB"/>
    <w:rsid w:val="003243F8"/>
    <w:rsid w:val="003265FB"/>
    <w:rsid w:val="0033112A"/>
    <w:rsid w:val="00331827"/>
    <w:rsid w:val="00335D2D"/>
    <w:rsid w:val="003373DE"/>
    <w:rsid w:val="0034045A"/>
    <w:rsid w:val="003429AD"/>
    <w:rsid w:val="00342B46"/>
    <w:rsid w:val="00342B5D"/>
    <w:rsid w:val="00342E06"/>
    <w:rsid w:val="003477D7"/>
    <w:rsid w:val="00347AD6"/>
    <w:rsid w:val="00347DC7"/>
    <w:rsid w:val="00356295"/>
    <w:rsid w:val="00356669"/>
    <w:rsid w:val="00356690"/>
    <w:rsid w:val="00357179"/>
    <w:rsid w:val="00364F48"/>
    <w:rsid w:val="00371F23"/>
    <w:rsid w:val="00375142"/>
    <w:rsid w:val="00377F63"/>
    <w:rsid w:val="00380775"/>
    <w:rsid w:val="00385669"/>
    <w:rsid w:val="00385CB5"/>
    <w:rsid w:val="0038695F"/>
    <w:rsid w:val="00392138"/>
    <w:rsid w:val="003A123D"/>
    <w:rsid w:val="003A2115"/>
    <w:rsid w:val="003A2C37"/>
    <w:rsid w:val="003A5CAD"/>
    <w:rsid w:val="003A668D"/>
    <w:rsid w:val="003A7151"/>
    <w:rsid w:val="003B1A0A"/>
    <w:rsid w:val="003B2496"/>
    <w:rsid w:val="003B5472"/>
    <w:rsid w:val="003B6370"/>
    <w:rsid w:val="003C338F"/>
    <w:rsid w:val="003C483F"/>
    <w:rsid w:val="003C54C8"/>
    <w:rsid w:val="003C6540"/>
    <w:rsid w:val="003C71B3"/>
    <w:rsid w:val="003D1E8A"/>
    <w:rsid w:val="003D222D"/>
    <w:rsid w:val="003D52E5"/>
    <w:rsid w:val="003D56CB"/>
    <w:rsid w:val="003D771A"/>
    <w:rsid w:val="003E0724"/>
    <w:rsid w:val="003E2266"/>
    <w:rsid w:val="003E2722"/>
    <w:rsid w:val="003E6470"/>
    <w:rsid w:val="003F1B75"/>
    <w:rsid w:val="003F40D4"/>
    <w:rsid w:val="003F5F45"/>
    <w:rsid w:val="0040123D"/>
    <w:rsid w:val="00401A09"/>
    <w:rsid w:val="0040220D"/>
    <w:rsid w:val="00406A50"/>
    <w:rsid w:val="00406DF6"/>
    <w:rsid w:val="004076BC"/>
    <w:rsid w:val="00415CC1"/>
    <w:rsid w:val="0041740D"/>
    <w:rsid w:val="00417D79"/>
    <w:rsid w:val="0042028D"/>
    <w:rsid w:val="0042071E"/>
    <w:rsid w:val="00424F10"/>
    <w:rsid w:val="004334AE"/>
    <w:rsid w:val="00436E52"/>
    <w:rsid w:val="00437080"/>
    <w:rsid w:val="00440502"/>
    <w:rsid w:val="00440D92"/>
    <w:rsid w:val="0045026F"/>
    <w:rsid w:val="00452B8D"/>
    <w:rsid w:val="00452D16"/>
    <w:rsid w:val="00454990"/>
    <w:rsid w:val="00454F87"/>
    <w:rsid w:val="00455FE7"/>
    <w:rsid w:val="004615EE"/>
    <w:rsid w:val="00461E40"/>
    <w:rsid w:val="00462131"/>
    <w:rsid w:val="00462425"/>
    <w:rsid w:val="0046682D"/>
    <w:rsid w:val="00470536"/>
    <w:rsid w:val="0048092F"/>
    <w:rsid w:val="00482D7E"/>
    <w:rsid w:val="00484FAD"/>
    <w:rsid w:val="00487246"/>
    <w:rsid w:val="004906FF"/>
    <w:rsid w:val="00495619"/>
    <w:rsid w:val="00497B09"/>
    <w:rsid w:val="004A0A3B"/>
    <w:rsid w:val="004A3BCA"/>
    <w:rsid w:val="004A41DF"/>
    <w:rsid w:val="004A53EA"/>
    <w:rsid w:val="004A6263"/>
    <w:rsid w:val="004A6315"/>
    <w:rsid w:val="004A7C9D"/>
    <w:rsid w:val="004B0DE1"/>
    <w:rsid w:val="004B336D"/>
    <w:rsid w:val="004B4702"/>
    <w:rsid w:val="004C0E49"/>
    <w:rsid w:val="004C23B3"/>
    <w:rsid w:val="004D092A"/>
    <w:rsid w:val="004D2969"/>
    <w:rsid w:val="004D3E83"/>
    <w:rsid w:val="004D62B3"/>
    <w:rsid w:val="004D66CE"/>
    <w:rsid w:val="004D6867"/>
    <w:rsid w:val="004E0CD2"/>
    <w:rsid w:val="004E14F4"/>
    <w:rsid w:val="004E20F9"/>
    <w:rsid w:val="004E3D0F"/>
    <w:rsid w:val="004E40AA"/>
    <w:rsid w:val="004E5F09"/>
    <w:rsid w:val="004E73F2"/>
    <w:rsid w:val="004F06FE"/>
    <w:rsid w:val="004F4FCA"/>
    <w:rsid w:val="00502350"/>
    <w:rsid w:val="00505087"/>
    <w:rsid w:val="0051364F"/>
    <w:rsid w:val="00513746"/>
    <w:rsid w:val="0051752D"/>
    <w:rsid w:val="005220B1"/>
    <w:rsid w:val="00522C21"/>
    <w:rsid w:val="00525ACD"/>
    <w:rsid w:val="005273EF"/>
    <w:rsid w:val="00532202"/>
    <w:rsid w:val="00532B6C"/>
    <w:rsid w:val="005353F0"/>
    <w:rsid w:val="0053616A"/>
    <w:rsid w:val="00536292"/>
    <w:rsid w:val="00536559"/>
    <w:rsid w:val="0053754F"/>
    <w:rsid w:val="00543DE8"/>
    <w:rsid w:val="00545A58"/>
    <w:rsid w:val="00553655"/>
    <w:rsid w:val="00553F78"/>
    <w:rsid w:val="00554B23"/>
    <w:rsid w:val="005567F4"/>
    <w:rsid w:val="00556D32"/>
    <w:rsid w:val="005618BE"/>
    <w:rsid w:val="005626BA"/>
    <w:rsid w:val="00570407"/>
    <w:rsid w:val="00570F6C"/>
    <w:rsid w:val="005712F5"/>
    <w:rsid w:val="005734C1"/>
    <w:rsid w:val="00575957"/>
    <w:rsid w:val="00577FD6"/>
    <w:rsid w:val="00584E77"/>
    <w:rsid w:val="005865E3"/>
    <w:rsid w:val="00591781"/>
    <w:rsid w:val="005955B9"/>
    <w:rsid w:val="005A01D3"/>
    <w:rsid w:val="005A4301"/>
    <w:rsid w:val="005A5F1A"/>
    <w:rsid w:val="005A7560"/>
    <w:rsid w:val="005A7BB3"/>
    <w:rsid w:val="005B0CAE"/>
    <w:rsid w:val="005B10E2"/>
    <w:rsid w:val="005B3321"/>
    <w:rsid w:val="005B6C0C"/>
    <w:rsid w:val="005C05B6"/>
    <w:rsid w:val="005C60D7"/>
    <w:rsid w:val="005C6E4D"/>
    <w:rsid w:val="005C6E58"/>
    <w:rsid w:val="005D0B4E"/>
    <w:rsid w:val="005D3EEA"/>
    <w:rsid w:val="005D433B"/>
    <w:rsid w:val="005D5B28"/>
    <w:rsid w:val="005D5D88"/>
    <w:rsid w:val="005D5EB6"/>
    <w:rsid w:val="005D6CE8"/>
    <w:rsid w:val="005E12BA"/>
    <w:rsid w:val="005E6841"/>
    <w:rsid w:val="005F2EE1"/>
    <w:rsid w:val="005F4495"/>
    <w:rsid w:val="005F4F8C"/>
    <w:rsid w:val="005F58D0"/>
    <w:rsid w:val="005F5B9D"/>
    <w:rsid w:val="005F6F6B"/>
    <w:rsid w:val="00600623"/>
    <w:rsid w:val="0060760A"/>
    <w:rsid w:val="00607723"/>
    <w:rsid w:val="0061090D"/>
    <w:rsid w:val="00614FC2"/>
    <w:rsid w:val="00614FD5"/>
    <w:rsid w:val="00621D18"/>
    <w:rsid w:val="00621FC8"/>
    <w:rsid w:val="0062355F"/>
    <w:rsid w:val="00624C41"/>
    <w:rsid w:val="006259E9"/>
    <w:rsid w:val="00626308"/>
    <w:rsid w:val="0062654D"/>
    <w:rsid w:val="0062687A"/>
    <w:rsid w:val="00627B8F"/>
    <w:rsid w:val="00630CB3"/>
    <w:rsid w:val="00635D38"/>
    <w:rsid w:val="00640033"/>
    <w:rsid w:val="006404BF"/>
    <w:rsid w:val="00640F29"/>
    <w:rsid w:val="00642C09"/>
    <w:rsid w:val="00646E49"/>
    <w:rsid w:val="0064788F"/>
    <w:rsid w:val="006528C4"/>
    <w:rsid w:val="00652C88"/>
    <w:rsid w:val="00652D41"/>
    <w:rsid w:val="00652E60"/>
    <w:rsid w:val="00652FC8"/>
    <w:rsid w:val="006539F0"/>
    <w:rsid w:val="00656219"/>
    <w:rsid w:val="00656AAD"/>
    <w:rsid w:val="00656CDB"/>
    <w:rsid w:val="00657403"/>
    <w:rsid w:val="006607B8"/>
    <w:rsid w:val="00660BB2"/>
    <w:rsid w:val="00660E80"/>
    <w:rsid w:val="00662CC1"/>
    <w:rsid w:val="00665A6A"/>
    <w:rsid w:val="00665D3C"/>
    <w:rsid w:val="00674081"/>
    <w:rsid w:val="00674472"/>
    <w:rsid w:val="00674BB3"/>
    <w:rsid w:val="00681AD8"/>
    <w:rsid w:val="0068277E"/>
    <w:rsid w:val="00684983"/>
    <w:rsid w:val="0069128D"/>
    <w:rsid w:val="0069373D"/>
    <w:rsid w:val="00693B46"/>
    <w:rsid w:val="006940E0"/>
    <w:rsid w:val="00696C2D"/>
    <w:rsid w:val="00697A0F"/>
    <w:rsid w:val="006A071A"/>
    <w:rsid w:val="006A1D9B"/>
    <w:rsid w:val="006A4773"/>
    <w:rsid w:val="006A759C"/>
    <w:rsid w:val="006B727B"/>
    <w:rsid w:val="006C3BDD"/>
    <w:rsid w:val="006C4689"/>
    <w:rsid w:val="006C5AEA"/>
    <w:rsid w:val="006D0AD1"/>
    <w:rsid w:val="006D2ACC"/>
    <w:rsid w:val="006D797F"/>
    <w:rsid w:val="006E5436"/>
    <w:rsid w:val="006E58D8"/>
    <w:rsid w:val="006E59E0"/>
    <w:rsid w:val="006F07C7"/>
    <w:rsid w:val="006F1811"/>
    <w:rsid w:val="006F6D1C"/>
    <w:rsid w:val="00702123"/>
    <w:rsid w:val="00702621"/>
    <w:rsid w:val="00703252"/>
    <w:rsid w:val="007037D5"/>
    <w:rsid w:val="00712F6A"/>
    <w:rsid w:val="007239B3"/>
    <w:rsid w:val="00726188"/>
    <w:rsid w:val="0073024D"/>
    <w:rsid w:val="00732E14"/>
    <w:rsid w:val="007338B2"/>
    <w:rsid w:val="007355A8"/>
    <w:rsid w:val="00735DC0"/>
    <w:rsid w:val="007378E1"/>
    <w:rsid w:val="00740752"/>
    <w:rsid w:val="00740EC5"/>
    <w:rsid w:val="00741718"/>
    <w:rsid w:val="00743F44"/>
    <w:rsid w:val="0074734D"/>
    <w:rsid w:val="00750549"/>
    <w:rsid w:val="007514FC"/>
    <w:rsid w:val="00757718"/>
    <w:rsid w:val="0076228F"/>
    <w:rsid w:val="007623AB"/>
    <w:rsid w:val="00763179"/>
    <w:rsid w:val="007656B0"/>
    <w:rsid w:val="007705F4"/>
    <w:rsid w:val="007719FC"/>
    <w:rsid w:val="007731CD"/>
    <w:rsid w:val="00776898"/>
    <w:rsid w:val="00777F02"/>
    <w:rsid w:val="0078276F"/>
    <w:rsid w:val="007854C5"/>
    <w:rsid w:val="007866F7"/>
    <w:rsid w:val="00786FCE"/>
    <w:rsid w:val="00797C20"/>
    <w:rsid w:val="00797DF6"/>
    <w:rsid w:val="007A3BE5"/>
    <w:rsid w:val="007A62B7"/>
    <w:rsid w:val="007B4B7F"/>
    <w:rsid w:val="007B50E0"/>
    <w:rsid w:val="007B7F13"/>
    <w:rsid w:val="007C29EF"/>
    <w:rsid w:val="007D04B3"/>
    <w:rsid w:val="007D112A"/>
    <w:rsid w:val="007D25A2"/>
    <w:rsid w:val="007D4624"/>
    <w:rsid w:val="007D5690"/>
    <w:rsid w:val="007D6091"/>
    <w:rsid w:val="007D6251"/>
    <w:rsid w:val="007D72C5"/>
    <w:rsid w:val="007E001F"/>
    <w:rsid w:val="007E5C52"/>
    <w:rsid w:val="007F0567"/>
    <w:rsid w:val="007F0827"/>
    <w:rsid w:val="007F2D84"/>
    <w:rsid w:val="007F6DE4"/>
    <w:rsid w:val="00804389"/>
    <w:rsid w:val="008069AE"/>
    <w:rsid w:val="0081216E"/>
    <w:rsid w:val="0081247B"/>
    <w:rsid w:val="00813151"/>
    <w:rsid w:val="00815BE4"/>
    <w:rsid w:val="00815C58"/>
    <w:rsid w:val="00817E45"/>
    <w:rsid w:val="008200F0"/>
    <w:rsid w:val="00826065"/>
    <w:rsid w:val="008267E6"/>
    <w:rsid w:val="00831A70"/>
    <w:rsid w:val="00833DAD"/>
    <w:rsid w:val="00834F68"/>
    <w:rsid w:val="00846DCE"/>
    <w:rsid w:val="00847605"/>
    <w:rsid w:val="00852563"/>
    <w:rsid w:val="0085374D"/>
    <w:rsid w:val="00854E88"/>
    <w:rsid w:val="00855320"/>
    <w:rsid w:val="00855665"/>
    <w:rsid w:val="00857F46"/>
    <w:rsid w:val="008627C7"/>
    <w:rsid w:val="008644A7"/>
    <w:rsid w:val="00866388"/>
    <w:rsid w:val="00866D2F"/>
    <w:rsid w:val="008725DB"/>
    <w:rsid w:val="0087477E"/>
    <w:rsid w:val="008753C3"/>
    <w:rsid w:val="00875CA2"/>
    <w:rsid w:val="00876E3B"/>
    <w:rsid w:val="00877ADC"/>
    <w:rsid w:val="008811E3"/>
    <w:rsid w:val="00886CB0"/>
    <w:rsid w:val="00896392"/>
    <w:rsid w:val="008A3000"/>
    <w:rsid w:val="008A4383"/>
    <w:rsid w:val="008B365C"/>
    <w:rsid w:val="008B5672"/>
    <w:rsid w:val="008B74C1"/>
    <w:rsid w:val="008C0454"/>
    <w:rsid w:val="008C1B9F"/>
    <w:rsid w:val="008C2CF3"/>
    <w:rsid w:val="008C70A9"/>
    <w:rsid w:val="008C7BBE"/>
    <w:rsid w:val="008D1CF1"/>
    <w:rsid w:val="008D3DBB"/>
    <w:rsid w:val="008D47E0"/>
    <w:rsid w:val="008E0C20"/>
    <w:rsid w:val="008E2547"/>
    <w:rsid w:val="008E58D4"/>
    <w:rsid w:val="008E7DB1"/>
    <w:rsid w:val="008F2BD9"/>
    <w:rsid w:val="008F3DC0"/>
    <w:rsid w:val="008F6A1D"/>
    <w:rsid w:val="008F7D77"/>
    <w:rsid w:val="009003C9"/>
    <w:rsid w:val="009018E1"/>
    <w:rsid w:val="009025BA"/>
    <w:rsid w:val="0090638E"/>
    <w:rsid w:val="00906AFD"/>
    <w:rsid w:val="00910203"/>
    <w:rsid w:val="00911DA7"/>
    <w:rsid w:val="00922C1E"/>
    <w:rsid w:val="009235B7"/>
    <w:rsid w:val="00923B72"/>
    <w:rsid w:val="009275C9"/>
    <w:rsid w:val="00930532"/>
    <w:rsid w:val="00930EEF"/>
    <w:rsid w:val="00931499"/>
    <w:rsid w:val="00935182"/>
    <w:rsid w:val="009355F3"/>
    <w:rsid w:val="0093577B"/>
    <w:rsid w:val="00935837"/>
    <w:rsid w:val="009367D6"/>
    <w:rsid w:val="00940D90"/>
    <w:rsid w:val="00945148"/>
    <w:rsid w:val="00945DCC"/>
    <w:rsid w:val="00946A88"/>
    <w:rsid w:val="00946D9C"/>
    <w:rsid w:val="009518B9"/>
    <w:rsid w:val="0095273B"/>
    <w:rsid w:val="00952CFB"/>
    <w:rsid w:val="009548CB"/>
    <w:rsid w:val="009610C9"/>
    <w:rsid w:val="009633A8"/>
    <w:rsid w:val="00963FAF"/>
    <w:rsid w:val="0096533F"/>
    <w:rsid w:val="00971C40"/>
    <w:rsid w:val="00972776"/>
    <w:rsid w:val="00973698"/>
    <w:rsid w:val="00973AA0"/>
    <w:rsid w:val="009740F7"/>
    <w:rsid w:val="00976F9C"/>
    <w:rsid w:val="009861E6"/>
    <w:rsid w:val="00987CAD"/>
    <w:rsid w:val="00987D3A"/>
    <w:rsid w:val="00991A81"/>
    <w:rsid w:val="00992E13"/>
    <w:rsid w:val="00996979"/>
    <w:rsid w:val="00997889"/>
    <w:rsid w:val="009A2E96"/>
    <w:rsid w:val="009A63EC"/>
    <w:rsid w:val="009A71D2"/>
    <w:rsid w:val="009A76FE"/>
    <w:rsid w:val="009B3510"/>
    <w:rsid w:val="009B3B37"/>
    <w:rsid w:val="009B4C2F"/>
    <w:rsid w:val="009B6BA2"/>
    <w:rsid w:val="009C5996"/>
    <w:rsid w:val="009C79F3"/>
    <w:rsid w:val="009D039A"/>
    <w:rsid w:val="009D081C"/>
    <w:rsid w:val="009D1484"/>
    <w:rsid w:val="009D1757"/>
    <w:rsid w:val="009D3936"/>
    <w:rsid w:val="009D7636"/>
    <w:rsid w:val="009E5F6C"/>
    <w:rsid w:val="009E7451"/>
    <w:rsid w:val="009E7A62"/>
    <w:rsid w:val="009F1281"/>
    <w:rsid w:val="009F2C5C"/>
    <w:rsid w:val="009F6663"/>
    <w:rsid w:val="00A15E0B"/>
    <w:rsid w:val="00A204B1"/>
    <w:rsid w:val="00A20783"/>
    <w:rsid w:val="00A21828"/>
    <w:rsid w:val="00A2194B"/>
    <w:rsid w:val="00A21A63"/>
    <w:rsid w:val="00A21AFC"/>
    <w:rsid w:val="00A254AC"/>
    <w:rsid w:val="00A3046B"/>
    <w:rsid w:val="00A31566"/>
    <w:rsid w:val="00A33148"/>
    <w:rsid w:val="00A4054A"/>
    <w:rsid w:val="00A40E68"/>
    <w:rsid w:val="00A41269"/>
    <w:rsid w:val="00A43405"/>
    <w:rsid w:val="00A444DC"/>
    <w:rsid w:val="00A4519F"/>
    <w:rsid w:val="00A46372"/>
    <w:rsid w:val="00A4750E"/>
    <w:rsid w:val="00A500D3"/>
    <w:rsid w:val="00A501CF"/>
    <w:rsid w:val="00A66007"/>
    <w:rsid w:val="00A7415C"/>
    <w:rsid w:val="00A7632D"/>
    <w:rsid w:val="00A77E29"/>
    <w:rsid w:val="00A800D5"/>
    <w:rsid w:val="00A81FF3"/>
    <w:rsid w:val="00A83484"/>
    <w:rsid w:val="00A84EA0"/>
    <w:rsid w:val="00A86685"/>
    <w:rsid w:val="00A90551"/>
    <w:rsid w:val="00A93398"/>
    <w:rsid w:val="00A93C67"/>
    <w:rsid w:val="00A975D1"/>
    <w:rsid w:val="00A97729"/>
    <w:rsid w:val="00AA169C"/>
    <w:rsid w:val="00AA21D7"/>
    <w:rsid w:val="00AB22CE"/>
    <w:rsid w:val="00AB232B"/>
    <w:rsid w:val="00AB27FA"/>
    <w:rsid w:val="00AB6069"/>
    <w:rsid w:val="00AB763D"/>
    <w:rsid w:val="00AB7A12"/>
    <w:rsid w:val="00AB7C42"/>
    <w:rsid w:val="00AC21FC"/>
    <w:rsid w:val="00AC23D9"/>
    <w:rsid w:val="00AC3D28"/>
    <w:rsid w:val="00AC59D8"/>
    <w:rsid w:val="00AC626B"/>
    <w:rsid w:val="00AC75C4"/>
    <w:rsid w:val="00AD0460"/>
    <w:rsid w:val="00AD0B38"/>
    <w:rsid w:val="00AD64B9"/>
    <w:rsid w:val="00AD6A6F"/>
    <w:rsid w:val="00AE070D"/>
    <w:rsid w:val="00AE1B1F"/>
    <w:rsid w:val="00AE6483"/>
    <w:rsid w:val="00AE66A5"/>
    <w:rsid w:val="00AE6B6A"/>
    <w:rsid w:val="00AE7AC0"/>
    <w:rsid w:val="00AF37B2"/>
    <w:rsid w:val="00AF4E5C"/>
    <w:rsid w:val="00B00A5A"/>
    <w:rsid w:val="00B02446"/>
    <w:rsid w:val="00B04990"/>
    <w:rsid w:val="00B06976"/>
    <w:rsid w:val="00B12E5B"/>
    <w:rsid w:val="00B1471B"/>
    <w:rsid w:val="00B22140"/>
    <w:rsid w:val="00B274BD"/>
    <w:rsid w:val="00B274F7"/>
    <w:rsid w:val="00B27AEE"/>
    <w:rsid w:val="00B3001B"/>
    <w:rsid w:val="00B31BA5"/>
    <w:rsid w:val="00B34CAB"/>
    <w:rsid w:val="00B44314"/>
    <w:rsid w:val="00B50339"/>
    <w:rsid w:val="00B50CB0"/>
    <w:rsid w:val="00B53041"/>
    <w:rsid w:val="00B546F6"/>
    <w:rsid w:val="00B55F14"/>
    <w:rsid w:val="00B5705C"/>
    <w:rsid w:val="00B574A7"/>
    <w:rsid w:val="00B60A5F"/>
    <w:rsid w:val="00B60D35"/>
    <w:rsid w:val="00B62AD4"/>
    <w:rsid w:val="00B643B0"/>
    <w:rsid w:val="00B71A18"/>
    <w:rsid w:val="00B75B75"/>
    <w:rsid w:val="00B75D15"/>
    <w:rsid w:val="00B75F65"/>
    <w:rsid w:val="00B8208B"/>
    <w:rsid w:val="00B82AE0"/>
    <w:rsid w:val="00B90857"/>
    <w:rsid w:val="00B937E9"/>
    <w:rsid w:val="00B93988"/>
    <w:rsid w:val="00BA5B35"/>
    <w:rsid w:val="00BB2A44"/>
    <w:rsid w:val="00BB43E3"/>
    <w:rsid w:val="00BB5D0E"/>
    <w:rsid w:val="00BC0A37"/>
    <w:rsid w:val="00BC121B"/>
    <w:rsid w:val="00BC17BE"/>
    <w:rsid w:val="00BC60E0"/>
    <w:rsid w:val="00BC6556"/>
    <w:rsid w:val="00BC67D3"/>
    <w:rsid w:val="00BD17D6"/>
    <w:rsid w:val="00BD3F57"/>
    <w:rsid w:val="00BD41EE"/>
    <w:rsid w:val="00BD6B88"/>
    <w:rsid w:val="00BD7B5E"/>
    <w:rsid w:val="00BE056E"/>
    <w:rsid w:val="00BE14BD"/>
    <w:rsid w:val="00BE18BE"/>
    <w:rsid w:val="00BE3220"/>
    <w:rsid w:val="00BE39CB"/>
    <w:rsid w:val="00BE6EB3"/>
    <w:rsid w:val="00BF1E48"/>
    <w:rsid w:val="00BF3C49"/>
    <w:rsid w:val="00BF4A0C"/>
    <w:rsid w:val="00BF545E"/>
    <w:rsid w:val="00C01EB5"/>
    <w:rsid w:val="00C02E68"/>
    <w:rsid w:val="00C0620A"/>
    <w:rsid w:val="00C071B0"/>
    <w:rsid w:val="00C1173B"/>
    <w:rsid w:val="00C11E78"/>
    <w:rsid w:val="00C130DC"/>
    <w:rsid w:val="00C13586"/>
    <w:rsid w:val="00C13CA0"/>
    <w:rsid w:val="00C14EA0"/>
    <w:rsid w:val="00C219D7"/>
    <w:rsid w:val="00C34D36"/>
    <w:rsid w:val="00C36C84"/>
    <w:rsid w:val="00C41220"/>
    <w:rsid w:val="00C43D21"/>
    <w:rsid w:val="00C43F90"/>
    <w:rsid w:val="00C50549"/>
    <w:rsid w:val="00C53030"/>
    <w:rsid w:val="00C534E8"/>
    <w:rsid w:val="00C53EBF"/>
    <w:rsid w:val="00C55A3E"/>
    <w:rsid w:val="00C600F9"/>
    <w:rsid w:val="00C6011C"/>
    <w:rsid w:val="00C61954"/>
    <w:rsid w:val="00C623E1"/>
    <w:rsid w:val="00C624C8"/>
    <w:rsid w:val="00C67014"/>
    <w:rsid w:val="00C67164"/>
    <w:rsid w:val="00C738E4"/>
    <w:rsid w:val="00C74FD6"/>
    <w:rsid w:val="00C757B5"/>
    <w:rsid w:val="00C81915"/>
    <w:rsid w:val="00C82D2E"/>
    <w:rsid w:val="00C871FB"/>
    <w:rsid w:val="00C917CC"/>
    <w:rsid w:val="00C91C63"/>
    <w:rsid w:val="00C92773"/>
    <w:rsid w:val="00C943E7"/>
    <w:rsid w:val="00C9488A"/>
    <w:rsid w:val="00C96A3E"/>
    <w:rsid w:val="00C96BB8"/>
    <w:rsid w:val="00CA12FC"/>
    <w:rsid w:val="00CA22D3"/>
    <w:rsid w:val="00CA3007"/>
    <w:rsid w:val="00CA37F4"/>
    <w:rsid w:val="00CB03B6"/>
    <w:rsid w:val="00CB0819"/>
    <w:rsid w:val="00CB3670"/>
    <w:rsid w:val="00CB590A"/>
    <w:rsid w:val="00CB6694"/>
    <w:rsid w:val="00CC5540"/>
    <w:rsid w:val="00CD28EB"/>
    <w:rsid w:val="00CD2A47"/>
    <w:rsid w:val="00CD4724"/>
    <w:rsid w:val="00CD6518"/>
    <w:rsid w:val="00CD6DE3"/>
    <w:rsid w:val="00CE034C"/>
    <w:rsid w:val="00CE0FE1"/>
    <w:rsid w:val="00CE1AED"/>
    <w:rsid w:val="00CE4889"/>
    <w:rsid w:val="00CE76C5"/>
    <w:rsid w:val="00CF11E7"/>
    <w:rsid w:val="00CF2128"/>
    <w:rsid w:val="00CF3CFC"/>
    <w:rsid w:val="00CF5437"/>
    <w:rsid w:val="00CF661C"/>
    <w:rsid w:val="00CF6741"/>
    <w:rsid w:val="00CF7750"/>
    <w:rsid w:val="00D000D7"/>
    <w:rsid w:val="00D01110"/>
    <w:rsid w:val="00D0368B"/>
    <w:rsid w:val="00D06396"/>
    <w:rsid w:val="00D07E5F"/>
    <w:rsid w:val="00D10265"/>
    <w:rsid w:val="00D11465"/>
    <w:rsid w:val="00D12A61"/>
    <w:rsid w:val="00D138DD"/>
    <w:rsid w:val="00D14D64"/>
    <w:rsid w:val="00D166A4"/>
    <w:rsid w:val="00D207D5"/>
    <w:rsid w:val="00D22E9A"/>
    <w:rsid w:val="00D234A8"/>
    <w:rsid w:val="00D243B7"/>
    <w:rsid w:val="00D336F1"/>
    <w:rsid w:val="00D33B19"/>
    <w:rsid w:val="00D4074D"/>
    <w:rsid w:val="00D43477"/>
    <w:rsid w:val="00D450F2"/>
    <w:rsid w:val="00D46F97"/>
    <w:rsid w:val="00D476CD"/>
    <w:rsid w:val="00D53152"/>
    <w:rsid w:val="00D612C2"/>
    <w:rsid w:val="00D642ED"/>
    <w:rsid w:val="00D71319"/>
    <w:rsid w:val="00D71A5E"/>
    <w:rsid w:val="00D71D68"/>
    <w:rsid w:val="00D72207"/>
    <w:rsid w:val="00D735DA"/>
    <w:rsid w:val="00D7404E"/>
    <w:rsid w:val="00D7443D"/>
    <w:rsid w:val="00D76172"/>
    <w:rsid w:val="00D761F7"/>
    <w:rsid w:val="00D76E8D"/>
    <w:rsid w:val="00D82781"/>
    <w:rsid w:val="00D86C8A"/>
    <w:rsid w:val="00D901A3"/>
    <w:rsid w:val="00D91C11"/>
    <w:rsid w:val="00DA1224"/>
    <w:rsid w:val="00DA35FC"/>
    <w:rsid w:val="00DA4580"/>
    <w:rsid w:val="00DA7DE6"/>
    <w:rsid w:val="00DB5177"/>
    <w:rsid w:val="00DB7EA9"/>
    <w:rsid w:val="00DC0190"/>
    <w:rsid w:val="00DC1E21"/>
    <w:rsid w:val="00DC4C40"/>
    <w:rsid w:val="00DC4C86"/>
    <w:rsid w:val="00DC6658"/>
    <w:rsid w:val="00DD37EE"/>
    <w:rsid w:val="00DD3A9B"/>
    <w:rsid w:val="00DD7F81"/>
    <w:rsid w:val="00DE134C"/>
    <w:rsid w:val="00DE57D4"/>
    <w:rsid w:val="00DF016C"/>
    <w:rsid w:val="00DF42FF"/>
    <w:rsid w:val="00DF4B90"/>
    <w:rsid w:val="00DF7D4E"/>
    <w:rsid w:val="00E0344E"/>
    <w:rsid w:val="00E05D80"/>
    <w:rsid w:val="00E06C19"/>
    <w:rsid w:val="00E10BFA"/>
    <w:rsid w:val="00E13545"/>
    <w:rsid w:val="00E137C2"/>
    <w:rsid w:val="00E13D1D"/>
    <w:rsid w:val="00E1628E"/>
    <w:rsid w:val="00E17485"/>
    <w:rsid w:val="00E276A4"/>
    <w:rsid w:val="00E27DC8"/>
    <w:rsid w:val="00E3071B"/>
    <w:rsid w:val="00E32274"/>
    <w:rsid w:val="00E3566D"/>
    <w:rsid w:val="00E36F85"/>
    <w:rsid w:val="00E41DF0"/>
    <w:rsid w:val="00E41F77"/>
    <w:rsid w:val="00E423ED"/>
    <w:rsid w:val="00E45E0F"/>
    <w:rsid w:val="00E47136"/>
    <w:rsid w:val="00E54978"/>
    <w:rsid w:val="00E5545E"/>
    <w:rsid w:val="00E56C61"/>
    <w:rsid w:val="00E6402A"/>
    <w:rsid w:val="00E6631C"/>
    <w:rsid w:val="00E677F7"/>
    <w:rsid w:val="00E718D3"/>
    <w:rsid w:val="00E7610A"/>
    <w:rsid w:val="00E77D0E"/>
    <w:rsid w:val="00E80AE7"/>
    <w:rsid w:val="00E830E0"/>
    <w:rsid w:val="00E84A3E"/>
    <w:rsid w:val="00E84B99"/>
    <w:rsid w:val="00E85170"/>
    <w:rsid w:val="00E85E46"/>
    <w:rsid w:val="00E90A62"/>
    <w:rsid w:val="00E91277"/>
    <w:rsid w:val="00E92400"/>
    <w:rsid w:val="00E92804"/>
    <w:rsid w:val="00E9429F"/>
    <w:rsid w:val="00E94C73"/>
    <w:rsid w:val="00E95785"/>
    <w:rsid w:val="00E97174"/>
    <w:rsid w:val="00EA1318"/>
    <w:rsid w:val="00EA158C"/>
    <w:rsid w:val="00EB27D0"/>
    <w:rsid w:val="00EC2E42"/>
    <w:rsid w:val="00EC547A"/>
    <w:rsid w:val="00EC6467"/>
    <w:rsid w:val="00ED2518"/>
    <w:rsid w:val="00ED6634"/>
    <w:rsid w:val="00EE057C"/>
    <w:rsid w:val="00EE0682"/>
    <w:rsid w:val="00EE2611"/>
    <w:rsid w:val="00EE4782"/>
    <w:rsid w:val="00EF0606"/>
    <w:rsid w:val="00EF628F"/>
    <w:rsid w:val="00EF6EBB"/>
    <w:rsid w:val="00F00531"/>
    <w:rsid w:val="00F0323E"/>
    <w:rsid w:val="00F04282"/>
    <w:rsid w:val="00F11B84"/>
    <w:rsid w:val="00F13287"/>
    <w:rsid w:val="00F13D5E"/>
    <w:rsid w:val="00F16E6F"/>
    <w:rsid w:val="00F17F95"/>
    <w:rsid w:val="00F21AC0"/>
    <w:rsid w:val="00F252FB"/>
    <w:rsid w:val="00F35850"/>
    <w:rsid w:val="00F3720B"/>
    <w:rsid w:val="00F42427"/>
    <w:rsid w:val="00F43004"/>
    <w:rsid w:val="00F43C67"/>
    <w:rsid w:val="00F466ED"/>
    <w:rsid w:val="00F46B1C"/>
    <w:rsid w:val="00F50027"/>
    <w:rsid w:val="00F51183"/>
    <w:rsid w:val="00F552A0"/>
    <w:rsid w:val="00F561F4"/>
    <w:rsid w:val="00F602EF"/>
    <w:rsid w:val="00F60A43"/>
    <w:rsid w:val="00F6318B"/>
    <w:rsid w:val="00F63BAE"/>
    <w:rsid w:val="00F63CF0"/>
    <w:rsid w:val="00F665ED"/>
    <w:rsid w:val="00F70CE3"/>
    <w:rsid w:val="00F7413A"/>
    <w:rsid w:val="00F771B7"/>
    <w:rsid w:val="00F816DA"/>
    <w:rsid w:val="00F829CC"/>
    <w:rsid w:val="00F8407E"/>
    <w:rsid w:val="00F90A1B"/>
    <w:rsid w:val="00F90FA5"/>
    <w:rsid w:val="00F924CC"/>
    <w:rsid w:val="00F9558C"/>
    <w:rsid w:val="00FA13E0"/>
    <w:rsid w:val="00FA337B"/>
    <w:rsid w:val="00FA47DD"/>
    <w:rsid w:val="00FA55A7"/>
    <w:rsid w:val="00FA5A2C"/>
    <w:rsid w:val="00FA6A97"/>
    <w:rsid w:val="00FA7499"/>
    <w:rsid w:val="00FB006D"/>
    <w:rsid w:val="00FB07C9"/>
    <w:rsid w:val="00FB0FAD"/>
    <w:rsid w:val="00FB1041"/>
    <w:rsid w:val="00FB176C"/>
    <w:rsid w:val="00FB2423"/>
    <w:rsid w:val="00FB6F04"/>
    <w:rsid w:val="00FC009C"/>
    <w:rsid w:val="00FC209C"/>
    <w:rsid w:val="00FD2DE5"/>
    <w:rsid w:val="00FD54B2"/>
    <w:rsid w:val="00FE0BEC"/>
    <w:rsid w:val="00FE1FCC"/>
    <w:rsid w:val="00FE32EA"/>
    <w:rsid w:val="00FE6F4E"/>
    <w:rsid w:val="00FF1CF6"/>
    <w:rsid w:val="00FF1DD7"/>
    <w:rsid w:val="00FF3CB5"/>
    <w:rsid w:val="00FF5508"/>
    <w:rsid w:val="00FF6B9B"/>
    <w:rsid w:val="00FF7A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6F6B"/>
    <w:pPr>
      <w:overflowPunct w:val="0"/>
      <w:autoSpaceDE w:val="0"/>
      <w:autoSpaceDN w:val="0"/>
      <w:adjustRightInd w:val="0"/>
      <w:textAlignment w:val="baseline"/>
    </w:pPr>
    <w:rPr>
      <w:sz w:val="24"/>
    </w:rPr>
  </w:style>
  <w:style w:type="paragraph" w:styleId="1">
    <w:name w:val="heading 1"/>
    <w:basedOn w:val="a0"/>
    <w:next w:val="a0"/>
    <w:link w:val="10"/>
    <w:uiPriority w:val="9"/>
    <w:qFormat/>
    <w:rsid w:val="00AC626B"/>
    <w:pPr>
      <w:keepNext/>
      <w:spacing w:before="240" w:after="60"/>
      <w:outlineLvl w:val="0"/>
    </w:pPr>
    <w:rPr>
      <w:rFonts w:ascii="Cambria" w:hAnsi="Cambria"/>
      <w:b/>
      <w:bCs/>
      <w:kern w:val="32"/>
      <w:sz w:val="32"/>
      <w:szCs w:val="32"/>
      <w:lang/>
    </w:rPr>
  </w:style>
  <w:style w:type="paragraph" w:styleId="2">
    <w:name w:val="heading 2"/>
    <w:basedOn w:val="a0"/>
    <w:next w:val="a0"/>
    <w:link w:val="20"/>
    <w:uiPriority w:val="9"/>
    <w:qFormat/>
    <w:rsid w:val="0005335D"/>
    <w:pPr>
      <w:keepNext/>
      <w:spacing w:before="240" w:after="60"/>
      <w:outlineLvl w:val="1"/>
    </w:pPr>
    <w:rPr>
      <w:rFonts w:ascii="Cambria" w:hAnsi="Cambria"/>
      <w:b/>
      <w:bCs/>
      <w:i/>
      <w:iCs/>
      <w:sz w:val="28"/>
      <w:szCs w:val="28"/>
      <w:lang/>
    </w:rPr>
  </w:style>
  <w:style w:type="paragraph" w:styleId="3">
    <w:name w:val="heading 3"/>
    <w:basedOn w:val="a0"/>
    <w:next w:val="a0"/>
    <w:link w:val="30"/>
    <w:uiPriority w:val="9"/>
    <w:qFormat/>
    <w:rsid w:val="00640F29"/>
    <w:pPr>
      <w:keepNext/>
      <w:spacing w:line="360" w:lineRule="auto"/>
      <w:outlineLvl w:val="2"/>
    </w:pPr>
    <w:rPr>
      <w:rFonts w:ascii="Cambria" w:hAnsi="Cambria"/>
      <w:b/>
      <w:bCs/>
      <w:sz w:val="26"/>
      <w:szCs w:val="26"/>
      <w:lang/>
    </w:rPr>
  </w:style>
  <w:style w:type="paragraph" w:styleId="4">
    <w:name w:val="heading 4"/>
    <w:basedOn w:val="a0"/>
    <w:next w:val="a0"/>
    <w:link w:val="40"/>
    <w:uiPriority w:val="9"/>
    <w:qFormat/>
    <w:rsid w:val="00621D18"/>
    <w:pPr>
      <w:keepNext/>
      <w:spacing w:before="240" w:after="60"/>
      <w:outlineLvl w:val="3"/>
    </w:pPr>
    <w:rPr>
      <w:rFonts w:ascii="Calibri" w:hAnsi="Calibri"/>
      <w:b/>
      <w:bCs/>
      <w:sz w:val="28"/>
      <w:szCs w:val="28"/>
      <w:lang/>
    </w:rPr>
  </w:style>
  <w:style w:type="paragraph" w:styleId="5">
    <w:name w:val="heading 5"/>
    <w:basedOn w:val="a0"/>
    <w:next w:val="a0"/>
    <w:link w:val="50"/>
    <w:uiPriority w:val="9"/>
    <w:qFormat/>
    <w:rsid w:val="00621D18"/>
    <w:pPr>
      <w:spacing w:before="240" w:after="60"/>
      <w:outlineLvl w:val="4"/>
    </w:pPr>
    <w:rPr>
      <w:rFonts w:ascii="Calibri" w:hAnsi="Calibri"/>
      <w:b/>
      <w:bCs/>
      <w:i/>
      <w:iCs/>
      <w:sz w:val="26"/>
      <w:szCs w:val="26"/>
      <w:lang/>
    </w:rPr>
  </w:style>
  <w:style w:type="paragraph" w:styleId="6">
    <w:name w:val="heading 6"/>
    <w:basedOn w:val="a0"/>
    <w:next w:val="a0"/>
    <w:link w:val="60"/>
    <w:uiPriority w:val="9"/>
    <w:qFormat/>
    <w:rsid w:val="00E05D80"/>
    <w:pPr>
      <w:keepNext/>
      <w:jc w:val="center"/>
      <w:outlineLvl w:val="5"/>
    </w:pPr>
    <w:rPr>
      <w:rFonts w:ascii="Calibri" w:hAnsi="Calibri"/>
      <w:b/>
      <w:bCs/>
      <w:sz w:val="20"/>
      <w:lang/>
    </w:rPr>
  </w:style>
  <w:style w:type="paragraph" w:styleId="7">
    <w:name w:val="heading 7"/>
    <w:basedOn w:val="a0"/>
    <w:next w:val="a0"/>
    <w:link w:val="70"/>
    <w:uiPriority w:val="9"/>
    <w:qFormat/>
    <w:rsid w:val="00E05D80"/>
    <w:pPr>
      <w:keepNext/>
      <w:jc w:val="center"/>
      <w:outlineLvl w:val="6"/>
    </w:pPr>
    <w:rPr>
      <w:rFonts w:ascii="Calibri" w:hAnsi="Calibri"/>
      <w:szCs w:val="24"/>
      <w:lang/>
    </w:rPr>
  </w:style>
  <w:style w:type="paragraph" w:styleId="8">
    <w:name w:val="heading 8"/>
    <w:basedOn w:val="a0"/>
    <w:next w:val="a0"/>
    <w:link w:val="80"/>
    <w:uiPriority w:val="9"/>
    <w:qFormat/>
    <w:rsid w:val="00E05D80"/>
    <w:pPr>
      <w:keepNext/>
      <w:ind w:firstLine="709"/>
      <w:jc w:val="both"/>
      <w:outlineLvl w:val="7"/>
    </w:pPr>
    <w:rPr>
      <w:rFonts w:ascii="Calibri" w:hAnsi="Calibri"/>
      <w:i/>
      <w:iCs/>
      <w:szCs w:val="24"/>
      <w:lang/>
    </w:rPr>
  </w:style>
  <w:style w:type="paragraph" w:styleId="9">
    <w:name w:val="heading 9"/>
    <w:basedOn w:val="a0"/>
    <w:next w:val="a0"/>
    <w:link w:val="90"/>
    <w:uiPriority w:val="9"/>
    <w:qFormat/>
    <w:rsid w:val="00E05D80"/>
    <w:pPr>
      <w:keepNext/>
      <w:jc w:val="center"/>
      <w:outlineLvl w:val="8"/>
    </w:pPr>
    <w:rPr>
      <w:rFonts w:ascii="Cambria" w:hAnsi="Cambria"/>
      <w:sz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76228F"/>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76228F"/>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76228F"/>
    <w:rPr>
      <w:rFonts w:ascii="Cambria" w:eastAsia="Times New Roman" w:hAnsi="Cambria" w:cs="Times New Roman"/>
      <w:b/>
      <w:bCs/>
      <w:sz w:val="26"/>
      <w:szCs w:val="26"/>
    </w:rPr>
  </w:style>
  <w:style w:type="character" w:customStyle="1" w:styleId="40">
    <w:name w:val="Заголовок 4 Знак"/>
    <w:link w:val="4"/>
    <w:uiPriority w:val="9"/>
    <w:semiHidden/>
    <w:locked/>
    <w:rsid w:val="0076228F"/>
    <w:rPr>
      <w:rFonts w:ascii="Calibri" w:eastAsia="Times New Roman" w:hAnsi="Calibri" w:cs="Times New Roman"/>
      <w:b/>
      <w:bCs/>
      <w:sz w:val="28"/>
      <w:szCs w:val="28"/>
    </w:rPr>
  </w:style>
  <w:style w:type="character" w:customStyle="1" w:styleId="50">
    <w:name w:val="Заголовок 5 Знак"/>
    <w:link w:val="5"/>
    <w:uiPriority w:val="9"/>
    <w:semiHidden/>
    <w:locked/>
    <w:rsid w:val="0076228F"/>
    <w:rPr>
      <w:rFonts w:ascii="Calibri" w:eastAsia="Times New Roman" w:hAnsi="Calibri" w:cs="Times New Roman"/>
      <w:b/>
      <w:bCs/>
      <w:i/>
      <w:iCs/>
      <w:sz w:val="26"/>
      <w:szCs w:val="26"/>
    </w:rPr>
  </w:style>
  <w:style w:type="character" w:customStyle="1" w:styleId="60">
    <w:name w:val="Заголовок 6 Знак"/>
    <w:link w:val="6"/>
    <w:uiPriority w:val="9"/>
    <w:semiHidden/>
    <w:locked/>
    <w:rsid w:val="0076228F"/>
    <w:rPr>
      <w:rFonts w:ascii="Calibri" w:eastAsia="Times New Roman" w:hAnsi="Calibri" w:cs="Times New Roman"/>
      <w:b/>
      <w:bCs/>
    </w:rPr>
  </w:style>
  <w:style w:type="character" w:customStyle="1" w:styleId="70">
    <w:name w:val="Заголовок 7 Знак"/>
    <w:link w:val="7"/>
    <w:uiPriority w:val="9"/>
    <w:semiHidden/>
    <w:locked/>
    <w:rsid w:val="0076228F"/>
    <w:rPr>
      <w:rFonts w:ascii="Calibri" w:eastAsia="Times New Roman" w:hAnsi="Calibri" w:cs="Times New Roman"/>
      <w:sz w:val="24"/>
      <w:szCs w:val="24"/>
    </w:rPr>
  </w:style>
  <w:style w:type="character" w:customStyle="1" w:styleId="80">
    <w:name w:val="Заголовок 8 Знак"/>
    <w:link w:val="8"/>
    <w:uiPriority w:val="9"/>
    <w:semiHidden/>
    <w:locked/>
    <w:rsid w:val="0076228F"/>
    <w:rPr>
      <w:rFonts w:ascii="Calibri" w:eastAsia="Times New Roman" w:hAnsi="Calibri" w:cs="Times New Roman"/>
      <w:i/>
      <w:iCs/>
      <w:sz w:val="24"/>
      <w:szCs w:val="24"/>
    </w:rPr>
  </w:style>
  <w:style w:type="character" w:customStyle="1" w:styleId="90">
    <w:name w:val="Заголовок 9 Знак"/>
    <w:link w:val="9"/>
    <w:uiPriority w:val="9"/>
    <w:semiHidden/>
    <w:locked/>
    <w:rsid w:val="0076228F"/>
    <w:rPr>
      <w:rFonts w:ascii="Cambria" w:eastAsia="Times New Roman" w:hAnsi="Cambria" w:cs="Times New Roman"/>
    </w:rPr>
  </w:style>
  <w:style w:type="paragraph" w:styleId="21">
    <w:name w:val="Body Text Indent 2"/>
    <w:basedOn w:val="a0"/>
    <w:link w:val="22"/>
    <w:uiPriority w:val="99"/>
    <w:rsid w:val="00640F29"/>
    <w:pPr>
      <w:ind w:firstLine="851"/>
    </w:pPr>
    <w:rPr>
      <w:sz w:val="20"/>
      <w:lang/>
    </w:rPr>
  </w:style>
  <w:style w:type="character" w:customStyle="1" w:styleId="22">
    <w:name w:val="Основной текст с отступом 2 Знак"/>
    <w:link w:val="21"/>
    <w:uiPriority w:val="99"/>
    <w:semiHidden/>
    <w:locked/>
    <w:rsid w:val="0076228F"/>
    <w:rPr>
      <w:rFonts w:cs="Times New Roman"/>
      <w:sz w:val="20"/>
      <w:szCs w:val="20"/>
    </w:rPr>
  </w:style>
  <w:style w:type="paragraph" w:styleId="a4">
    <w:name w:val="Body Text Indent"/>
    <w:basedOn w:val="a0"/>
    <w:link w:val="a5"/>
    <w:uiPriority w:val="99"/>
    <w:rsid w:val="00640F29"/>
    <w:pPr>
      <w:overflowPunct/>
      <w:autoSpaceDE/>
      <w:autoSpaceDN/>
      <w:adjustRightInd/>
      <w:spacing w:after="120"/>
      <w:ind w:left="283"/>
      <w:textAlignment w:val="auto"/>
    </w:pPr>
    <w:rPr>
      <w:sz w:val="20"/>
      <w:lang/>
    </w:rPr>
  </w:style>
  <w:style w:type="character" w:customStyle="1" w:styleId="a5">
    <w:name w:val="Основной текст с отступом Знак"/>
    <w:link w:val="a4"/>
    <w:uiPriority w:val="99"/>
    <w:semiHidden/>
    <w:locked/>
    <w:rsid w:val="0076228F"/>
    <w:rPr>
      <w:rFonts w:cs="Times New Roman"/>
      <w:sz w:val="20"/>
      <w:szCs w:val="20"/>
    </w:rPr>
  </w:style>
  <w:style w:type="paragraph" w:customStyle="1" w:styleId="FR1">
    <w:name w:val="FR1"/>
    <w:uiPriority w:val="99"/>
    <w:rsid w:val="00640F29"/>
    <w:pPr>
      <w:widowControl w:val="0"/>
      <w:spacing w:before="180" w:line="320" w:lineRule="auto"/>
      <w:ind w:left="40" w:firstLine="360"/>
      <w:jc w:val="both"/>
    </w:pPr>
    <w:rPr>
      <w:rFonts w:ascii="Arial" w:hAnsi="Arial"/>
      <w:i/>
      <w:sz w:val="18"/>
      <w:lang w:val="uk-UA"/>
    </w:rPr>
  </w:style>
  <w:style w:type="paragraph" w:styleId="a6">
    <w:name w:val="Body Text"/>
    <w:basedOn w:val="a0"/>
    <w:link w:val="a7"/>
    <w:uiPriority w:val="99"/>
    <w:rsid w:val="00640F29"/>
    <w:pPr>
      <w:spacing w:after="120"/>
    </w:pPr>
    <w:rPr>
      <w:sz w:val="20"/>
      <w:lang/>
    </w:rPr>
  </w:style>
  <w:style w:type="character" w:customStyle="1" w:styleId="a7">
    <w:name w:val="Основной текст Знак"/>
    <w:link w:val="a6"/>
    <w:uiPriority w:val="99"/>
    <w:semiHidden/>
    <w:locked/>
    <w:rsid w:val="0076228F"/>
    <w:rPr>
      <w:rFonts w:cs="Times New Roman"/>
      <w:sz w:val="20"/>
      <w:szCs w:val="20"/>
    </w:rPr>
  </w:style>
  <w:style w:type="paragraph" w:styleId="a8">
    <w:name w:val="Plain Text"/>
    <w:basedOn w:val="a0"/>
    <w:link w:val="a9"/>
    <w:uiPriority w:val="99"/>
    <w:rsid w:val="00640F29"/>
    <w:pPr>
      <w:overflowPunct/>
      <w:autoSpaceDE/>
      <w:autoSpaceDN/>
      <w:adjustRightInd/>
      <w:textAlignment w:val="auto"/>
    </w:pPr>
    <w:rPr>
      <w:rFonts w:ascii="Courier New" w:hAnsi="Courier New"/>
      <w:sz w:val="20"/>
      <w:lang/>
    </w:rPr>
  </w:style>
  <w:style w:type="character" w:customStyle="1" w:styleId="a9">
    <w:name w:val="Текст Знак"/>
    <w:link w:val="a8"/>
    <w:uiPriority w:val="99"/>
    <w:semiHidden/>
    <w:locked/>
    <w:rsid w:val="0076228F"/>
    <w:rPr>
      <w:rFonts w:ascii="Courier New" w:hAnsi="Courier New" w:cs="Courier New"/>
      <w:sz w:val="20"/>
      <w:szCs w:val="20"/>
    </w:rPr>
  </w:style>
  <w:style w:type="paragraph" w:styleId="31">
    <w:name w:val="Body Text 3"/>
    <w:basedOn w:val="a0"/>
    <w:link w:val="32"/>
    <w:uiPriority w:val="99"/>
    <w:semiHidden/>
    <w:rsid w:val="00640F29"/>
    <w:pPr>
      <w:spacing w:after="120"/>
    </w:pPr>
    <w:rPr>
      <w:sz w:val="16"/>
      <w:szCs w:val="16"/>
    </w:rPr>
  </w:style>
  <w:style w:type="character" w:customStyle="1" w:styleId="32">
    <w:name w:val="Основной текст 3 Знак"/>
    <w:link w:val="31"/>
    <w:uiPriority w:val="99"/>
    <w:semiHidden/>
    <w:locked/>
    <w:rsid w:val="00640F29"/>
    <w:rPr>
      <w:rFonts w:cs="Times New Roman"/>
      <w:sz w:val="16"/>
      <w:szCs w:val="16"/>
      <w:lang w:val="ru-RU" w:eastAsia="ru-RU" w:bidi="ar-SA"/>
    </w:rPr>
  </w:style>
  <w:style w:type="paragraph" w:styleId="HTML">
    <w:name w:val="HTML Preformatted"/>
    <w:basedOn w:val="a0"/>
    <w:link w:val="HTML0"/>
    <w:uiPriority w:val="99"/>
    <w:rsid w:val="00B5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rPr>
  </w:style>
  <w:style w:type="character" w:customStyle="1" w:styleId="HTML0">
    <w:name w:val="Стандартный HTML Знак"/>
    <w:link w:val="HTML"/>
    <w:uiPriority w:val="99"/>
    <w:semiHidden/>
    <w:locked/>
    <w:rsid w:val="0076228F"/>
    <w:rPr>
      <w:rFonts w:ascii="Courier New" w:hAnsi="Courier New" w:cs="Courier New"/>
      <w:sz w:val="20"/>
      <w:szCs w:val="20"/>
    </w:rPr>
  </w:style>
  <w:style w:type="paragraph" w:styleId="aa">
    <w:name w:val="Normal (Web)"/>
    <w:basedOn w:val="a0"/>
    <w:uiPriority w:val="99"/>
    <w:rsid w:val="00B574A7"/>
    <w:pPr>
      <w:overflowPunct/>
      <w:autoSpaceDE/>
      <w:autoSpaceDN/>
      <w:adjustRightInd/>
      <w:spacing w:before="100" w:beforeAutospacing="1" w:after="100" w:afterAutospacing="1"/>
      <w:textAlignment w:val="auto"/>
    </w:pPr>
    <w:rPr>
      <w:szCs w:val="24"/>
    </w:rPr>
  </w:style>
  <w:style w:type="paragraph" w:styleId="ab">
    <w:name w:val="header"/>
    <w:basedOn w:val="a0"/>
    <w:link w:val="ac"/>
    <w:uiPriority w:val="99"/>
    <w:rsid w:val="00E7610A"/>
    <w:pPr>
      <w:tabs>
        <w:tab w:val="center" w:pos="4677"/>
        <w:tab w:val="right" w:pos="9355"/>
      </w:tabs>
    </w:pPr>
    <w:rPr>
      <w:lang/>
    </w:rPr>
  </w:style>
  <w:style w:type="character" w:customStyle="1" w:styleId="ac">
    <w:name w:val="Верхний колонтитул Знак"/>
    <w:link w:val="ab"/>
    <w:uiPriority w:val="99"/>
    <w:locked/>
    <w:rsid w:val="00E7610A"/>
    <w:rPr>
      <w:rFonts w:cs="Times New Roman"/>
      <w:sz w:val="24"/>
    </w:rPr>
  </w:style>
  <w:style w:type="paragraph" w:styleId="ad">
    <w:name w:val="footer"/>
    <w:basedOn w:val="a0"/>
    <w:link w:val="ae"/>
    <w:uiPriority w:val="99"/>
    <w:rsid w:val="00E7610A"/>
    <w:pPr>
      <w:tabs>
        <w:tab w:val="center" w:pos="4677"/>
        <w:tab w:val="right" w:pos="9355"/>
      </w:tabs>
    </w:pPr>
    <w:rPr>
      <w:lang/>
    </w:rPr>
  </w:style>
  <w:style w:type="character" w:customStyle="1" w:styleId="ae">
    <w:name w:val="Нижний колонтитул Знак"/>
    <w:link w:val="ad"/>
    <w:uiPriority w:val="99"/>
    <w:locked/>
    <w:rsid w:val="00E7610A"/>
    <w:rPr>
      <w:rFonts w:cs="Times New Roman"/>
      <w:sz w:val="24"/>
    </w:rPr>
  </w:style>
  <w:style w:type="character" w:styleId="af">
    <w:name w:val="Strong"/>
    <w:uiPriority w:val="99"/>
    <w:qFormat/>
    <w:rsid w:val="004B4702"/>
    <w:rPr>
      <w:rFonts w:cs="Times New Roman"/>
      <w:b/>
      <w:bCs/>
    </w:rPr>
  </w:style>
  <w:style w:type="paragraph" w:customStyle="1" w:styleId="51">
    <w:name w:val="Стиль5"/>
    <w:basedOn w:val="a0"/>
    <w:uiPriority w:val="99"/>
    <w:rsid w:val="007D72C5"/>
    <w:pPr>
      <w:widowControl w:val="0"/>
      <w:overflowPunct/>
      <w:autoSpaceDE/>
      <w:autoSpaceDN/>
      <w:adjustRightInd/>
      <w:textAlignment w:val="auto"/>
    </w:pPr>
    <w:rPr>
      <w:sz w:val="20"/>
      <w:szCs w:val="24"/>
    </w:rPr>
  </w:style>
  <w:style w:type="paragraph" w:customStyle="1" w:styleId="af0">
    <w:name w:val="Содержимое таблицы"/>
    <w:basedOn w:val="a0"/>
    <w:uiPriority w:val="99"/>
    <w:rsid w:val="007D72C5"/>
    <w:pPr>
      <w:suppressLineNumbers/>
      <w:suppressAutoHyphens/>
      <w:overflowPunct/>
      <w:autoSpaceDE/>
      <w:autoSpaceDN/>
      <w:adjustRightInd/>
      <w:textAlignment w:val="auto"/>
    </w:pPr>
    <w:rPr>
      <w:szCs w:val="24"/>
      <w:lang w:eastAsia="ar-SA"/>
    </w:rPr>
  </w:style>
  <w:style w:type="paragraph" w:customStyle="1" w:styleId="af1">
    <w:name w:val="я"/>
    <w:basedOn w:val="a4"/>
    <w:uiPriority w:val="99"/>
    <w:rsid w:val="00D46F97"/>
    <w:pPr>
      <w:widowControl w:val="0"/>
      <w:spacing w:after="0" w:line="322" w:lineRule="auto"/>
      <w:ind w:left="0" w:firstLine="544"/>
      <w:jc w:val="both"/>
    </w:pPr>
    <w:rPr>
      <w:szCs w:val="19"/>
    </w:rPr>
  </w:style>
  <w:style w:type="table" w:styleId="af2">
    <w:name w:val="Table Grid"/>
    <w:basedOn w:val="a2"/>
    <w:uiPriority w:val="99"/>
    <w:rsid w:val="00C1173B"/>
    <w:pPr>
      <w:overflowPunct w:val="0"/>
      <w:autoSpaceDE w:val="0"/>
      <w:autoSpaceDN w:val="0"/>
      <w:adjustRightInd w:val="0"/>
      <w:textAlignment w:val="baseline"/>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нумерованный"/>
    <w:autoRedefine/>
    <w:uiPriority w:val="99"/>
    <w:rsid w:val="004E40AA"/>
    <w:pPr>
      <w:numPr>
        <w:numId w:val="34"/>
      </w:numPr>
      <w:shd w:val="clear" w:color="000000" w:fill="FFFFFF"/>
      <w:tabs>
        <w:tab w:val="left" w:pos="426"/>
      </w:tabs>
      <w:suppressAutoHyphens/>
      <w:spacing w:line="360" w:lineRule="auto"/>
      <w:ind w:left="426"/>
      <w:jc w:val="both"/>
    </w:pPr>
    <w:rPr>
      <w:noProof/>
      <w:sz w:val="28"/>
      <w:szCs w:val="28"/>
    </w:rPr>
  </w:style>
  <w:style w:type="paragraph" w:customStyle="1" w:styleId="af3">
    <w:name w:val="Таблица"/>
    <w:basedOn w:val="a0"/>
    <w:uiPriority w:val="99"/>
    <w:rsid w:val="00254B39"/>
    <w:pPr>
      <w:overflowPunct/>
      <w:autoSpaceDE/>
      <w:autoSpaceDN/>
      <w:adjustRightInd/>
      <w:jc w:val="both"/>
      <w:textAlignment w:val="auto"/>
    </w:pPr>
    <w:rPr>
      <w:sz w:val="28"/>
      <w:szCs w:val="28"/>
    </w:rPr>
  </w:style>
  <w:style w:type="paragraph" w:customStyle="1" w:styleId="im">
    <w:name w:val="im"/>
    <w:basedOn w:val="a0"/>
    <w:uiPriority w:val="99"/>
    <w:rsid w:val="00CD4724"/>
    <w:pPr>
      <w:overflowPunct/>
      <w:autoSpaceDE/>
      <w:autoSpaceDN/>
      <w:adjustRightInd/>
      <w:spacing w:before="100" w:beforeAutospacing="1" w:after="100" w:afterAutospacing="1"/>
      <w:textAlignment w:val="auto"/>
    </w:pPr>
    <w:rPr>
      <w:szCs w:val="24"/>
    </w:rPr>
  </w:style>
  <w:style w:type="paragraph" w:customStyle="1" w:styleId="sign">
    <w:name w:val="sign"/>
    <w:basedOn w:val="a0"/>
    <w:uiPriority w:val="99"/>
    <w:rsid w:val="00CD4724"/>
    <w:pPr>
      <w:overflowPunct/>
      <w:autoSpaceDE/>
      <w:autoSpaceDN/>
      <w:adjustRightInd/>
      <w:spacing w:before="100" w:beforeAutospacing="1" w:after="100" w:afterAutospacing="1"/>
      <w:textAlignment w:val="auto"/>
    </w:pPr>
    <w:rPr>
      <w:szCs w:val="24"/>
    </w:rPr>
  </w:style>
  <w:style w:type="character" w:styleId="af4">
    <w:name w:val="Hyperlink"/>
    <w:uiPriority w:val="99"/>
    <w:rsid w:val="00F602EF"/>
    <w:rPr>
      <w:rFonts w:cs="Times New Roman"/>
      <w:color w:val="0000FF"/>
      <w:u w:val="single"/>
    </w:rPr>
  </w:style>
  <w:style w:type="character" w:customStyle="1" w:styleId="-">
    <w:name w:val="опред-е"/>
    <w:uiPriority w:val="99"/>
    <w:rsid w:val="00C43D21"/>
    <w:rPr>
      <w:rFonts w:cs="Times New Roman"/>
    </w:rPr>
  </w:style>
  <w:style w:type="character" w:customStyle="1" w:styleId="af5">
    <w:name w:val="выделение"/>
    <w:uiPriority w:val="99"/>
    <w:rsid w:val="00C43D21"/>
    <w:rPr>
      <w:rFonts w:cs="Times New Roman"/>
    </w:rPr>
  </w:style>
  <w:style w:type="paragraph" w:customStyle="1" w:styleId="a60">
    <w:name w:val="a6"/>
    <w:basedOn w:val="a0"/>
    <w:uiPriority w:val="99"/>
    <w:rsid w:val="00154CEA"/>
    <w:pPr>
      <w:overflowPunct/>
      <w:autoSpaceDE/>
      <w:autoSpaceDN/>
      <w:adjustRightInd/>
      <w:spacing w:before="100" w:beforeAutospacing="1" w:after="100" w:afterAutospacing="1"/>
      <w:textAlignment w:val="auto"/>
    </w:pPr>
    <w:rPr>
      <w:szCs w:val="24"/>
    </w:rPr>
  </w:style>
  <w:style w:type="character" w:styleId="af6">
    <w:name w:val="Emphasis"/>
    <w:uiPriority w:val="99"/>
    <w:qFormat/>
    <w:rsid w:val="0005335D"/>
    <w:rPr>
      <w:rFonts w:cs="Times New Roman"/>
      <w:i/>
      <w:iCs/>
    </w:rPr>
  </w:style>
  <w:style w:type="paragraph" w:customStyle="1" w:styleId="formula">
    <w:name w:val="formula"/>
    <w:basedOn w:val="a0"/>
    <w:uiPriority w:val="99"/>
    <w:rsid w:val="007D5690"/>
    <w:pPr>
      <w:overflowPunct/>
      <w:autoSpaceDE/>
      <w:autoSpaceDN/>
      <w:adjustRightInd/>
      <w:spacing w:before="100" w:beforeAutospacing="1" w:after="100" w:afterAutospacing="1"/>
      <w:textAlignment w:val="auto"/>
    </w:pPr>
    <w:rPr>
      <w:szCs w:val="24"/>
    </w:rPr>
  </w:style>
  <w:style w:type="paragraph" w:styleId="af7">
    <w:name w:val="List"/>
    <w:basedOn w:val="a0"/>
    <w:uiPriority w:val="99"/>
    <w:rsid w:val="007D5690"/>
    <w:pPr>
      <w:overflowPunct/>
      <w:autoSpaceDE/>
      <w:autoSpaceDN/>
      <w:adjustRightInd/>
      <w:spacing w:before="100" w:beforeAutospacing="1" w:after="100" w:afterAutospacing="1"/>
      <w:textAlignment w:val="auto"/>
    </w:pPr>
    <w:rPr>
      <w:szCs w:val="24"/>
    </w:rPr>
  </w:style>
  <w:style w:type="paragraph" w:customStyle="1" w:styleId="11">
    <w:name w:val="Стиль1"/>
    <w:basedOn w:val="a0"/>
    <w:link w:val="12"/>
    <w:uiPriority w:val="99"/>
    <w:rsid w:val="007D5690"/>
    <w:pPr>
      <w:widowControl w:val="0"/>
      <w:overflowPunct/>
      <w:autoSpaceDE/>
      <w:autoSpaceDN/>
      <w:adjustRightInd/>
      <w:spacing w:line="360" w:lineRule="auto"/>
      <w:ind w:firstLine="709"/>
      <w:jc w:val="both"/>
      <w:textAlignment w:val="auto"/>
    </w:pPr>
    <w:rPr>
      <w:rFonts w:eastAsia="SimSun"/>
      <w:szCs w:val="24"/>
    </w:rPr>
  </w:style>
  <w:style w:type="character" w:customStyle="1" w:styleId="12">
    <w:name w:val="Стиль1 Знак"/>
    <w:link w:val="11"/>
    <w:uiPriority w:val="99"/>
    <w:locked/>
    <w:rsid w:val="007D5690"/>
    <w:rPr>
      <w:rFonts w:eastAsia="SimSun" w:cs="Times New Roman"/>
      <w:sz w:val="24"/>
      <w:szCs w:val="24"/>
      <w:lang w:val="ru-RU" w:eastAsia="ru-RU" w:bidi="ar-SA"/>
    </w:rPr>
  </w:style>
  <w:style w:type="paragraph" w:customStyle="1" w:styleId="33">
    <w:name w:val="Стиль3"/>
    <w:basedOn w:val="a0"/>
    <w:link w:val="34"/>
    <w:uiPriority w:val="99"/>
    <w:rsid w:val="007D5690"/>
    <w:pPr>
      <w:widowControl w:val="0"/>
      <w:shd w:val="clear" w:color="auto" w:fill="FFFFFF"/>
      <w:overflowPunct/>
      <w:spacing w:line="360" w:lineRule="auto"/>
      <w:jc w:val="center"/>
      <w:textAlignment w:val="auto"/>
    </w:pPr>
    <w:rPr>
      <w:color w:val="000000"/>
      <w:sz w:val="27"/>
      <w:szCs w:val="27"/>
    </w:rPr>
  </w:style>
  <w:style w:type="character" w:customStyle="1" w:styleId="34">
    <w:name w:val="Стиль3 Знак"/>
    <w:link w:val="33"/>
    <w:uiPriority w:val="99"/>
    <w:locked/>
    <w:rsid w:val="007D5690"/>
    <w:rPr>
      <w:rFonts w:cs="Times New Roman"/>
      <w:color w:val="000000"/>
      <w:sz w:val="27"/>
      <w:szCs w:val="27"/>
      <w:lang w:val="ru-RU" w:eastAsia="ru-RU" w:bidi="ar-SA"/>
    </w:rPr>
  </w:style>
  <w:style w:type="paragraph" w:customStyle="1" w:styleId="41">
    <w:name w:val="Стиль4"/>
    <w:basedOn w:val="a0"/>
    <w:uiPriority w:val="99"/>
    <w:rsid w:val="007D5690"/>
    <w:pPr>
      <w:widowControl w:val="0"/>
      <w:overflowPunct/>
      <w:autoSpaceDE/>
      <w:autoSpaceDN/>
      <w:adjustRightInd/>
      <w:textAlignment w:val="auto"/>
    </w:pPr>
    <w:rPr>
      <w:szCs w:val="24"/>
    </w:rPr>
  </w:style>
  <w:style w:type="paragraph" w:customStyle="1" w:styleId="110">
    <w:name w:val="Стиль1 Знак Знак1"/>
    <w:basedOn w:val="a0"/>
    <w:uiPriority w:val="99"/>
    <w:rsid w:val="007D5690"/>
    <w:pPr>
      <w:widowControl w:val="0"/>
      <w:overflowPunct/>
      <w:autoSpaceDE/>
      <w:autoSpaceDN/>
      <w:adjustRightInd/>
      <w:spacing w:line="360" w:lineRule="auto"/>
      <w:ind w:firstLine="709"/>
      <w:jc w:val="both"/>
      <w:textAlignment w:val="auto"/>
    </w:pPr>
    <w:rPr>
      <w:sz w:val="28"/>
      <w:szCs w:val="24"/>
    </w:rPr>
  </w:style>
  <w:style w:type="paragraph" w:customStyle="1" w:styleId="23">
    <w:name w:val="Стиль2 Знак"/>
    <w:basedOn w:val="a0"/>
    <w:link w:val="24"/>
    <w:uiPriority w:val="99"/>
    <w:rsid w:val="007D5690"/>
    <w:pPr>
      <w:widowControl w:val="0"/>
      <w:overflowPunct/>
      <w:autoSpaceDE/>
      <w:autoSpaceDN/>
      <w:adjustRightInd/>
      <w:spacing w:line="360" w:lineRule="auto"/>
      <w:jc w:val="right"/>
      <w:textAlignment w:val="auto"/>
    </w:pPr>
    <w:rPr>
      <w:szCs w:val="24"/>
    </w:rPr>
  </w:style>
  <w:style w:type="character" w:customStyle="1" w:styleId="24">
    <w:name w:val="Стиль2 Знак Знак"/>
    <w:link w:val="23"/>
    <w:uiPriority w:val="99"/>
    <w:locked/>
    <w:rsid w:val="007D5690"/>
    <w:rPr>
      <w:rFonts w:cs="Times New Roman"/>
      <w:sz w:val="24"/>
      <w:szCs w:val="24"/>
      <w:lang w:val="ru-RU" w:eastAsia="ru-RU" w:bidi="ar-SA"/>
    </w:rPr>
  </w:style>
  <w:style w:type="character" w:styleId="af8">
    <w:name w:val="page number"/>
    <w:uiPriority w:val="99"/>
    <w:rsid w:val="007D5690"/>
    <w:rPr>
      <w:rFonts w:cs="Times New Roman"/>
    </w:rPr>
  </w:style>
  <w:style w:type="paragraph" w:styleId="af9">
    <w:name w:val="Title"/>
    <w:basedOn w:val="a0"/>
    <w:link w:val="afa"/>
    <w:uiPriority w:val="10"/>
    <w:qFormat/>
    <w:rsid w:val="00D0368B"/>
    <w:pPr>
      <w:widowControl w:val="0"/>
      <w:spacing w:line="360" w:lineRule="auto"/>
      <w:ind w:firstLine="720"/>
      <w:jc w:val="center"/>
    </w:pPr>
    <w:rPr>
      <w:rFonts w:ascii="Cambria" w:hAnsi="Cambria"/>
      <w:b/>
      <w:bCs/>
      <w:kern w:val="28"/>
      <w:sz w:val="32"/>
      <w:szCs w:val="32"/>
      <w:lang/>
    </w:rPr>
  </w:style>
  <w:style w:type="character" w:customStyle="1" w:styleId="afa">
    <w:name w:val="Название Знак"/>
    <w:link w:val="af9"/>
    <w:uiPriority w:val="10"/>
    <w:locked/>
    <w:rsid w:val="0076228F"/>
    <w:rPr>
      <w:rFonts w:ascii="Cambria" w:eastAsia="Times New Roman" w:hAnsi="Cambria" w:cs="Times New Roman"/>
      <w:b/>
      <w:bCs/>
      <w:kern w:val="28"/>
      <w:sz w:val="32"/>
      <w:szCs w:val="32"/>
    </w:rPr>
  </w:style>
  <w:style w:type="paragraph" w:styleId="afb">
    <w:name w:val="Subtitle"/>
    <w:basedOn w:val="a0"/>
    <w:link w:val="afc"/>
    <w:uiPriority w:val="11"/>
    <w:qFormat/>
    <w:rsid w:val="00D0368B"/>
    <w:pPr>
      <w:overflowPunct/>
      <w:autoSpaceDE/>
      <w:autoSpaceDN/>
      <w:adjustRightInd/>
      <w:spacing w:line="360" w:lineRule="auto"/>
      <w:jc w:val="both"/>
      <w:textAlignment w:val="auto"/>
    </w:pPr>
    <w:rPr>
      <w:rFonts w:ascii="Cambria" w:hAnsi="Cambria"/>
      <w:szCs w:val="24"/>
      <w:lang/>
    </w:rPr>
  </w:style>
  <w:style w:type="character" w:customStyle="1" w:styleId="afc">
    <w:name w:val="Подзаголовок Знак"/>
    <w:link w:val="afb"/>
    <w:uiPriority w:val="11"/>
    <w:locked/>
    <w:rsid w:val="0076228F"/>
    <w:rPr>
      <w:rFonts w:ascii="Cambria" w:eastAsia="Times New Roman" w:hAnsi="Cambria" w:cs="Times New Roman"/>
      <w:sz w:val="24"/>
      <w:szCs w:val="24"/>
    </w:rPr>
  </w:style>
  <w:style w:type="paragraph" w:customStyle="1" w:styleId="61">
    <w:name w:val="заголовок 6"/>
    <w:basedOn w:val="a0"/>
    <w:next w:val="a0"/>
    <w:uiPriority w:val="99"/>
    <w:rsid w:val="003B5472"/>
    <w:pPr>
      <w:keepNext/>
      <w:overflowPunct/>
      <w:autoSpaceDE/>
      <w:autoSpaceDN/>
      <w:adjustRightInd/>
      <w:jc w:val="center"/>
      <w:textAlignment w:val="auto"/>
    </w:pPr>
    <w:rPr>
      <w:b/>
    </w:rPr>
  </w:style>
  <w:style w:type="paragraph" w:customStyle="1" w:styleId="afd">
    <w:name w:val="Основной набор"/>
    <w:basedOn w:val="a0"/>
    <w:uiPriority w:val="99"/>
    <w:rsid w:val="002333C7"/>
    <w:pPr>
      <w:overflowPunct/>
      <w:autoSpaceDE/>
      <w:autoSpaceDN/>
      <w:adjustRightInd/>
      <w:spacing w:line="360" w:lineRule="auto"/>
      <w:ind w:firstLine="567"/>
      <w:jc w:val="both"/>
      <w:textAlignment w:val="auto"/>
    </w:pPr>
    <w:rPr>
      <w:sz w:val="28"/>
    </w:rPr>
  </w:style>
  <w:style w:type="table" w:styleId="13">
    <w:name w:val="Table Grid 1"/>
    <w:basedOn w:val="a2"/>
    <w:uiPriority w:val="99"/>
    <w:rsid w:val="00E05D80"/>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styleId="afe">
    <w:name w:val="footnote reference"/>
    <w:uiPriority w:val="99"/>
    <w:semiHidden/>
    <w:rsid w:val="00E05D80"/>
    <w:rPr>
      <w:rFonts w:ascii="Times New Roman" w:hAnsi="Times New Roman" w:cs="Times New Roman"/>
      <w:vertAlign w:val="superscript"/>
    </w:rPr>
  </w:style>
  <w:style w:type="paragraph" w:styleId="14">
    <w:name w:val="toc 1"/>
    <w:basedOn w:val="a0"/>
    <w:next w:val="a0"/>
    <w:autoRedefine/>
    <w:uiPriority w:val="99"/>
    <w:semiHidden/>
    <w:rsid w:val="00E05D80"/>
    <w:pPr>
      <w:spacing w:before="120"/>
      <w:ind w:right="567"/>
    </w:pPr>
    <w:rPr>
      <w:b/>
      <w:bCs/>
      <w:caps/>
      <w:noProof/>
    </w:rPr>
  </w:style>
  <w:style w:type="paragraph" w:styleId="25">
    <w:name w:val="toc 2"/>
    <w:basedOn w:val="a0"/>
    <w:next w:val="a0"/>
    <w:autoRedefine/>
    <w:uiPriority w:val="99"/>
    <w:semiHidden/>
    <w:rsid w:val="00E05D80"/>
    <w:pPr>
      <w:ind w:left="284" w:right="567"/>
    </w:pPr>
    <w:rPr>
      <w:smallCaps/>
      <w:noProof/>
    </w:rPr>
  </w:style>
  <w:style w:type="paragraph" w:styleId="35">
    <w:name w:val="toc 3"/>
    <w:basedOn w:val="a0"/>
    <w:next w:val="a0"/>
    <w:autoRedefine/>
    <w:uiPriority w:val="99"/>
    <w:semiHidden/>
    <w:rsid w:val="00E05D80"/>
    <w:pPr>
      <w:ind w:left="560"/>
    </w:pPr>
    <w:rPr>
      <w:i/>
      <w:iCs/>
    </w:rPr>
  </w:style>
  <w:style w:type="paragraph" w:styleId="42">
    <w:name w:val="toc 4"/>
    <w:basedOn w:val="a0"/>
    <w:next w:val="a0"/>
    <w:autoRedefine/>
    <w:uiPriority w:val="99"/>
    <w:semiHidden/>
    <w:rsid w:val="00E05D80"/>
    <w:pPr>
      <w:ind w:left="840"/>
    </w:pPr>
  </w:style>
  <w:style w:type="paragraph" w:styleId="52">
    <w:name w:val="toc 5"/>
    <w:basedOn w:val="a0"/>
    <w:next w:val="a0"/>
    <w:autoRedefine/>
    <w:uiPriority w:val="99"/>
    <w:semiHidden/>
    <w:rsid w:val="00E05D80"/>
    <w:pPr>
      <w:ind w:left="1120"/>
    </w:pPr>
  </w:style>
  <w:style w:type="paragraph" w:styleId="62">
    <w:name w:val="toc 6"/>
    <w:basedOn w:val="a0"/>
    <w:next w:val="a0"/>
    <w:autoRedefine/>
    <w:uiPriority w:val="99"/>
    <w:semiHidden/>
    <w:rsid w:val="00E05D80"/>
    <w:pPr>
      <w:ind w:left="1400"/>
    </w:pPr>
  </w:style>
  <w:style w:type="paragraph" w:styleId="71">
    <w:name w:val="toc 7"/>
    <w:basedOn w:val="a0"/>
    <w:next w:val="a0"/>
    <w:autoRedefine/>
    <w:uiPriority w:val="99"/>
    <w:semiHidden/>
    <w:rsid w:val="00E05D80"/>
    <w:pPr>
      <w:ind w:left="1680"/>
    </w:pPr>
  </w:style>
  <w:style w:type="paragraph" w:styleId="81">
    <w:name w:val="toc 8"/>
    <w:basedOn w:val="a0"/>
    <w:next w:val="a0"/>
    <w:autoRedefine/>
    <w:uiPriority w:val="99"/>
    <w:semiHidden/>
    <w:rsid w:val="00E05D80"/>
    <w:pPr>
      <w:ind w:left="1960"/>
    </w:pPr>
  </w:style>
  <w:style w:type="paragraph" w:styleId="91">
    <w:name w:val="toc 9"/>
    <w:basedOn w:val="a0"/>
    <w:next w:val="a0"/>
    <w:autoRedefine/>
    <w:uiPriority w:val="99"/>
    <w:semiHidden/>
    <w:rsid w:val="00E05D80"/>
    <w:pPr>
      <w:ind w:left="2240"/>
    </w:pPr>
  </w:style>
  <w:style w:type="paragraph" w:styleId="aff">
    <w:name w:val="footnote text"/>
    <w:basedOn w:val="a0"/>
    <w:link w:val="aff0"/>
    <w:uiPriority w:val="99"/>
    <w:semiHidden/>
    <w:rsid w:val="00E05D80"/>
    <w:pPr>
      <w:keepLines/>
      <w:ind w:firstLine="283"/>
    </w:pPr>
    <w:rPr>
      <w:sz w:val="20"/>
      <w:lang/>
    </w:rPr>
  </w:style>
  <w:style w:type="character" w:customStyle="1" w:styleId="aff0">
    <w:name w:val="Текст сноски Знак"/>
    <w:link w:val="aff"/>
    <w:uiPriority w:val="99"/>
    <w:semiHidden/>
    <w:locked/>
    <w:rsid w:val="0076228F"/>
    <w:rPr>
      <w:rFonts w:cs="Times New Roman"/>
      <w:sz w:val="20"/>
      <w:szCs w:val="20"/>
    </w:rPr>
  </w:style>
  <w:style w:type="paragraph" w:customStyle="1" w:styleId="aff1">
    <w:name w:val="Название рисунка"/>
    <w:basedOn w:val="a6"/>
    <w:next w:val="a6"/>
    <w:uiPriority w:val="99"/>
    <w:rsid w:val="00E05D80"/>
    <w:pPr>
      <w:keepLines/>
      <w:suppressAutoHyphens/>
      <w:spacing w:after="240"/>
      <w:contextualSpacing/>
      <w:jc w:val="center"/>
    </w:pPr>
    <w:rPr>
      <w:sz w:val="28"/>
      <w:szCs w:val="24"/>
    </w:rPr>
  </w:style>
  <w:style w:type="paragraph" w:customStyle="1" w:styleId="aff2">
    <w:name w:val="Название таблицы"/>
    <w:basedOn w:val="a0"/>
    <w:uiPriority w:val="99"/>
    <w:rsid w:val="00E05D80"/>
    <w:pPr>
      <w:keepNext/>
      <w:keepLines/>
      <w:suppressAutoHyphens/>
      <w:spacing w:before="120" w:after="120"/>
      <w:contextualSpacing/>
      <w:jc w:val="center"/>
    </w:pPr>
    <w:rPr>
      <w:b/>
      <w:szCs w:val="24"/>
    </w:rPr>
  </w:style>
  <w:style w:type="paragraph" w:customStyle="1" w:styleId="aff3">
    <w:name w:val="Номер таблицы"/>
    <w:basedOn w:val="a0"/>
    <w:uiPriority w:val="99"/>
    <w:rsid w:val="00E05D80"/>
    <w:pPr>
      <w:keepNext/>
      <w:keepLines/>
      <w:suppressAutoHyphens/>
      <w:spacing w:before="240" w:after="120"/>
      <w:contextualSpacing/>
      <w:jc w:val="right"/>
    </w:pPr>
    <w:rPr>
      <w:i/>
      <w:szCs w:val="24"/>
    </w:rPr>
  </w:style>
  <w:style w:type="paragraph" w:customStyle="1" w:styleId="aff4">
    <w:name w:val="Номер формулы"/>
    <w:basedOn w:val="a6"/>
    <w:next w:val="a6"/>
    <w:uiPriority w:val="99"/>
    <w:rsid w:val="00E05D80"/>
    <w:pPr>
      <w:keepLines/>
      <w:suppressAutoHyphens/>
      <w:spacing w:after="0"/>
      <w:contextualSpacing/>
      <w:jc w:val="right"/>
    </w:pPr>
    <w:rPr>
      <w:sz w:val="28"/>
      <w:szCs w:val="24"/>
    </w:rPr>
  </w:style>
  <w:style w:type="paragraph" w:customStyle="1" w:styleId="aff5">
    <w:name w:val="Параграф рисунка"/>
    <w:basedOn w:val="a0"/>
    <w:uiPriority w:val="99"/>
    <w:rsid w:val="00E05D80"/>
    <w:pPr>
      <w:keepLines/>
      <w:shd w:val="clear" w:color="auto" w:fill="FFFFFF"/>
      <w:suppressAutoHyphens/>
      <w:spacing w:before="480" w:after="480"/>
      <w:jc w:val="center"/>
    </w:pPr>
    <w:rPr>
      <w:bCs/>
      <w:sz w:val="28"/>
      <w:szCs w:val="18"/>
    </w:rPr>
  </w:style>
  <w:style w:type="paragraph" w:customStyle="1" w:styleId="aff6">
    <w:name w:val="Примечание таблицы"/>
    <w:basedOn w:val="a0"/>
    <w:next w:val="a6"/>
    <w:uiPriority w:val="99"/>
    <w:rsid w:val="00E05D80"/>
    <w:pPr>
      <w:shd w:val="clear" w:color="auto" w:fill="FFFFFF"/>
      <w:suppressAutoHyphens/>
      <w:spacing w:before="80" w:after="320"/>
      <w:ind w:firstLine="283"/>
      <w:contextualSpacing/>
    </w:pPr>
    <w:rPr>
      <w:bCs/>
      <w:position w:val="-8"/>
      <w:szCs w:val="58"/>
    </w:rPr>
  </w:style>
  <w:style w:type="table" w:customStyle="1" w:styleId="36">
    <w:name w:val="3"/>
    <w:uiPriority w:val="99"/>
    <w:rsid w:val="0076228F"/>
    <w:pPr>
      <w:widowControl w:val="0"/>
      <w:autoSpaceDE w:val="0"/>
      <w:autoSpaceDN w:val="0"/>
      <w:adjustRightInd w:val="0"/>
    </w:pPr>
    <w:rPr>
      <w:sz w:val="24"/>
      <w:szCs w:val="24"/>
    </w:rPr>
    <w:tblPr>
      <w:tblInd w:w="0" w:type="dxa"/>
      <w:tblCellMar>
        <w:top w:w="0" w:type="dxa"/>
        <w:left w:w="108" w:type="dxa"/>
        <w:bottom w:w="0" w:type="dxa"/>
        <w:right w:w="108" w:type="dxa"/>
      </w:tblCellMar>
    </w:tblPr>
  </w:style>
  <w:style w:type="table" w:customStyle="1" w:styleId="57">
    <w:name w:val="57"/>
    <w:uiPriority w:val="99"/>
    <w:rsid w:val="0076228F"/>
    <w:pPr>
      <w:widowControl w:val="0"/>
      <w:autoSpaceDE w:val="0"/>
      <w:autoSpaceDN w:val="0"/>
      <w:adjustRightInd w:val="0"/>
    </w:pPr>
    <w:rPr>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8">
    <w:name w:val="28"/>
    <w:uiPriority w:val="99"/>
    <w:rsid w:val="0076228F"/>
    <w:pPr>
      <w:widowControl w:val="0"/>
      <w:autoSpaceDE w:val="0"/>
      <w:autoSpaceDN w:val="0"/>
      <w:adjustRightInd w:val="0"/>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7">
    <w:name w:val="Формула"/>
    <w:basedOn w:val="a6"/>
    <w:next w:val="a6"/>
    <w:uiPriority w:val="99"/>
    <w:rsid w:val="00E05D80"/>
    <w:pPr>
      <w:keepLines/>
      <w:shd w:val="clear" w:color="auto" w:fill="FFFFFF"/>
      <w:tabs>
        <w:tab w:val="center" w:pos="4678"/>
        <w:tab w:val="right" w:pos="9923"/>
      </w:tabs>
      <w:suppressAutoHyphens/>
      <w:spacing w:before="240" w:after="240" w:line="360" w:lineRule="auto"/>
      <w:contextualSpacing/>
      <w:jc w:val="center"/>
    </w:pPr>
    <w:rPr>
      <w:bCs/>
      <w:sz w:val="28"/>
      <w:szCs w:val="28"/>
    </w:rPr>
  </w:style>
  <w:style w:type="paragraph" w:customStyle="1" w:styleId="aff8">
    <w:name w:val="Шапка таблицы"/>
    <w:basedOn w:val="a0"/>
    <w:uiPriority w:val="99"/>
    <w:rsid w:val="00E05D80"/>
    <w:pPr>
      <w:keepNext/>
      <w:keepLines/>
      <w:jc w:val="center"/>
    </w:pPr>
  </w:style>
</w:styles>
</file>

<file path=word/webSettings.xml><?xml version="1.0" encoding="utf-8"?>
<w:webSettings xmlns:r="http://schemas.openxmlformats.org/officeDocument/2006/relationships" xmlns:w="http://schemas.openxmlformats.org/wordprocessingml/2006/main">
  <w:divs>
    <w:div w:id="1608081265">
      <w:marLeft w:val="0"/>
      <w:marRight w:val="0"/>
      <w:marTop w:val="0"/>
      <w:marBottom w:val="0"/>
      <w:divBdr>
        <w:top w:val="none" w:sz="0" w:space="0" w:color="auto"/>
        <w:left w:val="none" w:sz="0" w:space="0" w:color="auto"/>
        <w:bottom w:val="none" w:sz="0" w:space="0" w:color="auto"/>
        <w:right w:val="none" w:sz="0" w:space="0" w:color="auto"/>
      </w:divBdr>
    </w:div>
    <w:div w:id="1608081266">
      <w:marLeft w:val="0"/>
      <w:marRight w:val="0"/>
      <w:marTop w:val="0"/>
      <w:marBottom w:val="0"/>
      <w:divBdr>
        <w:top w:val="none" w:sz="0" w:space="0" w:color="auto"/>
        <w:left w:val="none" w:sz="0" w:space="0" w:color="auto"/>
        <w:bottom w:val="none" w:sz="0" w:space="0" w:color="auto"/>
        <w:right w:val="none" w:sz="0" w:space="0" w:color="auto"/>
      </w:divBdr>
    </w:div>
    <w:div w:id="1608081267">
      <w:marLeft w:val="0"/>
      <w:marRight w:val="0"/>
      <w:marTop w:val="0"/>
      <w:marBottom w:val="0"/>
      <w:divBdr>
        <w:top w:val="none" w:sz="0" w:space="0" w:color="auto"/>
        <w:left w:val="none" w:sz="0" w:space="0" w:color="auto"/>
        <w:bottom w:val="none" w:sz="0" w:space="0" w:color="auto"/>
        <w:right w:val="none" w:sz="0" w:space="0" w:color="auto"/>
      </w:divBdr>
    </w:div>
    <w:div w:id="1608081268">
      <w:marLeft w:val="0"/>
      <w:marRight w:val="0"/>
      <w:marTop w:val="0"/>
      <w:marBottom w:val="0"/>
      <w:divBdr>
        <w:top w:val="none" w:sz="0" w:space="0" w:color="auto"/>
        <w:left w:val="none" w:sz="0" w:space="0" w:color="auto"/>
        <w:bottom w:val="none" w:sz="0" w:space="0" w:color="auto"/>
        <w:right w:val="none" w:sz="0" w:space="0" w:color="auto"/>
      </w:divBdr>
    </w:div>
    <w:div w:id="1608081269">
      <w:marLeft w:val="0"/>
      <w:marRight w:val="0"/>
      <w:marTop w:val="0"/>
      <w:marBottom w:val="0"/>
      <w:divBdr>
        <w:top w:val="none" w:sz="0" w:space="0" w:color="auto"/>
        <w:left w:val="none" w:sz="0" w:space="0" w:color="auto"/>
        <w:bottom w:val="none" w:sz="0" w:space="0" w:color="auto"/>
        <w:right w:val="none" w:sz="0" w:space="0" w:color="auto"/>
      </w:divBdr>
    </w:div>
    <w:div w:id="1608081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png"/><Relationship Id="rId63"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7.wmf"/><Relationship Id="rId61" Type="http://schemas.openxmlformats.org/officeDocument/2006/relationships/image" Target="media/image29.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6.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6.png"/><Relationship Id="rId64"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94</Pages>
  <Words>19784</Words>
  <Characters>112769</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ТЕХНИКО-ЭКОНОМИЧЕСКАЯ ХАРАКТЕРИСТИКА ПРЕДПРИЯТИЯ</vt:lpstr>
    </vt:vector>
  </TitlesOfParts>
  <Company>MoBIL GROUP</Company>
  <LinksUpToDate>false</LinksUpToDate>
  <CharactersWithSpaces>132289</CharactersWithSpaces>
  <SharedDoc>false</SharedDoc>
  <HLinks>
    <vt:vector size="12" baseType="variant">
      <vt:variant>
        <vt:i4>7798828</vt:i4>
      </vt:variant>
      <vt:variant>
        <vt:i4>255384</vt:i4>
      </vt:variant>
      <vt:variant>
        <vt:i4>1049</vt:i4>
      </vt:variant>
      <vt:variant>
        <vt:i4>1</vt:i4>
      </vt:variant>
      <vt:variant>
        <vt:lpwstr>http://sumdu.telesweet.net/doc/lections/Ekonomicheskaya-diagnostika/31394/t7.files/image046.gif</vt:lpwstr>
      </vt:variant>
      <vt:variant>
        <vt:lpwstr/>
      </vt:variant>
      <vt:variant>
        <vt:i4>7798829</vt:i4>
      </vt:variant>
      <vt:variant>
        <vt:i4>256088</vt:i4>
      </vt:variant>
      <vt:variant>
        <vt:i4>1050</vt:i4>
      </vt:variant>
      <vt:variant>
        <vt:i4>1</vt:i4>
      </vt:variant>
      <vt:variant>
        <vt:lpwstr>http://sumdu.telesweet.net/doc/lections/Ekonomicheskaya-diagnostika/31394/t7.files/image047.gif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ТЕХНИКО-ЭКОНОМИЧЕСКАЯ ХАРАКТЕРИСТИКА ПРЕДПРИЯТИЯ</dc:title>
  <dc:subject/>
  <dc:creator>Пользователь</dc:creator>
  <cp:keywords/>
  <dc:description/>
  <cp:lastModifiedBy>Владимир</cp:lastModifiedBy>
  <cp:revision>6</cp:revision>
  <cp:lastPrinted>2011-02-01T12:46:00Z</cp:lastPrinted>
  <dcterms:created xsi:type="dcterms:W3CDTF">2014-03-26T08:15:00Z</dcterms:created>
  <dcterms:modified xsi:type="dcterms:W3CDTF">2018-03-11T07:06:00Z</dcterms:modified>
</cp:coreProperties>
</file>